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中班安全：小鸭子找家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一、活动目标：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1、学会倾听，能理解故事内容。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2、能说出自己和妈妈的名字。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3、培养自我保护意识。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二、活动准备：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1、故事挂图、故事磁带、动物头饰、警察服装。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2、课前让幼儿知道自己妈妈的名字。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三、活动过程：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1、听看结合，欣赏故事：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）邀请教师带上动物头饰给小朋友表演故事《小鸭找家》。再请小朋友说一说：－－＂故事中的小鸭怎么了？＂－－＂谁来帮助它？最后小鸭子找到妈妈了吗？＂教师小结：小鸭迷路找不到家了，小兔子、小猪、小鸟来帮助它，最后小鸭子找到妈妈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）出示故事背景挂图，听故事磁带。幼儿学说小动物的对话。听完故事请小朋友回答问题：－－＂小兔对小鸭子说什么？小鸭子是怎么回答的？＂－－＂小猪对小鸭子说什么？小鸭子是怎么回答的？＂－－＂小鸟对小鸭子说什么了？帮小鸭子找到妈妈了吗？＂教师小结：小鸭子迷路了，因为它不知道自己和妈妈的名字，所以小兔和小猪没办法帮他，小鸟边飞边喊＂谁家丢了宝宝？＂鸭妈妈听见后说＂我家丢了鸭宝宝！＂这才找到了小鸭子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情景问答《找家》：－－＂有一天你和爸爸妈妈去逛街，你迷路了，急得呜呜哭，这时警察叔叔过来问你：小朋友，你叫什么名字？你爸爸妈妈叫什么名字？你会怎样回答警察叔叔？＂教师扮警察，幼儿扮迷路的小朋友，练习清楚地说出自己和妈妈叫什么名字。小结：小朋友如果迷路了，要找警察叔叔帮忙，不能和陌生人走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2、教师带幼儿一起跟着音乐表演《母鸭带小鸭》，模仿小鸭子走路，结束课程。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四、活动延伸：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1、在区域活动投放幼儿用书和头饰，让幼儿看看、说说，尝试表演故事。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2、情境问答的内容可以不断丰富，逐步加入爸爸、爷爷、奶奶等家人的名字，以及请幼儿说出自己家的地址或电话。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38A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1388</Words>
  <Characters>1388</Characters>
  <Lines>0</Lines>
  <Paragraphs>0</Paragraphs>
  <TotalTime>1</TotalTime>
  <ScaleCrop>false</ScaleCrop>
  <LinksUpToDate>false</LinksUpToDate>
  <CharactersWithSpaces>1452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2023-01-02T00:04:04Z</dcterms:created>
  <dc:creator>86151</dc:creator>
  <cp:lastModifiedBy>满天星</cp:lastModifiedBy>
  <dcterms:modified xsi:type="dcterms:W3CDTF">2023-01-02T00:05:21Z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7DBA0D7962C74EF3AACCD5D38F70D723</vt:lpwstr>
  </property>
</Properties>
</file>