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0"/>
        <w:ind w:left="4280" w:right="4439" w:firstLine="0"/>
        <w:jc w:val="center"/>
        <w:rPr>
          <w:sz w:val="64"/>
        </w:rPr>
      </w:pPr>
      <w:r>
        <w:rPr>
          <w:sz w:val="64"/>
        </w:rPr>
        <w:t>浅谈低年级德育教育</w:t>
      </w:r>
    </w:p>
    <w:p>
      <w:pPr>
        <w:pStyle w:val="BodyText"/>
        <w:spacing w:line="408" w:lineRule="auto" w:before="340"/>
        <w:ind w:right="1419" w:firstLine="1040"/>
        <w:jc w:val="both"/>
      </w:pPr>
      <w:r>
        <w:rPr>
          <w:spacing w:val="-1"/>
        </w:rPr>
        <w:t>小学低年级学生刚刚适应学校的学习生活，在学习活动中， </w:t>
      </w:r>
      <w:r>
        <w:rPr/>
        <w:t>他们的注意力很不稳定，爱做小动作，组织纪律比较松散，同不会和同学相处。他们对周围的事物充满了好奇，在观察事物时往往只注意整体，比较笼统，不够精确，思维主要凭借具体形象的材料进行，对教师充满了敬重和信赖，并在感情和行为上极大程度地依赖老师。因此，教师要培养他们的基本学习技能、积极乐</w:t>
      </w:r>
    </w:p>
    <w:p>
      <w:pPr>
        <w:pStyle w:val="BodyText"/>
        <w:spacing w:line="408" w:lineRule="auto" w:before="28"/>
        <w:ind w:right="499"/>
        <w:jc w:val="both"/>
      </w:pPr>
      <w:r>
        <w:rPr>
          <w:spacing w:val="-1"/>
        </w:rPr>
        <w:t>观的学习情趣和智力品质， 促进他们的人际交往和校园生活适应， </w:t>
      </w:r>
      <w:r>
        <w:rPr/>
        <w:t>乐与老师、同学交往，喜欢过集体生活，在纪律、学习、行为、</w:t>
      </w:r>
    </w:p>
    <w:p>
      <w:pPr>
        <w:pStyle w:val="BodyText"/>
        <w:spacing w:line="408" w:lineRule="auto"/>
        <w:ind w:left="1120" w:right="6599" w:hanging="1020"/>
      </w:pPr>
      <w:r>
        <w:rPr/>
        <w:t>安全等方面培养他们良好的行为习惯。一、培养学生的集体荣誉感。</w:t>
      </w:r>
    </w:p>
    <w:p>
      <w:pPr>
        <w:pStyle w:val="BodyText"/>
        <w:spacing w:line="408" w:lineRule="auto"/>
        <w:ind w:right="1079" w:firstLine="1040"/>
      </w:pPr>
      <w:r>
        <w:rPr/>
        <w:t>低年级学生爱动，更加很喜欢集体活动，老师要从小在他们</w:t>
      </w:r>
      <w:r>
        <w:rPr>
          <w:spacing w:val="-1"/>
        </w:rPr>
        <w:t>心目中确立“集体”这一概念，让他们懂得集体的利益高于一切， </w:t>
      </w:r>
      <w:r>
        <w:rPr/>
        <w:t>让他们从小就有集体荣誉感。我们通过各种行为规范的竞赛、经 常以班级为单位开展活动，让学生逐步培养起了集体荣誉感，知 道个人要为班级争光，而班级获得的荣誉也是个人自我荣誉的体 现，让他们能努力在为班级的荣誉而规范自己的行为活动。这种 集体荣誉感是建立在学校切实可行的德育活动中的，可以从身边 的小事做起，通过日常行为规范教育，将与小学生年龄特点相适 应的德育规范放入其中，将德育的要求化为一条条班级的具体的 奋斗目标，可以激励全班学生向着目标奋进，使每一个学生都感 到自己是和集体同呼吸、共甘苦的，在班级中多让一些学生参与</w:t>
      </w:r>
    </w:p>
    <w:p>
      <w:pPr>
        <w:spacing w:after="0" w:line="408" w:lineRule="auto"/>
        <w:sectPr>
          <w:footerReference w:type="default" r:id="rId5"/>
          <w:type w:val="continuous"/>
          <w:pgSz w:w="19120" w:h="27060"/>
          <w:pgMar w:footer="1615" w:top="2500" w:bottom="1800" w:left="2160" w:right="2440"/>
          <w:pgNumType w:start="1"/>
        </w:sectPr>
      </w:pPr>
    </w:p>
    <w:p>
      <w:pPr>
        <w:pStyle w:val="BodyText"/>
        <w:spacing w:line="408" w:lineRule="auto" w:before="40"/>
        <w:ind w:right="1539"/>
      </w:pPr>
      <w:r>
        <w:rPr/>
        <w:t>班级管理，通过集体的力量培养起学生的集体荣誉感，使学生受到德育教育，这无疑是一个行之有效的方法。</w:t>
      </w:r>
    </w:p>
    <w:p>
      <w:pPr>
        <w:pStyle w:val="BodyText"/>
        <w:spacing w:before="16"/>
        <w:ind w:left="1140"/>
      </w:pPr>
      <w:r>
        <w:rPr/>
        <w:t>二、通过少先队组织对学生进行德育教育。</w:t>
      </w:r>
    </w:p>
    <w:p>
      <w:pPr>
        <w:pStyle w:val="BodyText"/>
        <w:spacing w:line="408" w:lineRule="auto" w:before="410"/>
        <w:ind w:right="1419" w:firstLine="1040"/>
        <w:jc w:val="both"/>
      </w:pPr>
      <w:r>
        <w:rPr/>
        <w:t>低年级学生对于能成为少先队员感到很骄傲，我们通过这一组织对他们进行德育教育。通过一条条具体可行的措施使每一位低年级的学生可以对照自己执行，每得到一枚奖章，对他们来说都是极大的喜悦。在少先队活动中设置一定的道德情境，提供一些具体的范例，有助于帮助队员理解道德要求。可以开展捡纸屑等一些有意义又切实可行的活动，让学生在活动中慢慢把德育内化为自身的东西。</w:t>
      </w:r>
    </w:p>
    <w:p>
      <w:pPr>
        <w:pStyle w:val="BodyText"/>
        <w:spacing w:before="7"/>
        <w:ind w:left="1140"/>
      </w:pPr>
      <w:r>
        <w:rPr/>
        <w:t>三、在课堂教学中对学生进行德育教育。</w:t>
      </w:r>
    </w:p>
    <w:p>
      <w:pPr>
        <w:pStyle w:val="BodyText"/>
        <w:tabs>
          <w:tab w:pos="9799" w:val="left" w:leader="none"/>
        </w:tabs>
        <w:spacing w:line="415" w:lineRule="auto" w:before="411"/>
        <w:ind w:right="119" w:firstLine="1040"/>
      </w:pPr>
      <w:r>
        <w:rPr/>
        <w:t>课堂是我们教师对学生教育的主战场。</w:t>
        <w:tab/>
        <w:t>对课文内容进行引申</w:t>
      </w:r>
      <w:r>
        <w:rPr>
          <w:spacing w:val="-18"/>
        </w:rPr>
        <w:t>， </w:t>
      </w:r>
      <w:r>
        <w:rPr/>
        <w:t>让学生大胆发表自己的看法，通过大家的讨论，把课文告诉我们</w:t>
      </w:r>
    </w:p>
    <w:p>
      <w:pPr>
        <w:pStyle w:val="BodyText"/>
        <w:spacing w:line="570" w:lineRule="exact"/>
      </w:pPr>
      <w:r>
        <w:rPr/>
        <w:t>的内容归纳出来，学生通过自己的讨论可以很容易掌握应有的德</w:t>
      </w:r>
    </w:p>
    <w:p>
      <w:pPr>
        <w:pStyle w:val="BodyText"/>
        <w:spacing w:line="408" w:lineRule="auto" w:before="410"/>
        <w:ind w:right="1539"/>
        <w:jc w:val="both"/>
      </w:pPr>
      <w:r>
        <w:rPr>
          <w:spacing w:val="-1"/>
        </w:rPr>
        <w:t>育道理。从中学生可以养成认真细致的优良习惯。如在体育课上可以培养学生身体素质的同时，能够培养学生顽强的毅力，拼搏的信心与勇气，从小养成自觉学习、刻苦努力、不怕失败、持之以恒的学习精神。各学科都可挖掘爱国主义教育因素。小学生在道德知识的理解上是从比较肤浅的、表面的理解逐步过渡到比较精确的、本质的理解。低年级小学生的理解常常是肤浅的、表面的，具体性很大，概括水平很差。在课堂教学中，有的课文还要联系生活实际进行行为指导，引导学生实践。这样既明理，又导</w:t>
      </w:r>
    </w:p>
    <w:p>
      <w:pPr>
        <w:spacing w:after="0" w:line="408" w:lineRule="auto"/>
        <w:jc w:val="both"/>
        <w:sectPr>
          <w:pgSz w:w="19120" w:h="27060"/>
          <w:pgMar w:header="0" w:footer="1615" w:top="2620" w:bottom="1800" w:left="2160" w:right="2440"/>
        </w:sectPr>
      </w:pPr>
    </w:p>
    <w:p>
      <w:pPr>
        <w:pStyle w:val="BodyText"/>
        <w:spacing w:line="410" w:lineRule="auto" w:before="40"/>
        <w:ind w:right="1079"/>
      </w:pPr>
      <w:r>
        <w:rPr/>
        <w:t>行，才能使学生既知道为什么去做，还知道怎样去做。要让学生 结合自身进行比较，确立明确的导行目标，构建课堂多维交往结 </w:t>
      </w:r>
      <w:r>
        <w:rPr>
          <w:spacing w:val="-1"/>
        </w:rPr>
        <w:t>构，采用小组讨论等方式，就可以满足低年级小学生交流的欲望， </w:t>
      </w:r>
      <w:r>
        <w:rPr/>
        <w:t>通过学生的自我教育、学生之间的相互教育从而产生德育效能。 教师可以在设置道德情境的前提下，让学生通过纵向比较：看自 己是否比以前进步。或者横向比较：看别的做得好的小朋友是怎 么做的，自己是不是和别人做得一样好，在比较中，逐步提高学 生的道德意识。</w:t>
      </w:r>
    </w:p>
    <w:p>
      <w:pPr>
        <w:pStyle w:val="BodyText"/>
        <w:spacing w:line="567" w:lineRule="exact"/>
        <w:ind w:left="1140"/>
      </w:pPr>
      <w:r>
        <w:rPr/>
        <w:t>四、坚持正面教育。</w:t>
      </w:r>
    </w:p>
    <w:p>
      <w:pPr>
        <w:pStyle w:val="BodyText"/>
        <w:spacing w:line="408" w:lineRule="auto" w:before="410"/>
        <w:ind w:right="1419" w:firstLine="1040"/>
        <w:jc w:val="both"/>
      </w:pPr>
      <w:r>
        <w:rPr/>
        <w:t>低年级学生最害怕教师大声地批评他们，会极大地伤害他们的自尊心，他们下次不敢再跟老师进行交流了。老师循循善诱地启发他们，让他们慢慢理解其中的道理很重要。从内容上讲就是以美好的、进步的人和事为主要教育内容，从正面讲清道理，坚持以表扬为主，启发诱导，说服教育。要从关心和爱护出发，抚慰他们稚嫩的心灵，不给他们增添痛苦，不去触动他们心灵的创伤。</w:t>
      </w:r>
    </w:p>
    <w:p>
      <w:pPr>
        <w:pStyle w:val="BodyText"/>
        <w:spacing w:before="7"/>
        <w:ind w:left="1140"/>
      </w:pPr>
      <w:r>
        <w:rPr/>
        <w:t>五、加强家庭学校相结合。</w:t>
      </w:r>
    </w:p>
    <w:p>
      <w:pPr>
        <w:pStyle w:val="BodyText"/>
        <w:spacing w:line="408" w:lineRule="auto" w:before="430"/>
        <w:ind w:right="1419" w:firstLine="1040"/>
        <w:jc w:val="right"/>
      </w:pPr>
      <w:r>
        <w:rPr>
          <w:spacing w:val="-1"/>
        </w:rPr>
        <w:t>学校建立教师家访制度，老师可通过实地访、电话访、召开</w:t>
      </w:r>
      <w:r>
        <w:rPr/>
        <w:t>家长会等形式，家校定期对话，拉近了家校距离，密切了家校关系，形成了德育合力。以家长学校为依托，提高家长综合素质。学生的道德品质是从无到有，从外部调节到内心自觉，从低</w:t>
      </w:r>
    </w:p>
    <w:p>
      <w:pPr>
        <w:pStyle w:val="BodyText"/>
        <w:spacing w:line="582" w:lineRule="exact"/>
        <w:ind w:left="0" w:right="1539"/>
        <w:jc w:val="right"/>
      </w:pPr>
      <w:r>
        <w:rPr/>
        <w:t>级到高级逐步发展起来的，根据学生的年龄特点有效地对低年级</w:t>
      </w:r>
    </w:p>
    <w:p>
      <w:pPr>
        <w:spacing w:after="0" w:line="582" w:lineRule="exact"/>
        <w:jc w:val="right"/>
        <w:sectPr>
          <w:pgSz w:w="19120" w:h="27060"/>
          <w:pgMar w:header="0" w:footer="1615" w:top="2620" w:bottom="1800" w:left="2160" w:right="2440"/>
        </w:sectPr>
      </w:pPr>
    </w:p>
    <w:p>
      <w:pPr>
        <w:pStyle w:val="BodyText"/>
        <w:spacing w:line="408" w:lineRule="auto" w:before="40"/>
        <w:ind w:right="1999"/>
      </w:pPr>
      <w:r>
        <w:rPr/>
        <w:t>小学生开展德育工作在小学生的道德品质的发展上具有重要意义，也是学校德育工作不可或缺的重要部分。</w:t>
      </w:r>
    </w:p>
    <w:sectPr>
      <w:pgSz w:w="19120" w:h="27060"/>
      <w:pgMar w:header="0" w:footer="1615" w:top="2620" w:bottom="1800" w:left="2160" w:right="2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宋体">
    <w:altName w:val="宋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472pt;margin-top:1261.231445pt;width:13.25pt;height:16.55pt;mso-position-horizontal-relative:page;mso-position-vertical-relative:page;z-index:-251714560" type="#_x0000_t202" filled="false" stroked="false">
          <v:textbox inset="0,0,0,0">
            <w:txbxContent>
              <w:p>
                <w:pPr>
                  <w:spacing w:before="11"/>
                  <w:ind w:left="60" w:right="0" w:firstLine="0"/>
                  <w:jc w:val="left"/>
                  <w:rPr>
                    <w:rFonts w:ascii="Arial"/>
                    <w:sz w:val="26"/>
                  </w:rPr>
                </w:pPr>
                <w:r>
                  <w:rPr/>
                  <w:fldChar w:fldCharType="begin"/>
                </w:r>
                <w:r>
                  <w:rPr>
                    <w:rFonts w:ascii="Arial"/>
                    <w:sz w:val="26"/>
                  </w:rPr>
                  <w:instrText> PAGE </w:instrText>
                </w:r>
                <w:r>
                  <w:rPr/>
                  <w:fldChar w:fldCharType="separate"/>
                </w:r>
                <w:r>
                  <w:rPr/>
                  <w:t>1</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rPr>
  </w:style>
  <w:style w:styleId="BodyText" w:type="paragraph">
    <w:name w:val="Body Text"/>
    <w:basedOn w:val="Normal"/>
    <w:uiPriority w:val="1"/>
    <w:qFormat/>
    <w:pPr>
      <w:ind w:left="100"/>
    </w:pPr>
    <w:rPr>
      <w:rFonts w:ascii="宋体" w:hAnsi="宋体" w:eastAsia="宋体" w:cs="宋体"/>
      <w:sz w:val="46"/>
      <w:szCs w:val="46"/>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bingdian001.com</dc:creator>
  <cp:keywords>bingdian001.com</cp:keywords>
  <dc:subject>bingdian001.com</dc:subject>
  <dc:title>bingdian001.com</dc:title>
  <dcterms:created xsi:type="dcterms:W3CDTF">2021-01-13T06:58:57Z</dcterms:created>
  <dcterms:modified xsi:type="dcterms:W3CDTF">2021-01-13T06:58:57Z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2021-01-13T00:00:00Z</vt:filetime>
  </property>
  <property fmtid="{D5CDD505-2E9C-101B-9397-08002B2CF9AE}" pid="3" name="Creator">
    <vt:lpwstr>bingdian001.com</vt:lpwstr>
  </property>
  <property fmtid="{D5CDD505-2E9C-101B-9397-08002B2CF9AE}" pid="4" name="LastSaved">
    <vt:filetime>2021-01-13T00:00:00Z</vt:filetime>
  </property>
</Properties>
</file>