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0E8" w:rsidRDefault="00A10253">
      <w:pPr>
        <w:jc w:val="center"/>
        <w:rPr>
          <w:b/>
          <w:bCs/>
          <w:sz w:val="32"/>
          <w:szCs w:val="32"/>
        </w:rPr>
      </w:pPr>
      <w:r>
        <w:rPr>
          <w:rFonts w:hint="eastAsia"/>
          <w:b/>
          <w:bCs/>
          <w:sz w:val="32"/>
          <w:szCs w:val="32"/>
        </w:rPr>
        <w:t>邵宏名师成长</w:t>
      </w:r>
      <w:proofErr w:type="gramStart"/>
      <w:r>
        <w:rPr>
          <w:rFonts w:hint="eastAsia"/>
          <w:b/>
          <w:bCs/>
          <w:sz w:val="32"/>
          <w:szCs w:val="32"/>
        </w:rPr>
        <w:t>营个人</w:t>
      </w:r>
      <w:proofErr w:type="gramEnd"/>
      <w:r>
        <w:rPr>
          <w:rFonts w:hint="eastAsia"/>
          <w:b/>
          <w:bCs/>
          <w:sz w:val="32"/>
          <w:szCs w:val="32"/>
        </w:rPr>
        <w:t>学习总结</w:t>
      </w:r>
    </w:p>
    <w:p w:rsidR="003830E8" w:rsidRDefault="00A10253">
      <w:pPr>
        <w:spacing w:line="360" w:lineRule="auto"/>
        <w:jc w:val="center"/>
        <w:rPr>
          <w:rFonts w:ascii="楷体" w:eastAsia="楷体" w:hAnsi="楷体" w:cs="楷体"/>
          <w:sz w:val="24"/>
        </w:rPr>
      </w:pPr>
      <w:r>
        <w:rPr>
          <w:rFonts w:ascii="楷体" w:eastAsia="楷体" w:hAnsi="楷体" w:cs="楷体" w:hint="eastAsia"/>
          <w:sz w:val="24"/>
        </w:rPr>
        <w:t xml:space="preserve">常州市滨江中学 </w:t>
      </w:r>
      <w:r>
        <w:rPr>
          <w:rFonts w:ascii="楷体" w:eastAsia="楷体" w:hAnsi="楷体" w:cs="楷体"/>
          <w:sz w:val="24"/>
        </w:rPr>
        <w:t xml:space="preserve">   </w:t>
      </w:r>
      <w:r>
        <w:rPr>
          <w:rFonts w:ascii="楷体" w:eastAsia="楷体" w:hAnsi="楷体" w:cs="楷体" w:hint="eastAsia"/>
          <w:sz w:val="24"/>
        </w:rPr>
        <w:t xml:space="preserve"> 钱相如</w:t>
      </w:r>
    </w:p>
    <w:p w:rsidR="00A10253" w:rsidRDefault="00A10253">
      <w:pPr>
        <w:pStyle w:val="a3"/>
        <w:widowControl/>
        <w:shd w:val="clear" w:color="auto" w:fill="FFFFFF"/>
        <w:spacing w:beforeAutospacing="0" w:afterAutospacing="0" w:line="340" w:lineRule="exact"/>
        <w:ind w:firstLineChars="200" w:firstLine="480"/>
        <w:rPr>
          <w:rFonts w:ascii="宋体" w:eastAsia="宋体" w:hAnsi="宋体" w:cs="宋体"/>
        </w:rPr>
      </w:pPr>
      <w:r w:rsidRPr="00A10253">
        <w:rPr>
          <w:rFonts w:ascii="宋体" w:eastAsia="宋体" w:hAnsi="宋体" w:cs="宋体"/>
        </w:rPr>
        <w:t>时间过得很快，转眼间三年的新北区第一届名师成长</w:t>
      </w:r>
      <w:proofErr w:type="gramStart"/>
      <w:r w:rsidRPr="00A10253">
        <w:rPr>
          <w:rFonts w:ascii="宋体" w:eastAsia="宋体" w:hAnsi="宋体" w:cs="宋体"/>
        </w:rPr>
        <w:t>营就要结</w:t>
      </w:r>
      <w:proofErr w:type="gramEnd"/>
      <w:r w:rsidRPr="00A10253">
        <w:rPr>
          <w:rFonts w:ascii="宋体" w:eastAsia="宋体" w:hAnsi="宋体" w:cs="宋体"/>
        </w:rPr>
        <w:t>营了。三年来，跟着成长营领衔人邵宏老师学习，聆听邵老师的教育教学理念，收益非浅，使自己在教育教学理念，教育教学实践，教育教学科研上的认识又更上一层楼了。</w:t>
      </w:r>
      <w:proofErr w:type="gramStart"/>
      <w:r w:rsidRPr="00A10253">
        <w:rPr>
          <w:rFonts w:ascii="宋体" w:eastAsia="宋体" w:hAnsi="宋体" w:cs="宋体"/>
        </w:rPr>
        <w:t>现总结</w:t>
      </w:r>
      <w:proofErr w:type="gramEnd"/>
      <w:r w:rsidRPr="00A10253">
        <w:rPr>
          <w:rFonts w:ascii="宋体" w:eastAsia="宋体" w:hAnsi="宋体" w:cs="宋体"/>
        </w:rPr>
        <w:t>如下。</w:t>
      </w:r>
    </w:p>
    <w:p w:rsidR="003830E8" w:rsidRDefault="00A10253">
      <w:pPr>
        <w:pStyle w:val="a3"/>
        <w:widowControl/>
        <w:shd w:val="clear" w:color="auto" w:fill="FFFFFF"/>
        <w:spacing w:beforeAutospacing="0" w:afterAutospacing="0" w:line="340" w:lineRule="exact"/>
        <w:ind w:firstLineChars="200" w:firstLine="480"/>
        <w:rPr>
          <w:rFonts w:ascii="宋体" w:eastAsia="宋体" w:hAnsi="宋体" w:cs="宋体"/>
        </w:rPr>
      </w:pPr>
      <w:r w:rsidRPr="00A10253">
        <w:rPr>
          <w:rFonts w:ascii="宋体" w:eastAsia="宋体" w:hAnsi="宋体" w:cs="宋体"/>
        </w:rPr>
        <w:t>第一，教育教学教科研理念的提升。跟着邵老师学习三年，让我逐步回归本真，深刻认识到什么叫“不忘初心，牢记使命”。教书育人，为人师表，学高为师，身正为</w:t>
      </w:r>
      <w:proofErr w:type="gramStart"/>
      <w:r w:rsidRPr="00A10253">
        <w:rPr>
          <w:rFonts w:ascii="宋体" w:eastAsia="宋体" w:hAnsi="宋体" w:cs="宋体"/>
        </w:rPr>
        <w:t>范</w:t>
      </w:r>
      <w:proofErr w:type="gramEnd"/>
      <w:r w:rsidRPr="00A10253">
        <w:rPr>
          <w:rFonts w:ascii="宋体" w:eastAsia="宋体" w:hAnsi="宋体" w:cs="宋体"/>
        </w:rPr>
        <w:t>。这些做老师的初心再次被唤醒。在这三年的教学实践中，我经常性跟学生讲，什么是教育。会做几个物理题不是教育，你做的题，过几天就忘记了。但是因为某个事情，老师找你深刻的谈一次话，教育一番，你可能会记住一辈子，影响你一辈子。把学生教会做物理题，把学生考物理试卷的分数提高不是我们教育教学的初心，至少不是全部，不是唯一。作为初中物理老师，更是要追求物理学科的真善美。物理是一门自然科学，是一门历史悠久的学科，是推动人类历史进程的学科，从第一次工业革命蒸汽机时代，到第二次工业革命电气化时代，到第三次工业革命信息化时代，到现在的上天入地下海，哪一项工程能够离得开物理学的身影。</w:t>
      </w:r>
    </w:p>
    <w:p w:rsidR="00A10253" w:rsidRDefault="00A10253">
      <w:pPr>
        <w:pStyle w:val="a3"/>
        <w:widowControl/>
        <w:shd w:val="clear" w:color="auto" w:fill="FFFFFF"/>
        <w:spacing w:beforeAutospacing="0" w:afterAutospacing="0" w:line="340" w:lineRule="exact"/>
        <w:ind w:firstLineChars="200" w:firstLine="480"/>
        <w:rPr>
          <w:rFonts w:ascii="宋体" w:eastAsia="宋体" w:hAnsi="宋体" w:cs="宋体" w:hint="eastAsia"/>
        </w:rPr>
      </w:pPr>
      <w:r w:rsidRPr="00A10253">
        <w:rPr>
          <w:rFonts w:ascii="宋体" w:eastAsia="宋体" w:hAnsi="宋体" w:cs="宋体"/>
        </w:rPr>
        <w:t>物理教学的本真是要认识世界，改造世界，推动社会发展。浓缩到精华的几个字，就是2022班初中物理课程标准提出的初中物理核心素养，即物理观念，科学思维，科学探究，科学态度与责任。因为身处农村初中教学，我对科学态度与责任的感受颇深。“科学态度与责任”是指在认识科学本质，认识科学·技术·社会·环境关系的基础上，逐渐形成的探索自然的内在动力，严谨认真、实事求是和持之以恒的科学态度，以及遵守道德规范，保护环境并推动可持续发展的责任感。我觉得我们初中物理教学过程中</w:t>
      </w:r>
      <w:proofErr w:type="gramStart"/>
      <w:r w:rsidRPr="00A10253">
        <w:rPr>
          <w:rFonts w:ascii="宋体" w:eastAsia="宋体" w:hAnsi="宋体" w:cs="宋体"/>
        </w:rPr>
        <w:t>针对学</w:t>
      </w:r>
      <w:proofErr w:type="gramEnd"/>
      <w:r w:rsidRPr="00A10253">
        <w:rPr>
          <w:rFonts w:ascii="宋体" w:eastAsia="宋体" w:hAnsi="宋体" w:cs="宋体"/>
        </w:rPr>
        <w:t>情，校情，生源结构等现实，要特别注重学生内在学习动力，严谨认真，以及责任感的教育。有了这个作为保障，我觉得现在的学生应对初中物理的知识层面的学习，应对初中物理最后的中考确保合格，争取良好，挑战优秀的成绩应该问题不大。在这样的理念下，初中物理教学就不是为了考试而教学，从课堂的引入，学生分组实验到老师演示实验，从概念建构到规律探究，到复习课教学，都是为了帮助学生形成正确的物理观念，培养科学思维，积极进行科学探究，到养成初中生的责任感。</w:t>
      </w:r>
    </w:p>
    <w:p w:rsidR="003830E8" w:rsidRDefault="00A10253">
      <w:pPr>
        <w:pStyle w:val="a3"/>
        <w:widowControl/>
        <w:shd w:val="clear" w:color="auto" w:fill="FFFFFF"/>
        <w:spacing w:beforeAutospacing="0" w:afterAutospacing="0" w:line="340" w:lineRule="exact"/>
        <w:ind w:firstLineChars="200" w:firstLine="480"/>
        <w:rPr>
          <w:rFonts w:ascii="宋体" w:eastAsia="宋体" w:hAnsi="宋体" w:cs="宋体"/>
        </w:rPr>
      </w:pPr>
      <w:r w:rsidRPr="00A10253">
        <w:rPr>
          <w:rFonts w:ascii="宋体" w:eastAsia="宋体" w:hAnsi="宋体" w:cs="宋体"/>
        </w:rPr>
        <w:t>第二，教学实践的提升。邵老师名师成长营的项目研究是</w:t>
      </w:r>
      <w:proofErr w:type="gramStart"/>
      <w:r w:rsidRPr="00A10253">
        <w:rPr>
          <w:rFonts w:ascii="宋体" w:eastAsia="宋体" w:hAnsi="宋体" w:cs="宋体"/>
        </w:rPr>
        <w:t>初中初中</w:t>
      </w:r>
      <w:proofErr w:type="gramEnd"/>
      <w:r w:rsidRPr="00A10253">
        <w:rPr>
          <w:rFonts w:ascii="宋体" w:eastAsia="宋体" w:hAnsi="宋体" w:cs="宋体"/>
        </w:rPr>
        <w:t>物理基于思维科学发展实验系统建设项目。物理是一门以实验为基础的学科。初中物理实验教学的重要性显而易见，不言而喻。但是基于农村初中和城郊结合部初中物理实验教学现状，我们还有很多做的不到位的地方。从实验教学的理念，到实验操作的时效性，到实验器材的创新组装改造等等，这是一个庞大的系统工程。通过三年的学习，我不仅在自己分到的浮力实验观测系列项目中改进了浮力概念建立的实验，探究浮力与哪些因素有关的实验器材改进，以及复习中考复习课中融入实验教学的课程教学设计，开设了营内研究课。同时在每一次</w:t>
      </w:r>
      <w:r w:rsidRPr="00A10253">
        <w:rPr>
          <w:rFonts w:ascii="宋体" w:eastAsia="宋体" w:hAnsi="宋体" w:cs="宋体"/>
        </w:rPr>
        <w:lastRenderedPageBreak/>
        <w:t>学习中，都能学习到成长营内其他老师的研究项目，贯穿初中物理整个实验教学系列，学习到了其他小伙伴们的精彩设计和分享。他们的智慧，他们对初中物理实验教学的研究，</w:t>
      </w:r>
      <w:proofErr w:type="gramStart"/>
      <w:r w:rsidRPr="00A10253">
        <w:rPr>
          <w:rFonts w:ascii="宋体" w:eastAsia="宋体" w:hAnsi="宋体" w:cs="宋体"/>
        </w:rPr>
        <w:t>改造让</w:t>
      </w:r>
      <w:proofErr w:type="gramEnd"/>
      <w:r w:rsidRPr="00A10253">
        <w:rPr>
          <w:rFonts w:ascii="宋体" w:eastAsia="宋体" w:hAnsi="宋体" w:cs="宋体"/>
        </w:rPr>
        <w:t>我深受启发，获益匪浅。俗话说，你有一个苹果，我有一个苹果，我们相互交换，我们还是各有一个苹果。但是你有一种思想，我有一种思想，我们相互交换，我就有了两种思想。在邵老师的引领下，在成长营内</w:t>
      </w:r>
      <w:proofErr w:type="gramStart"/>
      <w:r w:rsidRPr="00A10253">
        <w:rPr>
          <w:rFonts w:ascii="宋体" w:eastAsia="宋体" w:hAnsi="宋体" w:cs="宋体"/>
        </w:rPr>
        <w:t>各个学习</w:t>
      </w:r>
      <w:proofErr w:type="gramEnd"/>
      <w:r w:rsidRPr="00A10253">
        <w:rPr>
          <w:rFonts w:ascii="宋体" w:eastAsia="宋体" w:hAnsi="宋体" w:cs="宋体"/>
        </w:rPr>
        <w:t>伙伴的启发下，使我对初中物理各个章节的实验教学认识又上了一个台阶。</w:t>
      </w:r>
    </w:p>
    <w:p w:rsidR="00A10253" w:rsidRDefault="00A10253">
      <w:pPr>
        <w:pStyle w:val="a3"/>
        <w:widowControl/>
        <w:shd w:val="clear" w:color="auto" w:fill="FFFFFF"/>
        <w:spacing w:beforeAutospacing="0" w:afterAutospacing="0" w:line="340" w:lineRule="exact"/>
        <w:ind w:firstLineChars="200" w:firstLine="480"/>
        <w:rPr>
          <w:rFonts w:ascii="宋体" w:eastAsia="宋体" w:hAnsi="宋体" w:cs="宋体" w:hint="eastAsia"/>
        </w:rPr>
      </w:pPr>
      <w:r w:rsidRPr="00A10253">
        <w:rPr>
          <w:rFonts w:ascii="宋体" w:eastAsia="宋体" w:hAnsi="宋体" w:cs="宋体"/>
        </w:rPr>
        <w:t>第三，收获与成长。在邵老师名师成长营三年，我不断学习，形成心得体会，每年发表两篇论文，三年六篇。但是论文的质量还有待提高，积极争取核心期刊发表。顺利完成了自己主持省级教研课题，加入了钱惠老师和王国强老师主持的区级课题开始新一轮课题研究。在2021年底获得区政府嘉奖和2020获评常州市第十四批初中物理学科带头人。从教21年以来，一直不断学习，但是还远远不够。虽然邵老师成长</w:t>
      </w:r>
      <w:proofErr w:type="gramStart"/>
      <w:r w:rsidRPr="00A10253">
        <w:rPr>
          <w:rFonts w:ascii="宋体" w:eastAsia="宋体" w:hAnsi="宋体" w:cs="宋体"/>
        </w:rPr>
        <w:t>营即将结</w:t>
      </w:r>
      <w:proofErr w:type="gramEnd"/>
      <w:r w:rsidRPr="00A10253">
        <w:rPr>
          <w:rFonts w:ascii="宋体" w:eastAsia="宋体" w:hAnsi="宋体" w:cs="宋体"/>
        </w:rPr>
        <w:t>营，但是后面还将继续争取机会向邵老师请教，学习。</w:t>
      </w:r>
      <w:bookmarkStart w:id="0" w:name="_GoBack"/>
      <w:bookmarkEnd w:id="0"/>
    </w:p>
    <w:p w:rsidR="00A10253" w:rsidRDefault="00A10253">
      <w:pPr>
        <w:pStyle w:val="a3"/>
        <w:widowControl/>
        <w:shd w:val="clear" w:color="auto" w:fill="FFFFFF"/>
        <w:spacing w:beforeAutospacing="0" w:afterAutospacing="0" w:line="340" w:lineRule="exact"/>
        <w:ind w:firstLineChars="200" w:firstLine="480"/>
        <w:rPr>
          <w:rFonts w:ascii="宋体" w:eastAsia="宋体" w:hAnsi="宋体" w:cs="宋体" w:hint="eastAsia"/>
        </w:rPr>
      </w:pPr>
    </w:p>
    <w:sectPr w:rsidR="00A1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2Zjc4ZTM2Y2I5YWRkM2E5NDdlYmQ3YTlmYjg4OWQifQ=="/>
  </w:docVars>
  <w:rsids>
    <w:rsidRoot w:val="71D734A3"/>
    <w:rsid w:val="003830E8"/>
    <w:rsid w:val="004015C2"/>
    <w:rsid w:val="00A10253"/>
    <w:rsid w:val="43972F54"/>
    <w:rsid w:val="71D7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4542-7594-44B3-A149-AE6C6079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苍海轮回</dc:creator>
  <cp:lastModifiedBy>Admin</cp:lastModifiedBy>
  <cp:revision>3</cp:revision>
  <dcterms:created xsi:type="dcterms:W3CDTF">2022-12-30T09:24:00Z</dcterms:created>
  <dcterms:modified xsi:type="dcterms:W3CDTF">2022-12-30T09:25:00Z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E87AA36AF88D432BBE70CE88D84B3DCB</vt:lpwstr>
  </property>
</Properties>
</file>