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68" w:rsidRDefault="007E097F" w:rsidP="007E097F">
      <w:pPr>
        <w:jc w:val="center"/>
        <w:rPr>
          <w:rFonts w:ascii="黑体" w:eastAsia="黑体" w:hAnsi="黑体"/>
          <w:sz w:val="44"/>
          <w:szCs w:val="44"/>
        </w:rPr>
      </w:pPr>
      <w:r w:rsidRPr="00415141">
        <w:rPr>
          <w:rFonts w:ascii="黑体" w:eastAsia="黑体" w:hAnsi="黑体" w:hint="eastAsia"/>
          <w:sz w:val="44"/>
          <w:szCs w:val="44"/>
        </w:rPr>
        <w:t>拨云见日引方向，专业表达重积累</w:t>
      </w:r>
    </w:p>
    <w:p w:rsidR="007E097F" w:rsidRPr="0072207E" w:rsidRDefault="0072207E" w:rsidP="0072207E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72207E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72207E">
        <w:rPr>
          <w:rFonts w:ascii="宋体" w:eastAsia="宋体" w:hAnsi="宋体" w:hint="eastAsia"/>
          <w:sz w:val="28"/>
          <w:szCs w:val="28"/>
        </w:rPr>
        <w:t>学校 成林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5141">
        <w:rPr>
          <w:rFonts w:ascii="宋体" w:eastAsia="宋体" w:hAnsi="宋体"/>
          <w:sz w:val="24"/>
          <w:szCs w:val="24"/>
        </w:rPr>
        <w:t>教育叙事是</w:t>
      </w:r>
      <w:r w:rsidRPr="00415141">
        <w:rPr>
          <w:rFonts w:ascii="宋体" w:eastAsia="宋体" w:hAnsi="宋体" w:hint="eastAsia"/>
          <w:sz w:val="24"/>
          <w:szCs w:val="24"/>
        </w:rPr>
        <w:t>“</w:t>
      </w:r>
      <w:r w:rsidRPr="00415141">
        <w:rPr>
          <w:rFonts w:ascii="宋体" w:eastAsia="宋体" w:hAnsi="宋体"/>
          <w:sz w:val="24"/>
          <w:szCs w:val="24"/>
        </w:rPr>
        <w:t>感性与理性的交织”</w:t>
      </w:r>
      <w:r w:rsidRPr="00415141">
        <w:rPr>
          <w:rFonts w:ascii="宋体" w:eastAsia="宋体" w:hAnsi="宋体" w:hint="eastAsia"/>
          <w:sz w:val="24"/>
          <w:szCs w:val="24"/>
        </w:rPr>
        <w:t>，</w:t>
      </w:r>
      <w:r w:rsidRPr="00415141">
        <w:rPr>
          <w:rFonts w:ascii="宋体" w:eastAsia="宋体" w:hAnsi="宋体"/>
          <w:sz w:val="24"/>
          <w:szCs w:val="24"/>
        </w:rPr>
        <w:t>要</w:t>
      </w:r>
      <w:r w:rsidRPr="00415141">
        <w:rPr>
          <w:rFonts w:ascii="宋体" w:eastAsia="宋体" w:hAnsi="宋体" w:hint="eastAsia"/>
          <w:sz w:val="24"/>
          <w:szCs w:val="24"/>
        </w:rPr>
        <w:t>“</w:t>
      </w:r>
      <w:r w:rsidRPr="00415141">
        <w:rPr>
          <w:rFonts w:ascii="宋体" w:eastAsia="宋体" w:hAnsi="宋体"/>
          <w:sz w:val="24"/>
          <w:szCs w:val="24"/>
        </w:rPr>
        <w:t>创造属于自己的故事</w:t>
      </w:r>
      <w:r w:rsidRPr="00415141">
        <w:rPr>
          <w:rFonts w:ascii="宋体" w:eastAsia="宋体" w:hAnsi="宋体" w:hint="eastAsia"/>
          <w:sz w:val="24"/>
          <w:szCs w:val="24"/>
        </w:rPr>
        <w:t>”</w:t>
      </w:r>
      <w:r w:rsidRPr="00415141">
        <w:rPr>
          <w:rFonts w:ascii="宋体" w:eastAsia="宋体" w:hAnsi="宋体"/>
          <w:sz w:val="24"/>
          <w:szCs w:val="24"/>
        </w:rPr>
        <w:t>；教学案例是“透过现象看本质”，要有理论与实践的“双重创生”</w:t>
      </w:r>
      <w:r w:rsidRPr="00415141">
        <w:rPr>
          <w:rFonts w:ascii="宋体" w:eastAsia="宋体" w:hAnsi="宋体" w:hint="eastAsia"/>
          <w:sz w:val="24"/>
          <w:szCs w:val="24"/>
        </w:rPr>
        <w:t>；</w:t>
      </w:r>
      <w:r w:rsidRPr="00415141">
        <w:rPr>
          <w:rFonts w:ascii="宋体" w:eastAsia="宋体" w:hAnsi="宋体"/>
          <w:sz w:val="24"/>
          <w:szCs w:val="24"/>
        </w:rPr>
        <w:t>教育论文是“问题解决与理性思辨”</w:t>
      </w:r>
      <w:r w:rsidRPr="00415141">
        <w:rPr>
          <w:rFonts w:ascii="宋体" w:eastAsia="宋体" w:hAnsi="宋体" w:hint="eastAsia"/>
          <w:sz w:val="24"/>
          <w:szCs w:val="24"/>
        </w:rPr>
        <w:t>。</w:t>
      </w:r>
      <w:r w:rsidRPr="00415141">
        <w:rPr>
          <w:rFonts w:ascii="宋体" w:eastAsia="宋体" w:hAnsi="宋体"/>
          <w:sz w:val="24"/>
          <w:szCs w:val="24"/>
        </w:rPr>
        <w:t>要实现思维、逻辑、语言的“三重转向”</w:t>
      </w:r>
      <w:r w:rsidRPr="00415141">
        <w:rPr>
          <w:rFonts w:ascii="宋体" w:eastAsia="宋体" w:hAnsi="宋体" w:hint="eastAsia"/>
          <w:sz w:val="24"/>
          <w:szCs w:val="24"/>
        </w:rPr>
        <w:t>；</w:t>
      </w:r>
      <w:r w:rsidRPr="00415141">
        <w:rPr>
          <w:rFonts w:ascii="宋体" w:eastAsia="宋体" w:hAnsi="宋体"/>
          <w:sz w:val="24"/>
          <w:szCs w:val="24"/>
        </w:rPr>
        <w:t>文献综</w:t>
      </w:r>
      <w:bookmarkStart w:id="0" w:name="_GoBack"/>
      <w:bookmarkEnd w:id="0"/>
      <w:r w:rsidRPr="00415141">
        <w:rPr>
          <w:rFonts w:ascii="宋体" w:eastAsia="宋体" w:hAnsi="宋体"/>
          <w:sz w:val="24"/>
          <w:szCs w:val="24"/>
        </w:rPr>
        <w:t>述是“在梳理中发现”，要做“程序清晰的行动”；调查报告是“基于调查的研究”</w:t>
      </w:r>
      <w:r w:rsidRPr="00415141">
        <w:rPr>
          <w:rFonts w:ascii="宋体" w:eastAsia="宋体" w:hAnsi="宋体" w:hint="eastAsia"/>
          <w:sz w:val="24"/>
          <w:szCs w:val="24"/>
        </w:rPr>
        <w:t>。</w:t>
      </w:r>
      <w:r w:rsidRPr="00415141">
        <w:rPr>
          <w:rFonts w:ascii="宋体" w:eastAsia="宋体" w:hAnsi="宋体"/>
          <w:sz w:val="24"/>
          <w:szCs w:val="24"/>
        </w:rPr>
        <w:t>要“用证据说话”……这些写作秘诀就藏在这本《教育写作》里。这本书“既好看又好用”，翻之读之，有如拨云见日，让我对教育写作有了更系统、更深刻的认识。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15141">
        <w:rPr>
          <w:rFonts w:ascii="宋体" w:eastAsia="宋体" w:hAnsi="宋体" w:hint="eastAsia"/>
          <w:sz w:val="24"/>
          <w:szCs w:val="24"/>
        </w:rPr>
        <w:t>一、慧眼识宝</w:t>
      </w:r>
      <w:r w:rsidRPr="00415141">
        <w:rPr>
          <w:rFonts w:ascii="宋体" w:eastAsia="宋体" w:hAnsi="宋体"/>
          <w:sz w:val="24"/>
          <w:szCs w:val="24"/>
        </w:rPr>
        <w:t>:捕捉教育生活的精彩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15141">
        <w:rPr>
          <w:rFonts w:ascii="宋体" w:eastAsia="宋体" w:hAnsi="宋体"/>
          <w:sz w:val="24"/>
          <w:szCs w:val="24"/>
        </w:rPr>
        <w:t>苏霍姆林斯基说：“凡是引起你的注意的，甚至引起你一些模糊的猜想的每一个事实，你都把它记入记事簿里。积累事实，善于从具体事物中看出共性的东西——这是一种智力基础，有了这个基础，就必然会有那么一个时刻，你会顿然醒悟，那长久躲闪着你的真理和实质，会突然在你面前打开。”作为一名教师，我们有大量鲜活的教育生活素材。这些素材要靠我们平时的观察与积累，要学会捕捉教育生活中那些值得写的事。如用</w:t>
      </w:r>
      <w:proofErr w:type="gramStart"/>
      <w:r w:rsidRPr="00415141">
        <w:rPr>
          <w:rFonts w:ascii="宋体" w:eastAsia="宋体" w:hAnsi="宋体"/>
          <w:sz w:val="24"/>
          <w:szCs w:val="24"/>
        </w:rPr>
        <w:t>写教育</w:t>
      </w:r>
      <w:proofErr w:type="gramEnd"/>
      <w:r w:rsidRPr="00415141">
        <w:rPr>
          <w:rFonts w:ascii="宋体" w:eastAsia="宋体" w:hAnsi="宋体"/>
          <w:sz w:val="24"/>
          <w:szCs w:val="24"/>
        </w:rPr>
        <w:t>日记的方式记录自己生活中的点滴感受和思考。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5141">
        <w:rPr>
          <w:rFonts w:ascii="宋体" w:eastAsia="宋体" w:hAnsi="宋体"/>
          <w:sz w:val="24"/>
          <w:szCs w:val="24"/>
        </w:rPr>
        <w:t>教育日记可以是教学反思。还记得刚工作时，</w:t>
      </w:r>
      <w:proofErr w:type="gramStart"/>
      <w:r w:rsidRPr="00415141">
        <w:rPr>
          <w:rFonts w:ascii="宋体" w:eastAsia="宋体" w:hAnsi="宋体"/>
          <w:sz w:val="24"/>
          <w:szCs w:val="24"/>
        </w:rPr>
        <w:t>前辈们跟我</w:t>
      </w:r>
      <w:proofErr w:type="gramEnd"/>
      <w:r w:rsidRPr="00415141">
        <w:rPr>
          <w:rFonts w:ascii="宋体" w:eastAsia="宋体" w:hAnsi="宋体"/>
          <w:sz w:val="24"/>
          <w:szCs w:val="24"/>
        </w:rPr>
        <w:t>说过，写10年教案不一定能成为名师，写3年教育反思一定可以成为卓越名师。教育日记可以记录学习上有困难的学生。特别是他们在课堂上和家庭中行为上和脑力劳动方面最细微的变化。把观察和记录下来的情况加以思考，对我们教师的工作有很大的帮助。教育日记可以是表述自己观点的案例。教育日记可以是班级中的某件事。还记得今年疫情后，四月份开学时。那么久不见，每一个孩子都有着惊人的变化，大多数都长高了，还有些孩子长胖了。大家虽然都戴着口罩，但是清澈而明亮的眼神流露出激动与</w:t>
      </w:r>
      <w:r w:rsidRPr="00415141">
        <w:rPr>
          <w:rFonts w:ascii="宋体" w:eastAsia="宋体" w:hAnsi="宋体" w:hint="eastAsia"/>
          <w:sz w:val="24"/>
          <w:szCs w:val="24"/>
        </w:rPr>
        <w:t>喜悦。有一个小男孩，比之前长得白胖了不少，口罩都快罩不住他的小脸了，转身的动作都不似之前灵活。他扭过头，透过口罩，望着我微笑，我说：“小家伙，你怎么长这么胖了？”。他笑着说：“哈哈，老师，这不是长胖了，是长圆润了。”逗得其他人哈哈大笑。我每每读到这篇教育日记时，耳边依然还会响起孩子们的笑声，依然还会记起疫情后开学时喜悦的心情。教育日记记录了我与孩子们的快乐。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5141">
        <w:rPr>
          <w:rFonts w:ascii="宋体" w:eastAsia="宋体" w:hAnsi="宋体"/>
          <w:sz w:val="24"/>
          <w:szCs w:val="24"/>
        </w:rPr>
        <w:lastRenderedPageBreak/>
        <w:t>我手写我心，只要你想写。每一位教师在自己的教育生活的每一天都有不同的情景与感受，有些时候灵光乍现，稍纵即逝，实时把它写下来，就是自己思考和创造的源泉。</w:t>
      </w:r>
    </w:p>
    <w:p w:rsidR="00050B32" w:rsidRDefault="007E097F" w:rsidP="00050B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5141">
        <w:rPr>
          <w:rFonts w:ascii="宋体" w:eastAsia="宋体" w:hAnsi="宋体" w:hint="eastAsia"/>
          <w:sz w:val="24"/>
          <w:szCs w:val="24"/>
        </w:rPr>
        <w:t>二、专业表达</w:t>
      </w:r>
      <w:r w:rsidRPr="00415141">
        <w:rPr>
          <w:rFonts w:ascii="宋体" w:eastAsia="宋体" w:hAnsi="宋体"/>
          <w:sz w:val="24"/>
          <w:szCs w:val="24"/>
        </w:rPr>
        <w:t>:阅读升级教育的认知</w:t>
      </w:r>
    </w:p>
    <w:p w:rsidR="00050B32" w:rsidRDefault="007E097F" w:rsidP="00050B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5141">
        <w:rPr>
          <w:rFonts w:ascii="宋体" w:eastAsia="宋体" w:hAnsi="宋体"/>
          <w:sz w:val="24"/>
          <w:szCs w:val="24"/>
        </w:rPr>
        <w:t>阅读升级教育的认知，做到专业表达。专业表达指在教师教育生活和专业发展过程中进行的，以专业的方式阐述教育思想、反映教育事实、传播教育经验的表达过程。专业表达有自身的专业属性（用专业术语、学术规范表达实践智慧与研究成果）、专业目的（深化研究、改进实践提升专业素养）和专业价值（凝练实践智慧、传播研究成果、推动学科建设）。而教育写作离不开专业表达，更需要教育理论的支撑。阅读是写作的基础。教育理论的学习离不开教育书籍的阅读。教师应该尽可能地去学习教育学、心理学、学科理论、哲学等方面的理论知识。从书中将有价</w:t>
      </w:r>
      <w:r w:rsidRPr="00415141">
        <w:rPr>
          <w:rFonts w:ascii="宋体" w:eastAsia="宋体" w:hAnsi="宋体" w:hint="eastAsia"/>
          <w:sz w:val="24"/>
          <w:szCs w:val="24"/>
        </w:rPr>
        <w:t>值的内容吸纳，内化成自己的知识，并通过写作将这些知识重新组合。如果说专业阅读是站在大师的肩膀上前行，那么专业写作，就要借助阅读这架梯子向上攀升。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5141">
        <w:rPr>
          <w:rFonts w:ascii="宋体" w:eastAsia="宋体" w:hAnsi="宋体"/>
          <w:sz w:val="24"/>
          <w:szCs w:val="24"/>
        </w:rPr>
        <w:t>同时教师除了要阅读有关教育学相关的书籍，也要多阅读好的文学作品，形成好的语感。正如《教育写作》这本书中所讲的“让自己的教育写作成果形成‘形’与‘质’的完美结合”。有了专业表达，我们的写作也能避免出现泛泛而谈、空洞无误的现象，准确地表达问题。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5141">
        <w:rPr>
          <w:rFonts w:ascii="宋体" w:eastAsia="宋体" w:hAnsi="宋体" w:hint="eastAsia"/>
          <w:sz w:val="24"/>
          <w:szCs w:val="24"/>
        </w:rPr>
        <w:t>三、遵循规范</w:t>
      </w:r>
      <w:r w:rsidRPr="00415141">
        <w:rPr>
          <w:rFonts w:ascii="宋体" w:eastAsia="宋体" w:hAnsi="宋体"/>
          <w:sz w:val="24"/>
          <w:szCs w:val="24"/>
        </w:rPr>
        <w:t>:了解教育写作的知识</w:t>
      </w:r>
    </w:p>
    <w:p w:rsidR="007E097F" w:rsidRPr="00415141" w:rsidRDefault="007E097F" w:rsidP="00050B3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15141">
        <w:rPr>
          <w:rFonts w:ascii="宋体" w:eastAsia="宋体" w:hAnsi="宋体" w:hint="eastAsia"/>
          <w:sz w:val="24"/>
          <w:szCs w:val="24"/>
        </w:rPr>
        <w:t>遵循学术规范，让教育写作的表达更科学、更准确、更专业。教育写作的形式有多样，教育叙事、教育论文、教学案例、教育论文等。各类文体都有各自的文本特征和写作要领。以论文写作为例，学术论文有一定的写作规范，包含题目、作者简介、关键词、摘要、正文、注释、参考文献等要素。摘要是论文的“微缩胶片”，关键词是界定</w:t>
      </w:r>
      <w:r w:rsidRPr="00415141">
        <w:rPr>
          <w:rFonts w:ascii="宋体" w:eastAsia="宋体" w:hAnsi="宋体"/>
          <w:sz w:val="24"/>
          <w:szCs w:val="24"/>
        </w:rPr>
        <w:t>"写作的边界"，参考文献是论文写作的“信息清单"。规范学术论文的写作格式，除了在为大量文献编辑索引、给读者提供检索服务时能够更统一、更便捷以外，还起到增强文章可读性、便于向读者传达作者研究思想的作用。不规范的写法，</w:t>
      </w:r>
      <w:r w:rsidRPr="00415141">
        <w:rPr>
          <w:rFonts w:ascii="宋体" w:eastAsia="宋体" w:hAnsi="宋体" w:hint="eastAsia"/>
          <w:sz w:val="24"/>
          <w:szCs w:val="24"/>
        </w:rPr>
        <w:t>不仅降低了论文的学术水平，也会影响论文的发表。甚至细小到文章中的标点符号、字体大小、行间距都是教师在教育写作中要注意的。了解教育习作的知识，遵循学术规范，也是—</w:t>
      </w:r>
      <w:proofErr w:type="gramStart"/>
      <w:r w:rsidRPr="00415141">
        <w:rPr>
          <w:rFonts w:ascii="宋体" w:eastAsia="宋体" w:hAnsi="宋体" w:hint="eastAsia"/>
          <w:sz w:val="24"/>
          <w:szCs w:val="24"/>
        </w:rPr>
        <w:t>种专业</w:t>
      </w:r>
      <w:proofErr w:type="gramEnd"/>
      <w:r w:rsidRPr="00415141">
        <w:rPr>
          <w:rFonts w:ascii="宋体" w:eastAsia="宋体" w:hAnsi="宋体" w:hint="eastAsia"/>
          <w:sz w:val="24"/>
          <w:szCs w:val="24"/>
        </w:rPr>
        <w:t>表达的体现。</w:t>
      </w:r>
      <w:r w:rsidRPr="00415141">
        <w:rPr>
          <w:rFonts w:ascii="宋体" w:eastAsia="宋体" w:hAnsi="宋体" w:hint="eastAsia"/>
          <w:sz w:val="24"/>
          <w:szCs w:val="24"/>
        </w:rPr>
        <w:t>魏书生说</w:t>
      </w:r>
      <w:r w:rsidRPr="00415141">
        <w:rPr>
          <w:rFonts w:ascii="宋体" w:eastAsia="宋体" w:hAnsi="宋体"/>
          <w:sz w:val="24"/>
          <w:szCs w:val="24"/>
        </w:rPr>
        <w:t>:“结</w:t>
      </w:r>
      <w:r w:rsidRPr="00415141">
        <w:rPr>
          <w:rFonts w:ascii="宋体" w:eastAsia="宋体" w:hAnsi="宋体"/>
          <w:sz w:val="24"/>
          <w:szCs w:val="24"/>
        </w:rPr>
        <w:lastRenderedPageBreak/>
        <w:t>合实际去写，就逼着自己去看更多的书，在实践与写作的过程中又加深了自己对理论的理解，养成了用理论去指导实践的习惯，是一举多得的好事。"看完颜莹老师的《教育写作》，坚定了我教育写作之路的方向，扫清了我教育写作之路的障碍。从现在起，坚持写作!这些有感而发、诞生在笔尖的文字，记录了我们的教育思考，承载了我们的教育理想。坚持写作!让写作成为一种生活方式，愿你我的教育生活都能有专业表达。</w:t>
      </w:r>
    </w:p>
    <w:sectPr w:rsidR="007E097F" w:rsidRPr="0041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E4" w:rsidRDefault="009C09E4" w:rsidP="00415141">
      <w:r>
        <w:separator/>
      </w:r>
    </w:p>
  </w:endnote>
  <w:endnote w:type="continuationSeparator" w:id="0">
    <w:p w:rsidR="009C09E4" w:rsidRDefault="009C09E4" w:rsidP="004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E4" w:rsidRDefault="009C09E4" w:rsidP="00415141">
      <w:r>
        <w:separator/>
      </w:r>
    </w:p>
  </w:footnote>
  <w:footnote w:type="continuationSeparator" w:id="0">
    <w:p w:rsidR="009C09E4" w:rsidRDefault="009C09E4" w:rsidP="0041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1C"/>
    <w:rsid w:val="00050B32"/>
    <w:rsid w:val="00415141"/>
    <w:rsid w:val="0072207E"/>
    <w:rsid w:val="007568FB"/>
    <w:rsid w:val="00777A1C"/>
    <w:rsid w:val="007E097F"/>
    <w:rsid w:val="009C09E4"/>
    <w:rsid w:val="00A41B8E"/>
    <w:rsid w:val="00B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0AC9"/>
  <w15:chartTrackingRefBased/>
  <w15:docId w15:val="{B5053ABA-E55B-480B-88D6-2A3F9264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999</Words>
  <Characters>1000</Characters>
  <Application>Microsoft Office Word</Application>
  <DocSecurity>0</DocSecurity>
  <Lines>28</Lines>
  <Paragraphs>11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4</cp:revision>
  <dcterms:created xsi:type="dcterms:W3CDTF">2022-12-22T06:47:00Z</dcterms:created>
  <dcterms:modified xsi:type="dcterms:W3CDTF">2022-12-22T07:29:00Z</dcterms:modified>
</cp:coreProperties>
</file>