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</w:rPr>
        <w:t>新北区周小芬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eastAsia="zh-CN"/>
        </w:rPr>
        <w:t>名教师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</w:rPr>
        <w:t>成长营第5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</w:rPr>
        <w:t>次活动</w:t>
      </w:r>
      <w:r>
        <w:rPr>
          <w:rFonts w:hint="eastAsia" w:ascii="方正粗黑宋简体" w:hAnsi="方正粗黑宋简体" w:eastAsia="方正粗黑宋简体" w:cs="方正粗黑宋简体"/>
          <w:b/>
          <w:bCs/>
          <w:sz w:val="28"/>
          <w:szCs w:val="28"/>
          <w:lang w:eastAsia="zh-CN"/>
        </w:rPr>
        <w:t>通知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全体成长营成员：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   为深入推进项目课题研究，聚焦复习课中学生审辩思维的培养，提升教师课堂教学策略，提高课堂效率。现举办新北区周小芬名教师成长营第51次课题研究课研讨活动。具体活动内容安排如下：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一、活动时间：2022年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日（周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活动地点：</w:t>
      </w:r>
      <w:r>
        <w:rPr>
          <w:rFonts w:hint="eastAsia" w:ascii="宋体" w:hAnsi="宋体" w:eastAsia="宋体" w:cs="宋体"/>
          <w:b/>
          <w:bCs/>
          <w:sz w:val="24"/>
        </w:rPr>
        <w:t>腾讯会议：3</w:t>
      </w:r>
      <w:r>
        <w:rPr>
          <w:rFonts w:ascii="宋体" w:hAnsi="宋体" w:eastAsia="宋体" w:cs="宋体"/>
          <w:b/>
          <w:bCs/>
          <w:sz w:val="24"/>
        </w:rPr>
        <w:t>48826283;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活动主题：复习课教学中学生审辨思维的培养</w:t>
      </w:r>
    </w:p>
    <w:p>
      <w:pPr>
        <w:ind w:left="1968" w:hanging="1968" w:hangingChars="7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四、参加对象：全体成长营成员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五、具体安排：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627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</w:tcPr>
          <w:p>
            <w:pPr>
              <w:ind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270" w:type="dxa"/>
          </w:tcPr>
          <w:p>
            <w:pPr>
              <w:ind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401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68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: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—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: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70" w:type="dxa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专题：未成年人的特殊保护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上课：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李素娟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401" w:type="dxa"/>
            <w:vMerge w:val="restart"/>
          </w:tcPr>
          <w:p>
            <w:pPr>
              <w:spacing w:line="2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请大家提前10分钟入会，入会修改名字：学校+姓名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68" w:type="dxa"/>
          </w:tcPr>
          <w:p>
            <w:pPr>
              <w:tabs>
                <w:tab w:val="center" w:pos="929"/>
              </w:tabs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9: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—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70" w:type="dxa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专题：全过程人民民主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上课：朱丽萍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401" w:type="dxa"/>
            <w:vMerge w:val="continue"/>
            <w:tcBorders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68" w:type="dxa"/>
          </w:tcPr>
          <w:p>
            <w:pPr>
              <w:tabs>
                <w:tab w:val="center" w:pos="929"/>
              </w:tabs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10：10-10:50</w:t>
            </w:r>
          </w:p>
        </w:tc>
        <w:tc>
          <w:tcPr>
            <w:tcW w:w="6270" w:type="dxa"/>
          </w:tcPr>
          <w:p>
            <w:pPr>
              <w:numPr>
                <w:numId w:val="0"/>
              </w:numPr>
              <w:ind w:leftChars="0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课堂评议</w:t>
            </w:r>
          </w:p>
        </w:tc>
        <w:tc>
          <w:tcPr>
            <w:tcW w:w="1401" w:type="dxa"/>
            <w:vMerge w:val="continue"/>
            <w:tcBorders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常州市新北区教师发展中心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新北区周小芬名教师成长营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2．5．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3FE8C"/>
    <w:multiLevelType w:val="singleLevel"/>
    <w:tmpl w:val="EF23FE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85A7552"/>
    <w:multiLevelType w:val="multilevel"/>
    <w:tmpl w:val="785A7552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2E0823"/>
    <w:rsid w:val="00014BC7"/>
    <w:rsid w:val="00063931"/>
    <w:rsid w:val="00094794"/>
    <w:rsid w:val="000C041B"/>
    <w:rsid w:val="00240C8D"/>
    <w:rsid w:val="002E0823"/>
    <w:rsid w:val="00353B43"/>
    <w:rsid w:val="00360B56"/>
    <w:rsid w:val="00452D31"/>
    <w:rsid w:val="004C7BC2"/>
    <w:rsid w:val="00661D1D"/>
    <w:rsid w:val="00685F96"/>
    <w:rsid w:val="007F385E"/>
    <w:rsid w:val="00836A4C"/>
    <w:rsid w:val="00844D6B"/>
    <w:rsid w:val="00890824"/>
    <w:rsid w:val="008C359A"/>
    <w:rsid w:val="00BF08E4"/>
    <w:rsid w:val="00BF7D50"/>
    <w:rsid w:val="00E3499C"/>
    <w:rsid w:val="00F53564"/>
    <w:rsid w:val="00FE5C20"/>
    <w:rsid w:val="0A546A63"/>
    <w:rsid w:val="13E0412F"/>
    <w:rsid w:val="1454670C"/>
    <w:rsid w:val="18653FFC"/>
    <w:rsid w:val="24475439"/>
    <w:rsid w:val="24F37132"/>
    <w:rsid w:val="29CC71C0"/>
    <w:rsid w:val="2DAE1240"/>
    <w:rsid w:val="5C2533A9"/>
    <w:rsid w:val="63117DDA"/>
    <w:rsid w:val="68D75A50"/>
    <w:rsid w:val="708C6AF3"/>
    <w:rsid w:val="74BB20D6"/>
    <w:rsid w:val="762A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日期 字符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319</Characters>
  <Lines>2</Lines>
  <Paragraphs>1</Paragraphs>
  <TotalTime>3</TotalTime>
  <ScaleCrop>false</ScaleCrop>
  <LinksUpToDate>false</LinksUpToDate>
  <CharactersWithSpaces>438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2022-05-07T11:39:00Z</dcterms:created>
  <dc:creator>zj</dc:creator>
  <cp:lastModifiedBy>shiny su</cp:lastModifiedBy>
  <dcterms:modified xsi:type="dcterms:W3CDTF">2022-12-30T03:32:36Z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C0BDE152FD9B464A946CF48E3DF87429</vt:lpwstr>
  </property>
</Properties>
</file>