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蔡腾飞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仿生搬运项目优秀科技辅导员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罗雯娟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“常州市优秀教师免费导学”公益活动中被评为“优秀常老师”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吴秀娟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2022年全市中小学生主题征文大赛中优秀辅导老师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王怡雯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江苏省小数报优秀指导老师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江苏省教育厅宣传中心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徐子燕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江苏省小数报优秀指导老师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江苏省教育厅宣传中心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beforeLines="0" w:afterLines="0"/>
              <w:jc w:val="left"/>
              <w:textAlignment w:val="center"/>
              <w:rPr>
                <w:rFonts w:hint="eastAsia" w:ascii="宋体" w:hAnsi="宋体" w:cs="宋体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吴秀娟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beforeLines="0" w:afterLines="0"/>
              <w:jc w:val="left"/>
              <w:textAlignment w:val="center"/>
              <w:rPr>
                <w:rFonts w:hint="eastAsia" w:ascii="宋体" w:hAnsi="宋体" w:cs="宋体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在第十五届“小小数学家”暑假思维线上答题获优秀指导奖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江苏省教育厅宣传中心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2022.8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姚建法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名教师成长营单项荣誉一览表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吴秀娟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2022年新北区优秀少先队辅导员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吴秀娟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2022年新北区中小学德育先进工作者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常州国家高新区教育局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徐艺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所带班级小队获“新北区优秀少先队小队”称号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202204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粉笔字书写一等奖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新北区九里小学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2022.1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课堂能力考核一等奖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新北区九里小学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t>2022.1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课堂能力考核一等奖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新北区九里小学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王怡雯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飞龙实验小学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教科研先进个人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飞龙实验小学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优秀师徒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新北区九里小学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“168”爱生行动“优秀教师”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新北区九里小学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t>2022.9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优秀班主任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新北区九里小学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2022.6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王兰兰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最美文雅教师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孟河实验小学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陈沁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校教科研先进个人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三井小学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2022.9.9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张小玲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优秀班主任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圩塘中心小学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徐艺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所在教研组在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>2021-2022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学年第二学期被评校级为“优秀教研组”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新桥第二实验小学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202206</w:t>
            </w:r>
          </w:p>
        </w:tc>
      </w:tr>
    </w:tbl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B8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628900" cy="1973580"/>
                      <wp:effectExtent l="0" t="0" r="7620" b="7620"/>
                      <wp:docPr id="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8900" cy="197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http://kx.jscz.org.cn/html/czkx/2022/LICQEAAB_0720/28683.html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52625" cy="2762885"/>
                  <wp:effectExtent l="0" t="0" r="18415" b="9525"/>
                  <wp:docPr id="10" name="图片 1" descr="C:\Users\XQXX\Desktop\扫描全能王 2022-10-04 17.36_纯图版_02.png扫描全能王 2022-10-04 17.36_纯图版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\Users\XQXX\Desktop\扫描全能王 2022-10-04 17.36_纯图版_02.png扫描全能王 2022-10-04 17.36_纯图版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52625" cy="276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170940"/>
                  <wp:effectExtent l="0" t="0" r="0" b="2540"/>
                  <wp:docPr id="7" name="图片 1" descr="C:\Users\admin\Desktop\2022年成长营考核\微信图片_20221228121028.jpg微信图片_2022122812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\Users\admin\Desktop\2022年成长营考核\微信图片_20221228121028.jpg微信图片_2022122812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bookmarkStart w:id="0" w:name="_GoBack"/>
            <w:r>
              <w:drawing>
                <wp:inline distT="0" distB="0" distL="0" distR="0">
                  <wp:extent cx="2035810" cy="1452245"/>
                  <wp:effectExtent l="0" t="0" r="2540" b="14605"/>
                  <wp:docPr id="11" name="图片 1" descr="D:\王怡雯个人作品\证书打印\2022\2022.8江苏省小数报优秀指导老师.JPG2022.8江苏省小数报优秀指导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D:\王怡雯个人作品\证书打印\2022\2022.8江苏省小数报优秀指导老师.JPG2022.8江苏省小数报优秀指导老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1510665" cy="2051685"/>
                  <wp:effectExtent l="0" t="0" r="5715" b="13335"/>
                  <wp:docPr id="13" name="图片 13" descr="IMG_4925(20221228-2046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925(20221228-204619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066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drawing>
                <wp:inline distT="0" distB="0" distL="0" distR="0">
                  <wp:extent cx="2298065" cy="1619885"/>
                  <wp:effectExtent l="0" t="0" r="6985" b="18415"/>
                  <wp:docPr id="5" name="图片 1" descr="C:\Users\admin\Desktop\2022年成长营考核\微信图片_20221228123326.jpg微信图片_2022122812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\Users\admin\Desktop\2022年成长营考核\微信图片_20221228123326.jpg微信图片_20221228123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539240" cy="1097280"/>
                      <wp:effectExtent l="0" t="0" r="0" b="0"/>
                      <wp:docPr id="8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9240" cy="1097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17650" cy="1082040"/>
                  <wp:effectExtent l="0" t="0" r="6350" b="0"/>
                  <wp:docPr id="9" name="图片 1" descr="C:\Users\admin\Desktop\2022年成长营考核\微信图片_20221228120438.jpg微信图片_2022122812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\Users\admin\Desktop\2022年成长营考核\微信图片_20221228120438.jpg微信图片_20221228120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03630" cy="1524000"/>
                  <wp:effectExtent l="0" t="0" r="0" b="8890"/>
                  <wp:docPr id="18" name="图片 1" descr="/Users/xuyi/Desktop/徐艺材料/徐艺证书/优秀小队.JPG优秀小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/Users/xuyi/Desktop/徐艺材料/徐艺证书/优秀小队.JPG优秀小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363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79930" cy="2664460"/>
                      <wp:effectExtent l="0" t="0" r="2540" b="1270"/>
                      <wp:docPr id="1" name="图片 1" descr="粉笔字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粉笔字一等奖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979930" cy="2664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19605" cy="2595245"/>
                  <wp:effectExtent l="0" t="0" r="8255" b="10795"/>
                  <wp:docPr id="2" name="图片 2" descr="课堂能力考核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课堂能力考核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1960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00555" cy="2605405"/>
                  <wp:effectExtent l="0" t="0" r="10795" b="4445"/>
                  <wp:docPr id="3" name="图片 3" descr="课堂能力考核一等奖6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课堂能力考核一等奖6月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0555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095375"/>
                  <wp:effectExtent l="0" t="0" r="0" b="1905"/>
                  <wp:docPr id="19" name="图片 1" descr="D:\王怡雯个人作品\证书打印\2022\2022.6校级教科研先进个人.JPG2022.6校级教科研先进个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D:\王怡雯个人作品\证书打印\2022\2022.6校级教科研先进个人.JPG2022.6校级教科研先进个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51635" cy="2217420"/>
                  <wp:effectExtent l="0" t="0" r="11430" b="5715"/>
                  <wp:docPr id="17" name="图片 17" descr="优秀师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优秀师徒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1635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27200" cy="2302510"/>
                  <wp:effectExtent l="0" t="0" r="2540" b="6350"/>
                  <wp:docPr id="20" name="图片 20" descr="168爱生行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8爱生行动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2720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95830" cy="1820545"/>
                  <wp:effectExtent l="0" t="0" r="13970" b="8255"/>
                  <wp:docPr id="21" name="图片 21" descr="优秀班主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优秀班主任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2659380" cy="3672205"/>
                  <wp:effectExtent l="0" t="0" r="4445" b="7620"/>
                  <wp:docPr id="22" name="图片 22" descr="扫描王全能宝-0bc97483-d8ae-4e9e-b5eb-6ee05eebacb9-1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扫描王全能宝-0bc97483-d8ae-4e9e-b5eb-6ee05eebacb9-186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9380" cy="36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drawing>
                <wp:inline distT="0" distB="0" distL="0" distR="0">
                  <wp:extent cx="2860040" cy="2040255"/>
                  <wp:effectExtent l="0" t="0" r="16510" b="17145"/>
                  <wp:docPr id="23" name="图片 1" descr="C:\Users\Administrator\Desktop\2022.09校教科研先进个人.JPG2022.09校教科研先进个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\Users\Administrator\Desktop\2022.09校教科研先进个人.JPG2022.09校教科研先进个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04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3089275" cy="2150745"/>
                  <wp:effectExtent l="0" t="0" r="15875" b="1905"/>
                  <wp:docPr id="24" name="图片 24" descr="167202692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720269206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44395" cy="1516380"/>
                  <wp:effectExtent l="0" t="0" r="8255" b="7620"/>
                  <wp:docPr id="15" name="图片 15" descr="/Users/xuyi/Desktop/徐艺材料/徐艺证书/校级荣誉/校级优秀教研组.JPG校级优秀教研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xuyi/Desktop/徐艺材料/徐艺证书/校级荣誉/校级优秀教研组.JPG校级优秀教研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2NDFmNzZlOTIzODdiNDIxNTRkMDg3YzNiYjExOTkifQ=="/>
  </w:docVars>
  <w:rsids>
    <w:rsidRoot w:val="00000000"/>
    <w:rsid w:val="242A15EC"/>
    <w:rsid w:val="251C7555"/>
    <w:rsid w:val="40C000BB"/>
    <w:rsid w:val="40FE5C97"/>
    <w:rsid w:val="4BBD3F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803</Words>
  <Characters>986</Characters>
  <Lines>3</Lines>
  <Paragraphs>1</Paragraphs>
  <TotalTime>0</TotalTime>
  <ScaleCrop>false</ScaleCrop>
  <LinksUpToDate>false</LinksUpToDate>
  <CharactersWithSpaces>995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2022-01-17T23:28:00Z</dcterms:created>
  <dc:creator>Tencent</dc:creator>
  <cp:lastModifiedBy>南窗去水</cp:lastModifiedBy>
  <dcterms:modified xsi:type="dcterms:W3CDTF">2022-12-30T01:52:52Z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B6D6A492E90240C38105E3D152CBAA29</vt:lpwstr>
  </property>
</Properties>
</file>