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eastAsia="宋体"/>
          <w:b/>
          <w:bCs/>
          <w:sz w:val="36"/>
          <w:szCs w:val="32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ascii="宋体" w:hAnsi="宋体" w:eastAsia="宋体"/>
          <w:b/>
          <w:bCs/>
          <w:sz w:val="36"/>
          <w:szCs w:val="32"/>
        </w:rPr>
        <w:t xml:space="preserve">9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eastAsia="zh-CN"/>
        </w:rPr>
        <w:t>曹燕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  </w:t>
      </w:r>
      <w:r>
        <w:rPr>
          <w:rFonts w:hint="eastAsia" w:ascii="宋体" w:hAnsi="宋体" w:eastAsia="宋体"/>
          <w:b/>
          <w:bCs/>
          <w:sz w:val="36"/>
          <w:szCs w:val="32"/>
        </w:rPr>
        <w:t>名教师成长营论文发表情况一览表</w:t>
      </w:r>
    </w:p>
    <w:p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核心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3"/>
        <w:tblpPr w:leftFromText="180" w:rightFromText="180" w:vertAnchor="page" w:horzAnchor="margin" w:tblpX="1" w:tblpY="3901"/>
        <w:tblW w:w="141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680"/>
        <w:gridCol w:w="2040"/>
        <w:gridCol w:w="2190"/>
        <w:gridCol w:w="1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68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204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219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73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spacing w:line="480" w:lineRule="auto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曹燕</w:t>
            </w:r>
          </w:p>
        </w:tc>
        <w:tc>
          <w:tcPr>
            <w:tcW w:w="66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《关注复述能级，建构单元整体教学——以二年级下册第七单元为例》</w:t>
            </w:r>
          </w:p>
        </w:tc>
        <w:tc>
          <w:tcPr>
            <w:tcW w:w="2040" w:type="dxa"/>
          </w:tcPr>
          <w:p>
            <w:pPr>
              <w:widowControl/>
              <w:spacing w:line="480" w:lineRule="auto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2022.10</w:t>
            </w:r>
          </w:p>
        </w:tc>
        <w:tc>
          <w:tcPr>
            <w:tcW w:w="2190" w:type="dxa"/>
          </w:tcPr>
          <w:p>
            <w:pPr>
              <w:widowControl/>
              <w:spacing w:line="480" w:lineRule="auto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《小学语文教与学》</w:t>
            </w:r>
          </w:p>
        </w:tc>
        <w:tc>
          <w:tcPr>
            <w:tcW w:w="1730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人大复印资料全文转载</w:t>
            </w:r>
          </w:p>
        </w:tc>
      </w:tr>
    </w:tbl>
    <w:p/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省级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2"/>
        <w:gridCol w:w="1170"/>
        <w:gridCol w:w="6320"/>
        <w:gridCol w:w="2060"/>
        <w:gridCol w:w="2190"/>
        <w:gridCol w:w="17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序号</w:t>
            </w:r>
          </w:p>
        </w:tc>
        <w:tc>
          <w:tcPr>
            <w:tcW w:w="1170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姓名</w:t>
            </w:r>
          </w:p>
        </w:tc>
        <w:tc>
          <w:tcPr>
            <w:tcW w:w="6320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论文题目</w:t>
            </w:r>
          </w:p>
        </w:tc>
        <w:tc>
          <w:tcPr>
            <w:tcW w:w="2060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发表时间</w:t>
            </w:r>
          </w:p>
        </w:tc>
        <w:tc>
          <w:tcPr>
            <w:tcW w:w="2190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发表刊物</w:t>
            </w:r>
          </w:p>
        </w:tc>
        <w:tc>
          <w:tcPr>
            <w:tcW w:w="1722" w:type="dxa"/>
            <w:vAlign w:val="top"/>
          </w:tcPr>
          <w:p>
            <w:pPr>
              <w:jc w:val="center"/>
              <w:rPr>
                <w:rFonts w:hint="eastAsia" w:ascii="等线" w:hAnsi="等线" w:eastAsia="等线" w:cs="等线"/>
                <w:vertAlign w:val="baseline"/>
              </w:rPr>
            </w:pPr>
            <w:r>
              <w:rPr>
                <w:rFonts w:hint="eastAsia" w:ascii="等线" w:hAnsi="等线" w:eastAsia="等线" w:cs="等线"/>
                <w:b/>
                <w:bCs/>
              </w:rPr>
              <w:t>级别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陈佳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《基于单元整体教学的小学语文参与式作业的探究》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2022.03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《教师》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陈佳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bidi="ar"/>
              </w:rPr>
              <w:t>《“双减”背景下基于单元语文要素的参与式作业设计策略探究》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2022.08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《教师》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3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刘媛媛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《浅析双减政策下如何有效设计小学语文作业》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2022.03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《中小学教育》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4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恽焱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《部编教材单元整体教学路径探析》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2022.07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《中小学教育》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5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万紫娟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《读写结合——动作描写情境化读写训练》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2022.05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《教育与社科辑》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国家级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6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田禾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《基于语文要素的故事类文本单元整体教学》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2022.03</w:t>
            </w:r>
          </w:p>
        </w:tc>
        <w:tc>
          <w:tcPr>
            <w:tcW w:w="2190" w:type="dxa"/>
            <w:vAlign w:val="top"/>
          </w:tcPr>
          <w:p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《语文新读写》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7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吕娟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《童话这一教，那一定会很好》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</w:rPr>
              <w:t>3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《课外语文》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8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寇锦荟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《小学一年级语文课堂阅读能力的培养措施》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</w:rPr>
              <w:t>6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《教师周刊》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9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徐佳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《搭建学习支架 优化语文教学》发表于省级期刊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2022.02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《小学教学参考》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国家级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10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曹燕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《关注复述能级，建构单元整体教学》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</w:rPr>
              <w:t>6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《小学语文教学》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11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顾静霞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《巧用童话教学，培养语用能力》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2022.10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《小学生》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12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陈慧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《支架为媒，助力写作》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2022.10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《科教论坛》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13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陈慧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《从细处见，表达真功》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2022.11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《校外教育》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14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左雅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《小学语文教学中儿童想象力培养研究》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</w:rPr>
              <w:t>3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《教学与研究》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15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孙洁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《单元整体教学视域下的童话教学实践研究》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</w:rPr>
              <w:t>7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《新课程导学》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16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曹俊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《形象生动的场景，引起学生学习的体验》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2022.02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《新教育时代》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17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黄新恬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《单元整体视角下的快乐读书吧教学设计》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2022.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ascii="宋体" w:hAnsi="宋体" w:eastAsia="宋体" w:cs="宋体"/>
                <w:szCs w:val="21"/>
              </w:rPr>
              <w:t>9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《小学语文教学》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18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黄新恬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《基于单元编排 触摸文章内在肌理》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2022.10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《语文天地》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19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王倩倩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基于项目的小学语文单元整体教学的实践思考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2022.11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新时代教育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20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戴秀干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ascii="宋体" w:hAnsi="宋体" w:eastAsia="宋体" w:cs="宋体"/>
                <w:sz w:val="24"/>
                <w:szCs w:val="24"/>
              </w:rPr>
              <w:t>读文有法，写文有径，以文化人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  <w:r>
              <w:rPr>
                <w:rFonts w:ascii="宋体" w:hAnsi="宋体" w:eastAsia="宋体" w:cs="宋体"/>
                <w:sz w:val="24"/>
                <w:szCs w:val="24"/>
              </w:rPr>
              <w:t> 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2022.9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《语文课内外》 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21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戴秀干</w:t>
            </w:r>
          </w:p>
        </w:tc>
        <w:tc>
          <w:tcPr>
            <w:tcW w:w="632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ascii="宋体" w:hAnsi="宋体" w:eastAsia="宋体" w:cs="宋体"/>
                <w:sz w:val="24"/>
                <w:szCs w:val="24"/>
              </w:rPr>
              <w:t>浅谈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&lt;</w:t>
            </w:r>
            <w:r>
              <w:rPr>
                <w:rFonts w:ascii="宋体" w:hAnsi="宋体" w:eastAsia="宋体" w:cs="宋体"/>
                <w:sz w:val="24"/>
                <w:szCs w:val="24"/>
              </w:rPr>
              <w:t>西游记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&gt;</w:t>
            </w:r>
            <w:r>
              <w:rPr>
                <w:rFonts w:ascii="宋体" w:hAnsi="宋体" w:eastAsia="宋体" w:cs="宋体"/>
                <w:sz w:val="24"/>
                <w:szCs w:val="24"/>
              </w:rPr>
              <w:t>整本书阅读的有效策略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  <w:r>
              <w:rPr>
                <w:rFonts w:ascii="宋体" w:hAnsi="宋体" w:eastAsia="宋体" w:cs="宋体"/>
                <w:sz w:val="24"/>
                <w:szCs w:val="24"/>
              </w:rPr>
              <w:t> </w:t>
            </w:r>
          </w:p>
        </w:tc>
        <w:tc>
          <w:tcPr>
            <w:tcW w:w="206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2022.9</w:t>
            </w:r>
          </w:p>
        </w:tc>
        <w:tc>
          <w:tcPr>
            <w:tcW w:w="219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《速读》</w:t>
            </w:r>
          </w:p>
        </w:tc>
        <w:tc>
          <w:tcPr>
            <w:tcW w:w="1722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省级</w:t>
            </w:r>
          </w:p>
        </w:tc>
      </w:tr>
    </w:tbl>
    <w:p/>
    <w:p/>
    <w:p>
      <w:pPr>
        <w:jc w:val="center"/>
        <w:rPr>
          <w:b/>
          <w:sz w:val="36"/>
          <w:szCs w:val="22"/>
        </w:rPr>
      </w:pPr>
      <w:r>
        <w:rPr>
          <w:b/>
          <w:sz w:val="36"/>
        </w:rPr>
        <w:t xml:space="preserve">B9  </w:t>
      </w:r>
      <w:r>
        <w:rPr>
          <w:rFonts w:hint="eastAsia"/>
          <w:b/>
          <w:sz w:val="36"/>
        </w:rPr>
        <w:t>佐证材料</w:t>
      </w:r>
      <w:bookmarkStart w:id="0" w:name="_GoBack"/>
      <w:bookmarkEnd w:id="0"/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核心论文发表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747520" cy="2489200"/>
                  <wp:effectExtent l="0" t="0" r="5080" b="6350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520" cy="248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081530" cy="2445385"/>
                  <wp:effectExtent l="0" t="0" r="4445" b="2540"/>
                  <wp:docPr id="1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30" cy="244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016125" cy="2684145"/>
                  <wp:effectExtent l="0" t="0" r="3175" b="1905"/>
                  <wp:docPr id="1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2684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</w:tr>
    </w:tbl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09980" cy="1524000"/>
                  <wp:effectExtent l="0" t="0" r="13970" b="0"/>
                  <wp:docPr id="11" name="图片 111" descr="C:\Users\Administrator\Desktop\2022.03 论文《基于单元整体教学的小学语文参与式作业的探究》发表于《教师》\001.jpg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1" descr="C:\Users\Administrator\Desktop\2022.03 论文《基于单元整体教学的小学语文参与式作业的探究》发表于《教师》\001.jpg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10998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09980" cy="1524000"/>
                  <wp:effectExtent l="0" t="0" r="13970" b="0"/>
                  <wp:docPr id="14" name="图片 112" descr="C:\Users\Administrator\Desktop\2022.03 论文《基于单元整体教学的小学语文参与式作业的探究》发表于《教师》\002.jpg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12" descr="C:\Users\Administrator\Desktop\2022.03 论文《基于单元整体教学的小学语文参与式作业的探究》发表于《教师》\002.jpg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10998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09980" cy="1524000"/>
                  <wp:effectExtent l="0" t="0" r="13970" b="0"/>
                  <wp:docPr id="17" name="图片 113" descr="C:\Users\Administrator\Desktop\2022.03 论文《基于单元整体教学的小学语文参与式作业的探究》发表于《教师》\004.jpg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13" descr="C:\Users\Administrator\Desktop\2022.03 论文《基于单元整体教学的小学语文参与式作业的探究》发表于《教师》\004.jpg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10998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244600" cy="1679575"/>
                  <wp:effectExtent l="0" t="0" r="12700" b="15875"/>
                  <wp:docPr id="20" name="图片 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12545" cy="1782445"/>
                  <wp:effectExtent l="0" t="0" r="1905" b="8255"/>
                  <wp:docPr id="23" name="图片 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46200" cy="1745615"/>
                  <wp:effectExtent l="0" t="0" r="6350" b="6985"/>
                  <wp:docPr id="26" name="图片 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drawing>
                <wp:inline distT="0" distB="0" distL="0" distR="0">
                  <wp:extent cx="1236980" cy="1692275"/>
                  <wp:effectExtent l="0" t="0" r="1270" b="3175"/>
                  <wp:docPr id="2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" descr="descript"/>
                          <pic:cNvPicPr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595" cy="169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66825" cy="1631315"/>
                  <wp:effectExtent l="0" t="0" r="9525" b="6985"/>
                  <wp:docPr id="3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" descr="descript"/>
                          <pic:cNvPicPr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63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90625" cy="1586865"/>
                  <wp:effectExtent l="0" t="0" r="9525" b="13335"/>
                  <wp:docPr id="3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" descr="descript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19200" cy="1722120"/>
                  <wp:effectExtent l="0" t="0" r="0" b="11430"/>
                  <wp:docPr id="3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descript"/>
                          <pic:cNvPicPr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72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74750" cy="1684020"/>
                  <wp:effectExtent l="0" t="0" r="6350" b="11430"/>
                  <wp:docPr id="4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" descr="descript"/>
                          <pic:cNvPicPr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854" cy="168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123950" cy="1624965"/>
                  <wp:effectExtent l="0" t="0" r="0" b="13335"/>
                  <wp:docPr id="4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" descr="descript"/>
                          <pic:cNvPicPr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625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14120" cy="1628775"/>
                  <wp:effectExtent l="0" t="0" r="5080" b="9525"/>
                  <wp:docPr id="4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descript"/>
                          <pic:cNvPicPr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348" cy="16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9675" cy="1661160"/>
                  <wp:effectExtent l="0" t="0" r="9525" b="15240"/>
                  <wp:docPr id="5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" descr="descript"/>
                          <pic:cNvPicPr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661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28725" cy="1638300"/>
                  <wp:effectExtent l="0" t="0" r="9525" b="0"/>
                  <wp:docPr id="5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" descr="descript"/>
                          <pic:cNvPicPr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646555"/>
                  <wp:effectExtent l="0" t="0" r="0" b="10795"/>
                  <wp:docPr id="5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descript"/>
                          <pic:cNvPicPr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64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3325" cy="1829435"/>
                  <wp:effectExtent l="0" t="0" r="15875" b="18415"/>
                  <wp:docPr id="5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" descr="descript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659" cy="182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704975"/>
                  <wp:effectExtent l="0" t="0" r="0" b="9525"/>
                  <wp:docPr id="6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" descr="descript"/>
                          <pic:cNvPicPr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05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682115"/>
                  <wp:effectExtent l="0" t="0" r="0" b="13335"/>
                  <wp:docPr id="6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" descr="descript"/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68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717040"/>
                  <wp:effectExtent l="0" t="0" r="0" b="16510"/>
                  <wp:docPr id="6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" descr="descript"/>
                          <pic:cNvPicPr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1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713865"/>
                  <wp:effectExtent l="0" t="0" r="0" b="635"/>
                  <wp:docPr id="7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" descr="descript"/>
                          <pic:cNvPicPr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14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2133600"/>
                  <wp:effectExtent l="0" t="0" r="0" b="0"/>
                  <wp:docPr id="7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" descr="descript"/>
                          <pic:cNvPicPr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9675" cy="2150110"/>
                  <wp:effectExtent l="0" t="0" r="9525" b="2540"/>
                  <wp:docPr id="7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" descr="descript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215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19200" cy="2167255"/>
                  <wp:effectExtent l="0" t="0" r="0" b="4445"/>
                  <wp:docPr id="8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" descr="descript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167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19200" cy="1762760"/>
                  <wp:effectExtent l="0" t="0" r="0" b="8890"/>
                  <wp:docPr id="8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" descr="descript"/>
                          <pic:cNvPicPr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7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0150" cy="1670050"/>
                  <wp:effectExtent l="0" t="0" r="0" b="6350"/>
                  <wp:docPr id="8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" descr="descript"/>
                          <pic:cNvPicPr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67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09675" cy="1873250"/>
                  <wp:effectExtent l="0" t="0" r="9525" b="12700"/>
                  <wp:docPr id="8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" descr="descript"/>
                          <pic:cNvPicPr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87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23975" cy="1801495"/>
                  <wp:effectExtent l="0" t="0" r="9525" b="8255"/>
                  <wp:docPr id="9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descript"/>
                          <pic:cNvPicPr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802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33500" cy="1885315"/>
                  <wp:effectExtent l="0" t="0" r="0" b="635"/>
                  <wp:docPr id="9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" descr="descript"/>
                          <pic:cNvPicPr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885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33500" cy="1789430"/>
                  <wp:effectExtent l="0" t="0" r="0" b="1270"/>
                  <wp:docPr id="9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" descr="descript"/>
                          <pic:cNvPicPr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789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64285" cy="1685925"/>
                  <wp:effectExtent l="0" t="0" r="12065" b="9525"/>
                  <wp:docPr id="10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" descr="descript"/>
                          <pic:cNvPicPr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44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28725" cy="1729105"/>
                  <wp:effectExtent l="0" t="0" r="9525" b="4445"/>
                  <wp:docPr id="10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" descr="descript"/>
                          <pic:cNvPicPr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72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85875" cy="1714500"/>
                  <wp:effectExtent l="0" t="0" r="9525" b="0"/>
                  <wp:docPr id="10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" descr="descript"/>
                          <pic:cNvPicPr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71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40790" cy="1665605"/>
                  <wp:effectExtent l="0" t="0" r="16510" b="10795"/>
                  <wp:docPr id="11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" descr="descript"/>
                          <pic:cNvPicPr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15" cy="166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35075" cy="1758950"/>
                  <wp:effectExtent l="0" t="0" r="3175" b="12700"/>
                  <wp:docPr id="11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" descr="descript"/>
                          <pic:cNvPicPr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447" cy="175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36980" cy="1713865"/>
                  <wp:effectExtent l="0" t="0" r="1270" b="635"/>
                  <wp:docPr id="11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" descr="descript"/>
                          <pic:cNvPicPr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30" cy="171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38250" cy="1787525"/>
                  <wp:effectExtent l="0" t="0" r="0" b="3175"/>
                  <wp:docPr id="11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" descr="descript"/>
                          <pic:cNvPicPr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78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04925" cy="1781175"/>
                  <wp:effectExtent l="0" t="0" r="9525" b="9525"/>
                  <wp:docPr id="12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" descr="descript"/>
                          <pic:cNvPicPr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781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36980" cy="1804670"/>
                  <wp:effectExtent l="0" t="0" r="1270" b="5080"/>
                  <wp:docPr id="12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" descr="descript"/>
                          <pic:cNvPicPr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510" cy="1805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52550" cy="1878330"/>
                  <wp:effectExtent l="0" t="0" r="0" b="7620"/>
                  <wp:docPr id="12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" descr="descript"/>
                          <pic:cNvPicPr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87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23975" cy="1972310"/>
                  <wp:effectExtent l="0" t="0" r="9525" b="8890"/>
                  <wp:docPr id="13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descript"/>
                          <pic:cNvPicPr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97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66825" cy="1838325"/>
                  <wp:effectExtent l="0" t="0" r="9525" b="9525"/>
                  <wp:docPr id="13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" descr="descript"/>
                          <pic:cNvPicPr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83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57300" cy="1670685"/>
                  <wp:effectExtent l="0" t="0" r="0" b="5715"/>
                  <wp:docPr id="13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" descr="descript"/>
                          <pic:cNvPicPr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67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43330" cy="1652905"/>
                  <wp:effectExtent l="0" t="0" r="13970" b="4445"/>
                  <wp:docPr id="14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" descr="descript"/>
                          <pic:cNvPicPr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870" cy="165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28725" cy="1632585"/>
                  <wp:effectExtent l="0" t="0" r="9525" b="5715"/>
                  <wp:docPr id="14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" descr="descript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3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84300" cy="1788160"/>
                  <wp:effectExtent l="0" t="0" r="6350" b="2540"/>
                  <wp:docPr id="14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" descr="descript"/>
                          <pic:cNvPicPr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300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318260" cy="1776730"/>
                  <wp:effectExtent l="0" t="0" r="15240" b="13970"/>
                  <wp:docPr id="14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" descr="descript"/>
                          <pic:cNvPicPr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1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73175" cy="1855470"/>
                  <wp:effectExtent l="0" t="0" r="3175" b="11430"/>
                  <wp:docPr id="15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" descr="descript"/>
                          <pic:cNvPicPr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175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30325" cy="1818005"/>
                  <wp:effectExtent l="0" t="0" r="3175" b="10795"/>
                  <wp:docPr id="1" name="图片 1" descr="1564337856-187512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564337856-187512416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181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55090" cy="1973580"/>
                  <wp:effectExtent l="0" t="0" r="16510" b="7620"/>
                  <wp:docPr id="3" name="图片 3" descr="1564337856-41769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564337856-41769183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9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</w:p>
          <w:p>
            <w:pPr>
              <w:jc w:val="center"/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t>、</w:t>
            </w:r>
          </w:p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53870" cy="1276350"/>
                  <wp:effectExtent l="0" t="0" r="0" b="17780"/>
                  <wp:docPr id="4" name="图片 4" descr="1564337856145271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564337856145271117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18207" r="526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53870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536700" cy="2270125"/>
                  <wp:effectExtent l="0" t="0" r="6350" b="15875"/>
                  <wp:docPr id="6" name="图片 6" descr="QQ图片2022122312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2122312303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0" cy="227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538605" cy="2416810"/>
                  <wp:effectExtent l="0" t="0" r="4445" b="2540"/>
                  <wp:docPr id="7" name="图片 7" descr="QQ图片2022122312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2122312304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05" cy="241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675130" cy="2359660"/>
                  <wp:effectExtent l="0" t="0" r="1270" b="2540"/>
                  <wp:docPr id="9" name="图片 9" descr="QQ图片2022122312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QQ图片2022122312305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130" cy="235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8705" cy="1754505"/>
                  <wp:effectExtent l="0" t="0" r="7620" b="4445"/>
                  <wp:docPr id="1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38705" cy="175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470150" cy="1853565"/>
                  <wp:effectExtent l="0" t="0" r="3810" b="6350"/>
                  <wp:docPr id="1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70150" cy="1853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520950" cy="1891030"/>
                  <wp:effectExtent l="0" t="0" r="4445" b="3175"/>
                  <wp:docPr id="18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0950" cy="1891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815465" cy="2315210"/>
                  <wp:effectExtent l="0" t="0" r="3810" b="8890"/>
                  <wp:docPr id="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231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409190" cy="2420620"/>
                  <wp:effectExtent l="0" t="0" r="635" b="8255"/>
                  <wp:docPr id="8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190" cy="242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955800" cy="2460625"/>
                  <wp:effectExtent l="0" t="0" r="6350" b="6350"/>
                  <wp:docPr id="1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246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87630</wp:posOffset>
                  </wp:positionV>
                  <wp:extent cx="2082800" cy="2479040"/>
                  <wp:effectExtent l="0" t="0" r="3175" b="6985"/>
                  <wp:wrapTopAndBottom/>
                  <wp:docPr id="21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0" cy="2479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59690</wp:posOffset>
                  </wp:positionV>
                  <wp:extent cx="2120265" cy="2527300"/>
                  <wp:effectExtent l="0" t="0" r="3810" b="6350"/>
                  <wp:wrapTopAndBottom/>
                  <wp:docPr id="22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65" cy="252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073275" cy="2450465"/>
                  <wp:effectExtent l="0" t="0" r="3175" b="6985"/>
                  <wp:docPr id="24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275" cy="2450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</w:tbl>
    <w:p/>
    <w:p/>
    <w:p/>
    <w:p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ViY2JkMjU3NGYzZTEwMzZmMGFkZWViYmNkYWU3NDIifQ=="/>
  </w:docVars>
  <w:rsids>
    <w:rsidRoot w:val="1820493F"/>
    <w:rsid w:val="06F43B09"/>
    <w:rsid w:val="0C336FCF"/>
    <w:rsid w:val="1820493F"/>
    <w:rsid w:val="19723CDE"/>
    <w:rsid w:val="1DDE2DCF"/>
    <w:rsid w:val="2702368A"/>
    <w:rsid w:val="2A524929"/>
    <w:rsid w:val="308B1225"/>
    <w:rsid w:val="332E1CAB"/>
    <w:rsid w:val="3957292C"/>
    <w:rsid w:val="427174BE"/>
    <w:rsid w:val="44A65B45"/>
    <w:rsid w:val="4D2717ED"/>
    <w:rsid w:val="62320DD5"/>
    <w:rsid w:val="68DF32D2"/>
    <w:rsid w:val="6B0048C6"/>
    <w:rsid w:val="72E871A5"/>
    <w:rsid w:val="731131E3"/>
    <w:rsid w:val="7CD2057E"/>
    <w:rsid w:val="7EAA7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0" Type="http://schemas.openxmlformats.org/officeDocument/2006/relationships/fontTable" Target="fontTable.xml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974</Words>
  <Characters>1107</Characters>
  <Lines>0</Lines>
  <Paragraphs>0</Paragraphs>
  <TotalTime>0</TotalTime>
  <ScaleCrop>false</ScaleCrop>
  <LinksUpToDate>false</LinksUpToDate>
  <CharactersWithSpaces>1127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2022-12-21T03:06:00Z</dcterms:created>
  <dc:creator>醒醒啊！</dc:creator>
  <cp:lastModifiedBy>独来读网</cp:lastModifiedBy>
  <dcterms:modified xsi:type="dcterms:W3CDTF">2022-12-30T12:48:13Z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4323FFEA413948A788C7EBE2C7CD580B</vt:lpwstr>
  </property>
</Properties>
</file>