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13"/>
        <w:tblW w:w="15216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7654"/>
        <w:gridCol w:w="2410"/>
        <w:gridCol w:w="3118"/>
      </w:tblGrid>
      <w:tr w:rsidR="008D2C96">
        <w:trPr>
          <w:trHeight w:val="525"/>
        </w:trPr>
        <w:tc>
          <w:tcPr>
            <w:tcW w:w="1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表1 市级（含）以上综合荣誉一览表</w:t>
            </w: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8D2C96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8D2C96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8D2C96" w:rsidRDefault="008D2C96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8D2C96" w:rsidRDefault="007A3E9C">
      <w:pPr>
        <w:snapToGrid w:val="0"/>
        <w:jc w:val="center"/>
        <w:rPr>
          <w:rStyle w:val="font51"/>
          <w:rFonts w:hint="default"/>
          <w:b/>
          <w:bCs/>
          <w:sz w:val="32"/>
          <w:szCs w:val="32"/>
          <w:lang w:bidi="ar"/>
        </w:rPr>
      </w:pPr>
      <w:r>
        <w:rPr>
          <w:rStyle w:val="font51"/>
          <w:rFonts w:hint="default"/>
          <w:b/>
          <w:bCs/>
          <w:sz w:val="32"/>
          <w:szCs w:val="32"/>
          <w:lang w:bidi="ar"/>
        </w:rPr>
        <w:t>B7</w:t>
      </w:r>
      <w:r>
        <w:rPr>
          <w:rStyle w:val="font51"/>
          <w:rFonts w:hint="default"/>
          <w:b/>
          <w:bCs/>
          <w:sz w:val="32"/>
          <w:szCs w:val="32"/>
          <w:u w:val="single"/>
          <w:lang w:bidi="ar"/>
        </w:rPr>
        <w:t xml:space="preserve"> </w:t>
      </w:r>
      <w:r w:rsidR="00D054D5">
        <w:rPr>
          <w:rStyle w:val="font51"/>
          <w:rFonts w:hint="default"/>
          <w:b/>
          <w:bCs/>
          <w:sz w:val="32"/>
          <w:szCs w:val="32"/>
          <w:u w:val="single"/>
          <w:lang w:bidi="ar"/>
        </w:rPr>
        <w:t>邵宏</w:t>
      </w:r>
      <w:r>
        <w:rPr>
          <w:rStyle w:val="font51"/>
          <w:rFonts w:hint="default"/>
          <w:b/>
          <w:bCs/>
          <w:sz w:val="32"/>
          <w:szCs w:val="32"/>
          <w:u w:val="single"/>
          <w:lang w:bidi="ar"/>
        </w:rPr>
        <w:t xml:space="preserve"> </w:t>
      </w:r>
      <w:r>
        <w:rPr>
          <w:rStyle w:val="font51"/>
          <w:rFonts w:hint="default"/>
          <w:b/>
          <w:bCs/>
          <w:sz w:val="32"/>
          <w:szCs w:val="32"/>
          <w:lang w:bidi="ar"/>
        </w:rPr>
        <w:t>名教师成长营综合荣誉一览表</w:t>
      </w:r>
    </w:p>
    <w:p w:rsidR="008D2C96" w:rsidRDefault="008D2C96">
      <w:pPr>
        <w:snapToGrid w:val="0"/>
        <w:rPr>
          <w:rFonts w:ascii="宋体" w:eastAsia="宋体" w:hAnsi="宋体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31"/>
        <w:tblW w:w="15309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7747"/>
        <w:gridCol w:w="2410"/>
        <w:gridCol w:w="3118"/>
      </w:tblGrid>
      <w:tr w:rsidR="008D2C96" w:rsidTr="004E4E50">
        <w:trPr>
          <w:trHeight w:val="52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表2 区级综合荣誉一览表</w:t>
            </w:r>
          </w:p>
        </w:tc>
      </w:tr>
      <w:tr w:rsidR="008D2C96" w:rsidTr="004E4E50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4C742A" w:rsidTr="004E4E50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2A" w:rsidRDefault="004C742A" w:rsidP="004C7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2A" w:rsidRDefault="004C742A" w:rsidP="004C7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李芳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2A" w:rsidRDefault="004C742A" w:rsidP="004C7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3629">
              <w:rPr>
                <w:rFonts w:ascii="宋体" w:eastAsia="宋体" w:hAnsi="宋体" w:cs="微软雅黑" w:hint="eastAsia"/>
                <w:color w:val="000000"/>
                <w:szCs w:val="21"/>
              </w:rPr>
              <w:t>考核优秀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2A" w:rsidRDefault="004C742A" w:rsidP="004C7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F6D9C">
              <w:rPr>
                <w:rFonts w:asciiTheme="minorEastAsia" w:hAnsiTheme="minorEastAsia" w:cs="微软雅黑" w:hint="eastAsia"/>
                <w:color w:val="000000"/>
                <w:szCs w:val="21"/>
              </w:rPr>
              <w:t>高新区</w:t>
            </w:r>
            <w:r>
              <w:rPr>
                <w:rFonts w:asciiTheme="minorEastAsia" w:hAnsiTheme="minorEastAsia" w:cs="微软雅黑" w:hint="eastAsia"/>
                <w:color w:val="000000"/>
                <w:szCs w:val="21"/>
              </w:rPr>
              <w:t>人力资源和管理</w:t>
            </w:r>
            <w:r w:rsidRPr="008F6D9C">
              <w:rPr>
                <w:rFonts w:asciiTheme="minorEastAsia" w:hAnsiTheme="minorEastAsia" w:cs="微软雅黑" w:hint="eastAsia"/>
                <w:color w:val="000000"/>
                <w:szCs w:val="21"/>
              </w:rPr>
              <w:t>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42A" w:rsidRPr="00180461" w:rsidRDefault="004C742A" w:rsidP="004C7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80461">
              <w:rPr>
                <w:rFonts w:ascii="宋体" w:eastAsia="宋体" w:hAnsi="宋体" w:cs="微软雅黑" w:hint="eastAsia"/>
                <w:color w:val="000000"/>
                <w:szCs w:val="21"/>
              </w:rPr>
              <w:t>2</w:t>
            </w:r>
            <w:r w:rsidRPr="00180461">
              <w:rPr>
                <w:rFonts w:ascii="宋体" w:eastAsia="宋体" w:hAnsi="宋体" w:cs="微软雅黑"/>
                <w:color w:val="000000"/>
                <w:szCs w:val="21"/>
              </w:rPr>
              <w:t>022.</w:t>
            </w:r>
            <w:r>
              <w:rPr>
                <w:rFonts w:ascii="宋体" w:eastAsia="宋体" w:hAnsi="宋体" w:cs="微软雅黑"/>
                <w:color w:val="000000"/>
                <w:szCs w:val="21"/>
              </w:rPr>
              <w:t>7</w:t>
            </w:r>
          </w:p>
        </w:tc>
      </w:tr>
      <w:tr w:rsidR="004E4E50" w:rsidTr="004E4E50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E4E50" w:rsidTr="004E4E50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E4E50" w:rsidTr="004E4E50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E50" w:rsidRDefault="004E4E50" w:rsidP="004E4E5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8D2C96" w:rsidRDefault="008D2C96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8D2C96" w:rsidRDefault="008D2C96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686" w:tblpY="483"/>
        <w:tblW w:w="1545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796"/>
        <w:gridCol w:w="2410"/>
        <w:gridCol w:w="3261"/>
      </w:tblGrid>
      <w:tr w:rsidR="008D2C96" w:rsidTr="00011533">
        <w:trPr>
          <w:trHeight w:val="525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表3 校级综合荣誉一览表</w:t>
            </w:r>
          </w:p>
        </w:tc>
      </w:tr>
      <w:tr w:rsidR="008D2C96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8D2C96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王国强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圩塘中学十佳优秀教师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常州市新北区圩塘中学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96" w:rsidRDefault="007A3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2022.9</w:t>
            </w:r>
          </w:p>
        </w:tc>
      </w:tr>
      <w:tr w:rsidR="00011533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孟河镇优秀教师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孟河镇人民政府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2022.09</w:t>
            </w:r>
          </w:p>
        </w:tc>
      </w:tr>
      <w:tr w:rsidR="00011533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B81B5D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钱相如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B81B5D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春江街道优秀教师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B81B5D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春江街道人民政府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B81B5D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022.9</w:t>
            </w:r>
          </w:p>
        </w:tc>
      </w:tr>
      <w:tr w:rsidR="00011533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011533" w:rsidTr="0001153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533" w:rsidRDefault="00011533" w:rsidP="0001153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8D2C96" w:rsidRDefault="008D2C96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8D2C96" w:rsidRDefault="007A3E9C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br w:type="page"/>
      </w:r>
    </w:p>
    <w:p w:rsidR="008D2C96" w:rsidRDefault="008D2C96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8D2C96" w:rsidRDefault="007A3E9C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t>B7综合荣誉获奖证书、获奖公示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材料</w:t>
      </w:r>
    </w:p>
    <w:p w:rsidR="008D2C96" w:rsidRDefault="007A3E9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材料1 市级（含）以上综合荣誉材料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  <w:rPr>
                <w:color w:val="FF0000"/>
              </w:rPr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8D2C96" w:rsidRDefault="007A3E9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</w:tbl>
    <w:p w:rsidR="008D2C96" w:rsidRDefault="008D2C96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8D2C96" w:rsidRDefault="007A3E9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材料2 区级综合荣誉材料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  <w:rPr>
                <w:color w:val="FF0000"/>
              </w:rPr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sdt>
          <w:sdtPr>
            <w:rPr>
              <w:noProof/>
            </w:rPr>
            <w:id w:val="-542434435"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8D2C96" w:rsidRDefault="004C742A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240A6CE" wp14:editId="6F3BDCF1">
                      <wp:extent cx="2602230" cy="3270250"/>
                      <wp:effectExtent l="0" t="0" r="7620" b="6350"/>
                      <wp:docPr id="3" name="图片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3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2230" cy="327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8D2C96">
        <w:trPr>
          <w:jc w:val="center"/>
        </w:trPr>
        <w:tc>
          <w:tcPr>
            <w:tcW w:w="158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6065" w:type="dxa"/>
            <w:vAlign w:val="center"/>
          </w:tcPr>
          <w:p w:rsidR="008D2C96" w:rsidRDefault="008D2C96">
            <w:pPr>
              <w:jc w:val="center"/>
            </w:pP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</w:tbl>
    <w:p w:rsidR="008D2C96" w:rsidRDefault="008D2C96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8D2C96" w:rsidRDefault="008D2C96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8D2C96" w:rsidRDefault="007A3E9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>材料3 校级综合荣誉材料</w:t>
      </w:r>
    </w:p>
    <w:tbl>
      <w:tblPr>
        <w:tblStyle w:val="a5"/>
        <w:tblW w:w="11477" w:type="dxa"/>
        <w:jc w:val="center"/>
        <w:tblLook w:val="04A0" w:firstRow="1" w:lastRow="0" w:firstColumn="1" w:lastColumn="0" w:noHBand="0" w:noVBand="1"/>
      </w:tblPr>
      <w:tblGrid>
        <w:gridCol w:w="1223"/>
        <w:gridCol w:w="5400"/>
        <w:gridCol w:w="4854"/>
      </w:tblGrid>
      <w:tr w:rsidR="00B81B5D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8D2C96" w:rsidRDefault="007A3E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B81B5D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8D2C96" w:rsidRDefault="007A3E9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8D2C96" w:rsidRDefault="008D2C96">
            <w:pPr>
              <w:jc w:val="center"/>
              <w:rPr>
                <w:color w:val="FF0000"/>
              </w:rPr>
            </w:pPr>
          </w:p>
        </w:tc>
      </w:tr>
      <w:tr w:rsidR="00B81B5D">
        <w:trPr>
          <w:jc w:val="center"/>
        </w:trPr>
        <w:tc>
          <w:tcPr>
            <w:tcW w:w="1585" w:type="dxa"/>
            <w:vAlign w:val="center"/>
          </w:tcPr>
          <w:p w:rsidR="008D2C96" w:rsidRDefault="007A3E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rPr>
              <w:noProof/>
            </w:rPr>
            <w:id w:val="257955693"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8D2C96" w:rsidRDefault="007A3E9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FE9EEE8" wp14:editId="4C7F4533">
                      <wp:extent cx="1524000" cy="1142365"/>
                      <wp:effectExtent l="0" t="0" r="0" b="635"/>
                      <wp:docPr id="19" name="图片 1" descr="C:\Users\Administrator\Desktop\QQ图片20221216090317.jpgQQ图片20221216090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 descr="C:\Users\Administrator\Desktop\QQ图片20221216090317.jpgQQ图片202212160903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142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8D2C96" w:rsidRDefault="008D2C96">
            <w:pPr>
              <w:jc w:val="center"/>
            </w:pPr>
          </w:p>
        </w:tc>
      </w:tr>
      <w:tr w:rsidR="00B81B5D">
        <w:trPr>
          <w:jc w:val="center"/>
        </w:trPr>
        <w:tc>
          <w:tcPr>
            <w:tcW w:w="1585" w:type="dxa"/>
            <w:vAlign w:val="center"/>
          </w:tcPr>
          <w:p w:rsidR="00011533" w:rsidRDefault="00011533" w:rsidP="00011533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6065" w:type="dxa"/>
            <w:vAlign w:val="center"/>
          </w:tcPr>
          <w:sdt>
            <w:sdtPr>
              <w:id w:val="-215047319"/>
              <w:picture/>
            </w:sdtPr>
            <w:sdtContent>
              <w:p w:rsidR="00011533" w:rsidRDefault="00011533" w:rsidP="00011533">
                <w:pPr>
                  <w:jc w:val="center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114300" distR="114300" wp14:anchorId="4409AE4E" wp14:editId="4270B9E2">
                      <wp:extent cx="2384425" cy="3373120"/>
                      <wp:effectExtent l="0" t="0" r="635" b="2540"/>
                      <wp:docPr id="4" name="图片 4" descr="扫描全能王 2022-12-20 12.21_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4" descr="扫描全能王 2022-12-20 12.21_0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4425" cy="3373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27" w:type="dxa"/>
            <w:vAlign w:val="center"/>
          </w:tcPr>
          <w:p w:rsidR="00011533" w:rsidRDefault="00011533" w:rsidP="00011533">
            <w:pPr>
              <w:jc w:val="center"/>
            </w:pPr>
            <w:r>
              <w:rPr>
                <w:rFonts w:hint="eastAsia"/>
              </w:rPr>
              <w:t>http://www.xhzx.xbedu.net/html/article5470090.html</w:t>
            </w:r>
          </w:p>
        </w:tc>
      </w:tr>
      <w:tr w:rsidR="00B81B5D">
        <w:trPr>
          <w:jc w:val="center"/>
        </w:trPr>
        <w:tc>
          <w:tcPr>
            <w:tcW w:w="1585" w:type="dxa"/>
            <w:vAlign w:val="center"/>
          </w:tcPr>
          <w:p w:rsidR="00011533" w:rsidRDefault="00B81B5D" w:rsidP="000115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65" w:type="dxa"/>
            <w:vAlign w:val="center"/>
          </w:tcPr>
          <w:p w:rsidR="00011533" w:rsidRDefault="00B81B5D" w:rsidP="00011533">
            <w:pPr>
              <w:jc w:val="center"/>
            </w:pPr>
            <w:bookmarkStart w:id="0" w:name="_GoBack"/>
            <w:r w:rsidRPr="00B81B5D">
              <w:rPr>
                <w:noProof/>
              </w:rPr>
              <w:drawing>
                <wp:inline distT="0" distB="0" distL="0" distR="0">
                  <wp:extent cx="2397549" cy="2599683"/>
                  <wp:effectExtent l="0" t="0" r="3175" b="0"/>
                  <wp:docPr id="1" name="图片 1" descr="C:\Users\qxr\Documents\Tencent Files\57925386\FileRecv\MobileFile\-1646d33a396efc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xr\Documents\Tencent Files\57925386\FileRecv\MobileFile\-1646d33a396efc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190" cy="261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7" w:type="dxa"/>
            <w:vAlign w:val="center"/>
          </w:tcPr>
          <w:p w:rsidR="00011533" w:rsidRDefault="00011533" w:rsidP="00011533">
            <w:pPr>
              <w:jc w:val="center"/>
            </w:pPr>
          </w:p>
        </w:tc>
      </w:tr>
      <w:tr w:rsidR="00B81B5D">
        <w:trPr>
          <w:jc w:val="center"/>
        </w:trPr>
        <w:tc>
          <w:tcPr>
            <w:tcW w:w="1585" w:type="dxa"/>
            <w:vAlign w:val="center"/>
          </w:tcPr>
          <w:p w:rsidR="00011533" w:rsidRDefault="00011533" w:rsidP="00011533">
            <w:pPr>
              <w:jc w:val="center"/>
            </w:pPr>
          </w:p>
        </w:tc>
        <w:tc>
          <w:tcPr>
            <w:tcW w:w="6065" w:type="dxa"/>
            <w:vAlign w:val="center"/>
          </w:tcPr>
          <w:p w:rsidR="00011533" w:rsidRDefault="00011533" w:rsidP="00011533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533" w:rsidRDefault="00011533" w:rsidP="00011533">
            <w:pPr>
              <w:jc w:val="center"/>
            </w:pPr>
          </w:p>
        </w:tc>
      </w:tr>
    </w:tbl>
    <w:p w:rsidR="008D2C96" w:rsidRDefault="008D2C96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8D2C96" w:rsidRDefault="008D2C96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8D2C96" w:rsidRDefault="008D2C96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8D2C96" w:rsidRDefault="008D2C96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8D2C96" w:rsidRDefault="008D2C96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sectPr w:rsidR="008D2C9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E2" w:rsidRDefault="002100E2" w:rsidP="00011533">
      <w:r>
        <w:separator/>
      </w:r>
    </w:p>
  </w:endnote>
  <w:endnote w:type="continuationSeparator" w:id="0">
    <w:p w:rsidR="002100E2" w:rsidRDefault="002100E2" w:rsidP="000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E2" w:rsidRDefault="002100E2" w:rsidP="00011533">
      <w:r>
        <w:separator/>
      </w:r>
    </w:p>
  </w:footnote>
  <w:footnote w:type="continuationSeparator" w:id="0">
    <w:p w:rsidR="002100E2" w:rsidRDefault="002100E2" w:rsidP="0001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DU3NTZlZmMwNzVkYmFjZDVmMmU5ZWU4Y2FlZDIifQ=="/>
  </w:docVars>
  <w:rsids>
    <w:rsidRoot w:val="00BA0C1A"/>
    <w:rsid w:val="00011533"/>
    <w:rsid w:val="000556B9"/>
    <w:rsid w:val="000C51B7"/>
    <w:rsid w:val="00136E81"/>
    <w:rsid w:val="001E01A9"/>
    <w:rsid w:val="002100E2"/>
    <w:rsid w:val="00216EB9"/>
    <w:rsid w:val="004C742A"/>
    <w:rsid w:val="004E4E50"/>
    <w:rsid w:val="0059531B"/>
    <w:rsid w:val="006129A6"/>
    <w:rsid w:val="00616505"/>
    <w:rsid w:val="0062213C"/>
    <w:rsid w:val="00633F40"/>
    <w:rsid w:val="006549AD"/>
    <w:rsid w:val="00684D9C"/>
    <w:rsid w:val="006D13F8"/>
    <w:rsid w:val="007A3E9C"/>
    <w:rsid w:val="007C7294"/>
    <w:rsid w:val="008D2C96"/>
    <w:rsid w:val="00982F1A"/>
    <w:rsid w:val="00A04C5C"/>
    <w:rsid w:val="00A60633"/>
    <w:rsid w:val="00B81B5D"/>
    <w:rsid w:val="00BA0C1A"/>
    <w:rsid w:val="00BC3E7D"/>
    <w:rsid w:val="00C061CB"/>
    <w:rsid w:val="00C604EC"/>
    <w:rsid w:val="00D054D5"/>
    <w:rsid w:val="00DD1829"/>
    <w:rsid w:val="00E26251"/>
    <w:rsid w:val="00EA1EE8"/>
    <w:rsid w:val="00F53662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5AE71D48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4E6EF-B4E5-4C4C-897E-983377DC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7E769DF-D7EA-4E32-82EC-383E970395C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qxr</cp:lastModifiedBy>
  <cp:revision>6</cp:revision>
  <dcterms:created xsi:type="dcterms:W3CDTF">2022-12-21T10:02:00Z</dcterms:created>
  <dcterms:modified xsi:type="dcterms:W3CDTF">2022-12-28T11:28:00Z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17D05AB0A9C14C6FA2B35FA26D22D932</vt:lpwstr>
  </property>
</Properties>
</file>