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40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2022-2023学年第一学期青年教师成长营系列活动</w:t>
      </w:r>
    </w:p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        之错题集作业一</w:t>
      </w:r>
      <w:bookmarkStart w:id="0" w:name="_GoBack"/>
      <w:bookmarkEnd w:id="0"/>
    </w:p>
    <w:p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错题一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56530" cy="996315"/>
            <wp:effectExtent l="0" t="0" r="1270" b="6985"/>
            <wp:docPr id="7" name="图片 7" descr="QQ图片2022091409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图片2022091409000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【错题分析】：正确答案为b.学生答案为</w:t>
      </w:r>
      <w:r>
        <w:rPr>
          <w:rFonts w:hint="eastAsia" w:ascii="楷体" w:hAnsi="楷体" w:eastAsia="楷体" w:cs="楷体"/>
          <w:color w:val="0070C0"/>
          <w:sz w:val="24"/>
          <w:szCs w:val="24"/>
          <w:lang w:val="en-US" w:eastAsia="zh-CN"/>
        </w:rPr>
        <w:t>a.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</w:p>
    <w:p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本题考点为一there be 句型，这是五年级学生接触的第一个语法点，大部分同学没有适应五年级的学习方式。整个学习状态还是很被动，主动性比较差，在做题时还是凭着感觉写，没有语法依据。这一题很多学生因为some，而选择了are,因为在四年级的时候强调了some 加复数，要用are。但这一题的关键在于some后面的soup，soup为不可数名词，把其看做单数。此知识点在课堂上讲解过，但是很多同学还是没能记住，在做题时容易犯错。另外在本学期开始培养他们的做题习惯，在题干上进行圈点勾画，希望有部分学生能在这学期养成良好的做题习惯，提高他们做题的正确率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错题二：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71770" cy="626745"/>
            <wp:effectExtent l="0" t="0" r="11430" b="825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【错题分析】：正确答案为c.学生答案为a</w:t>
      </w:r>
      <w:r>
        <w:rPr>
          <w:rFonts w:hint="eastAsia" w:ascii="楷体" w:hAnsi="楷体" w:eastAsia="楷体" w:cs="楷体"/>
          <w:color w:val="0070C0"/>
          <w:sz w:val="24"/>
          <w:szCs w:val="24"/>
          <w:lang w:val="en-US" w:eastAsia="zh-CN"/>
        </w:rPr>
        <w:t>.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</w:p>
    <w:p>
      <w:pPr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题的考点为介词+宾格。学生对于英语的词性不是很了解，目前他们掌握的比较熟练的只有名词和动词，对于介词还是比较陌生的，在四下的学习中，已提前将主格，宾格和物主代词让学生背过了，但是大部分学生只是会背，还不会运用。所以在讲解题目时，及时让学生做好笔记，以此来加深学生对于该知识点运用的记忆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错题三：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64785" cy="730885"/>
            <wp:effectExtent l="0" t="0" r="5715" b="5715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题考点为动词三单的运用。三单这个知识点要到五上的U5才会学到，但是从四下的题目当中就已经不断出现过，经过几次的以题讲题，部分同学看到三单知道要把have变成has,但是对于其他的动词还是不知道要变化，在后面的教学中要不断和学生提及该知识点，逐渐加深学生的印象，争取到U5单元的时候，在正式讲解该语法点的时候学生能更容易接受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错题四：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69865" cy="508000"/>
            <wp:effectExtent l="0" t="0" r="635" b="0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此题考点为there be句型的否定用法，其中涉及到some和any的用法。Some和any的用法在四下以讲解过，但学生仅仅只是记住了句型Do you have any....?对于any的用法并没有充分的了解，所以在there be句型的否定中，部分学生就没有反应过来，依然填写的some。在后面讲解题目的时候要注意前面知识点的复习巩固。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错题五：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62880" cy="713105"/>
            <wp:effectExtent l="0" t="0" r="7620" b="10795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此题考点依然是there be句型的运用。此题出现在U1的单元测中，所以部分学生对于该知识点已经有了一定程度的掌握，因此这一题的正确率相比较之前要高很多，但是也有部分学生因为不认识bread，而导致题目做错。在讲解题目时就分享了一个做题技巧，some后面可以复数和不可数名词，若是some后面的名词没有加s，就说明该名词为不可数名词，所以前面的单词就要用三单。知识点是固定的，但是老师的讲解方式是多样的，在不断的讲解题目中，找出最适合本班学生的方法，提高学生的正确率。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集题者：</w:t>
      </w:r>
      <w:r>
        <w:rPr>
          <w:rFonts w:hint="eastAsia"/>
          <w:sz w:val="28"/>
          <w:szCs w:val="28"/>
          <w:u w:val="single"/>
          <w:lang w:val="en-US" w:eastAsia="zh-CN"/>
        </w:rPr>
        <w:t>魏姗姗</w:t>
      </w: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2022.9.14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24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2ZjQyMTU5ZTI2MDM4YTU3ZGJkN2I0NjBjMTU3OTYifQ=="/>
  </w:docVars>
  <w:rsids>
    <w:rsidRoot w:val="49C226D2"/>
    <w:rsid w:val="26277523"/>
    <w:rsid w:val="47B60A01"/>
    <w:rsid w:val="47EB4948"/>
    <w:rsid w:val="49C226D2"/>
    <w:rsid w:val="49C72BF3"/>
    <w:rsid w:val="593239E7"/>
    <w:rsid w:val="62D3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782</Words>
  <Characters>889</Characters>
  <Lines>0</Lines>
  <Paragraphs>0</Paragraphs>
  <TotalTime>65</TotalTime>
  <ScaleCrop>false</ScaleCrop>
  <LinksUpToDate>false</LinksUpToDate>
  <CharactersWithSpaces>1018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2022-02-25T00:53:00Z</dcterms:created>
  <dc:creator>筱之月</dc:creator>
  <cp:lastModifiedBy>Vicky</cp:lastModifiedBy>
  <dcterms:modified xsi:type="dcterms:W3CDTF">2022-09-14T02:12:30Z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C348FD45A288431DAD1CDBDD38E628B8</vt:lpwstr>
  </property>
</Properties>
</file>