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0" w:firstLineChars="400"/>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2022-2023学年第一学期青年教师成长营系列活动</w:t>
      </w:r>
    </w:p>
    <w:p>
      <w:pPr>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 xml:space="preserve">                        之错题集作业一</w:t>
      </w:r>
    </w:p>
    <w:p>
      <w:pPr>
        <w:jc w:val="left"/>
        <w:rPr>
          <w:rFonts w:hint="eastAsia"/>
          <w:sz w:val="28"/>
          <w:szCs w:val="28"/>
          <w:lang w:val="en-US" w:eastAsia="zh-CN"/>
        </w:rPr>
      </w:pPr>
      <w:r>
        <w:rPr>
          <w:rFonts w:hint="eastAsia"/>
          <w:sz w:val="28"/>
          <w:szCs w:val="28"/>
          <w:lang w:val="en-US" w:eastAsia="zh-CN"/>
        </w:rPr>
        <w:t>错题一：</w:t>
      </w:r>
      <w:r>
        <w:rPr>
          <w:rFonts w:hint="eastAsia"/>
          <w:sz w:val="28"/>
          <w:szCs w:val="28"/>
          <w:lang w:val="en-US" w:eastAsia="zh-CN"/>
        </w:rPr>
        <w:drawing>
          <wp:inline distT="0" distB="0" distL="114300" distR="114300">
            <wp:extent cx="3204845" cy="2285365"/>
            <wp:effectExtent l="0" t="0" r="14605" b="635"/>
            <wp:docPr id="1" name="图片 1" descr="IMG_20220916_125736_edit_200875304912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20916_125736_edit_200875304912576"/>
                    <pic:cNvPicPr>
                      <a:picLocks noChangeAspect="1"/>
                    </pic:cNvPicPr>
                  </pic:nvPicPr>
                  <pic:blipFill>
                    <a:blip r:embed="rId4"/>
                    <a:stretch>
                      <a:fillRect/>
                    </a:stretch>
                  </pic:blipFill>
                  <pic:spPr>
                    <a:xfrm>
                      <a:off x="0" y="0"/>
                      <a:ext cx="3204845" cy="2285365"/>
                    </a:xfrm>
                    <a:prstGeom prst="rect">
                      <a:avLst/>
                    </a:prstGeom>
                  </pic:spPr>
                </pic:pic>
              </a:graphicData>
            </a:graphic>
          </wp:inline>
        </w:drawing>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这题的错误在于学生不会简便计算的方法，按照数的顺序一个一个的计算，很多都出现了计算错误。但是当时让学生观察数的时候，发现很多学生对数字不敏感，没发现每条线上三个数中，都有43和17这两个数，因此都可以先计算43+17=60，再用60分别加每条线上的第三个数。在遇到此类几个数连加时，要让学生用比较简便的方法计算，体会凑整的计算策略，进一步丰富计算经验，提高计算技能</w:t>
      </w:r>
      <w:bookmarkStart w:id="0" w:name="_GoBack"/>
      <w:bookmarkEnd w:id="0"/>
      <w:r>
        <w:rPr>
          <w:rFonts w:hint="eastAsia" w:ascii="楷体" w:hAnsi="楷体" w:eastAsia="楷体" w:cs="楷体"/>
          <w:sz w:val="24"/>
          <w:szCs w:val="24"/>
          <w:lang w:val="en-US" w:eastAsia="zh-CN"/>
        </w:rPr>
        <w:t>。</w:t>
      </w:r>
    </w:p>
    <w:p>
      <w:pPr>
        <w:jc w:val="left"/>
        <w:rPr>
          <w:rFonts w:hint="default" w:ascii="楷体" w:hAnsi="楷体" w:eastAsia="楷体" w:cs="楷体"/>
          <w:sz w:val="24"/>
          <w:szCs w:val="24"/>
          <w:lang w:val="en-US" w:eastAsia="zh-CN"/>
        </w:rPr>
      </w:pPr>
    </w:p>
    <w:p>
      <w:pPr>
        <w:jc w:val="left"/>
        <w:rPr>
          <w:rFonts w:hint="eastAsia" w:ascii="楷体" w:hAnsi="楷体" w:eastAsia="楷体" w:cs="楷体"/>
          <w:sz w:val="24"/>
          <w:szCs w:val="24"/>
          <w:lang w:val="en-US" w:eastAsia="zh-CN"/>
        </w:rPr>
      </w:pPr>
      <w:r>
        <w:rPr>
          <w:rFonts w:hint="eastAsia"/>
          <w:sz w:val="28"/>
          <w:szCs w:val="28"/>
          <w:lang w:val="en-US" w:eastAsia="zh-CN"/>
        </w:rPr>
        <w:t>错题二</w:t>
      </w:r>
      <w:r>
        <w:rPr>
          <w:rFonts w:hint="eastAsia" w:ascii="楷体" w:hAnsi="楷体" w:eastAsia="楷体" w:cs="楷体"/>
          <w:sz w:val="24"/>
          <w:szCs w:val="24"/>
          <w:lang w:val="en-US" w:eastAsia="zh-CN"/>
        </w:rPr>
        <w:drawing>
          <wp:inline distT="0" distB="0" distL="114300" distR="114300">
            <wp:extent cx="3714115" cy="2272030"/>
            <wp:effectExtent l="0" t="0" r="635" b="13970"/>
            <wp:docPr id="2" name="图片 2" descr="IMG_20220916_125747_edit_200858229492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0220916_125747_edit_200858229492266"/>
                    <pic:cNvPicPr>
                      <a:picLocks noChangeAspect="1"/>
                    </pic:cNvPicPr>
                  </pic:nvPicPr>
                  <pic:blipFill>
                    <a:blip r:embed="rId5"/>
                    <a:stretch>
                      <a:fillRect/>
                    </a:stretch>
                  </pic:blipFill>
                  <pic:spPr>
                    <a:xfrm>
                      <a:off x="0" y="0"/>
                      <a:ext cx="3714115" cy="2272030"/>
                    </a:xfrm>
                    <a:prstGeom prst="rect">
                      <a:avLst/>
                    </a:prstGeom>
                  </pic:spPr>
                </pic:pic>
              </a:graphicData>
            </a:graphic>
          </wp:inline>
        </w:drawing>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在教学这一题，我没想到错误还是挺多的，对于“拿走”，“添上”，“从第一行拿到第二行”的理解不够准确，有的同学对于“拿走”的理解和“从第一行拿到第二行”的理解混乱了。在理解词意的基础上</w:t>
      </w:r>
      <w:r>
        <w:rPr>
          <w:rFonts w:hint="eastAsia" w:ascii="楷体" w:hAnsi="楷体" w:eastAsia="楷体" w:cs="楷体"/>
          <w:sz w:val="24"/>
          <w:szCs w:val="24"/>
        </w:rPr>
        <w:t>使学生明确:</w:t>
      </w:r>
      <w:r>
        <w:rPr>
          <w:rFonts w:hint="eastAsia" w:ascii="楷体" w:hAnsi="楷体" w:eastAsia="楷体" w:cs="楷体"/>
          <w:sz w:val="24"/>
          <w:szCs w:val="24"/>
          <w:lang w:val="en-US" w:eastAsia="zh-CN"/>
        </w:rPr>
        <w:t>两行小棒</w:t>
      </w:r>
      <w:r>
        <w:rPr>
          <w:rFonts w:hint="eastAsia" w:ascii="楷体" w:hAnsi="楷体" w:eastAsia="楷体" w:cs="楷体"/>
          <w:sz w:val="24"/>
          <w:szCs w:val="24"/>
        </w:rPr>
        <w:t>相差</w:t>
      </w:r>
      <w:r>
        <w:rPr>
          <w:rFonts w:hint="eastAsia" w:ascii="楷体" w:hAnsi="楷体" w:eastAsia="楷体" w:cs="楷体"/>
          <w:sz w:val="24"/>
          <w:szCs w:val="24"/>
          <w:lang w:val="en-US" w:eastAsia="zh-CN"/>
        </w:rPr>
        <w:t>6根</w:t>
      </w:r>
      <w:r>
        <w:rPr>
          <w:rFonts w:hint="eastAsia" w:ascii="楷体" w:hAnsi="楷体" w:eastAsia="楷体" w:cs="楷体"/>
          <w:sz w:val="24"/>
          <w:szCs w:val="24"/>
        </w:rPr>
        <w:t>。组织交流时，一要注意启发学生把两</w:t>
      </w:r>
      <w:r>
        <w:rPr>
          <w:rFonts w:hint="eastAsia" w:ascii="楷体" w:hAnsi="楷体" w:eastAsia="楷体" w:cs="楷体"/>
          <w:sz w:val="24"/>
          <w:szCs w:val="24"/>
          <w:lang w:val="en-US" w:eastAsia="zh-CN"/>
        </w:rPr>
        <w:t>行小棒一一</w:t>
      </w:r>
      <w:r>
        <w:rPr>
          <w:rFonts w:hint="eastAsia" w:ascii="楷体" w:hAnsi="楷体" w:eastAsia="楷体" w:cs="楷体"/>
          <w:sz w:val="24"/>
          <w:szCs w:val="24"/>
        </w:rPr>
        <w:t>对应地进行排列;二要鼓励学生用多种方法解决问题;三要引导学生有条理地表达自己的操作和思考过程;四要注意通过比较，帮助学生体会不同方法之间的联系，明确解决问题时只要抓住两</w:t>
      </w:r>
      <w:r>
        <w:rPr>
          <w:rFonts w:hint="eastAsia" w:ascii="楷体" w:hAnsi="楷体" w:eastAsia="楷体" w:cs="楷体"/>
          <w:sz w:val="24"/>
          <w:szCs w:val="24"/>
          <w:lang w:val="en-US" w:eastAsia="zh-CN"/>
        </w:rPr>
        <w:t>行小</w:t>
      </w:r>
      <w:r>
        <w:rPr>
          <w:rFonts w:hint="eastAsia" w:ascii="楷体" w:hAnsi="楷体" w:eastAsia="楷体" w:cs="楷体"/>
          <w:sz w:val="24"/>
          <w:szCs w:val="24"/>
        </w:rPr>
        <w:t>相差</w:t>
      </w:r>
      <w:r>
        <w:rPr>
          <w:rFonts w:hint="eastAsia" w:ascii="楷体" w:hAnsi="楷体" w:eastAsia="楷体" w:cs="楷体"/>
          <w:sz w:val="24"/>
          <w:szCs w:val="24"/>
          <w:lang w:val="en-US" w:eastAsia="zh-CN"/>
        </w:rPr>
        <w:t>6跟</w:t>
      </w:r>
      <w:r>
        <w:rPr>
          <w:rFonts w:hint="eastAsia" w:ascii="楷体" w:hAnsi="楷体" w:eastAsia="楷体" w:cs="楷体"/>
          <w:sz w:val="24"/>
          <w:szCs w:val="24"/>
        </w:rPr>
        <w:t>这一关键，就能找到解决的方法。完成解题后，要组织学生对解决问题的过程进行回顾和反思，整理思考问题的方法、需要注意的问题，交流自己在解决问题过程中的收获和体会，使学生对实际问题的数量关系、解题方法等都能有更清晰、全面的认识。</w:t>
      </w:r>
    </w:p>
    <w:p>
      <w:pPr>
        <w:jc w:val="left"/>
        <w:rPr>
          <w:rFonts w:hint="default" w:ascii="楷体" w:hAnsi="楷体" w:eastAsia="楷体" w:cs="楷体"/>
          <w:sz w:val="24"/>
          <w:szCs w:val="24"/>
          <w:lang w:val="en-US" w:eastAsia="zh-CN"/>
        </w:rPr>
      </w:pPr>
    </w:p>
    <w:p>
      <w:pPr>
        <w:jc w:val="left"/>
        <w:rPr>
          <w:rFonts w:hint="eastAsia"/>
          <w:sz w:val="28"/>
          <w:szCs w:val="28"/>
          <w:lang w:val="en-US" w:eastAsia="zh-CN"/>
        </w:rPr>
      </w:pPr>
      <w:r>
        <w:rPr>
          <w:rFonts w:hint="eastAsia"/>
          <w:sz w:val="28"/>
          <w:szCs w:val="28"/>
          <w:lang w:val="en-US" w:eastAsia="zh-CN"/>
        </w:rPr>
        <w:t>错题三：</w:t>
      </w:r>
      <w:r>
        <w:rPr>
          <w:rFonts w:hint="eastAsia"/>
          <w:sz w:val="28"/>
          <w:szCs w:val="28"/>
          <w:lang w:val="en-US" w:eastAsia="zh-CN"/>
        </w:rPr>
        <w:drawing>
          <wp:inline distT="0" distB="0" distL="114300" distR="114300">
            <wp:extent cx="5266690" cy="2707640"/>
            <wp:effectExtent l="0" t="0" r="10160" b="16510"/>
            <wp:docPr id="3" name="图片 3" descr="IMG_20220916_125809_edit_201444291626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0220916_125809_edit_201444291626031"/>
                    <pic:cNvPicPr>
                      <a:picLocks noChangeAspect="1"/>
                    </pic:cNvPicPr>
                  </pic:nvPicPr>
                  <pic:blipFill>
                    <a:blip r:embed="rId6"/>
                    <a:stretch>
                      <a:fillRect/>
                    </a:stretch>
                  </pic:blipFill>
                  <pic:spPr>
                    <a:xfrm>
                      <a:off x="0" y="0"/>
                      <a:ext cx="5266690" cy="2707640"/>
                    </a:xfrm>
                    <a:prstGeom prst="rect">
                      <a:avLst/>
                    </a:prstGeom>
                  </pic:spPr>
                </pic:pic>
              </a:graphicData>
            </a:graphic>
          </wp:inline>
        </w:drawing>
      </w:r>
    </w:p>
    <w:p>
      <w:pPr>
        <w:jc w:val="left"/>
        <w:rPr>
          <w:rFonts w:hint="eastAsia" w:ascii="宋体" w:hAnsi="宋体" w:eastAsia="宋体" w:cs="宋体"/>
          <w:sz w:val="24"/>
          <w:szCs w:val="24"/>
          <w:lang w:val="en-US" w:eastAsia="zh-CN"/>
        </w:rPr>
      </w:pPr>
      <w:r>
        <w:rPr>
          <w:rFonts w:hint="eastAsia" w:ascii="楷体" w:hAnsi="楷体" w:eastAsia="楷体" w:cs="楷体"/>
          <w:sz w:val="24"/>
          <w:szCs w:val="24"/>
          <w:lang w:val="en-US" w:eastAsia="zh-CN"/>
        </w:rPr>
        <w:t>【错题分析】：本题的错误在于部分学生不会根据要求的问题去寻找正确的条件解答问题，无法排除多于条件。这是一道含有多于条件的实际问题，在做题时让学生看图说一说已知条件有哪些，要求的问题是什么。</w:t>
      </w:r>
      <w:r>
        <w:rPr>
          <w:rFonts w:hint="eastAsia" w:ascii="楷体" w:hAnsi="楷体" w:eastAsia="楷体" w:cs="楷体"/>
          <w:sz w:val="24"/>
          <w:szCs w:val="24"/>
        </w:rPr>
        <w:t>重点要使学生认识到:题中既把小玉浇花的盆数与南南比较，又把小玉浇花的盆数与冬冬比较，而南南浇的盆数不知道，冬冬浇的盆数是知道的，所以要求小玉浇花的盆数，需要用到“冬冬浇了36盆”和“小玉比冬冬少浇12盆”这两个条件。</w:t>
      </w:r>
      <w:r>
        <w:rPr>
          <w:rFonts w:hint="eastAsia" w:ascii="楷体" w:hAnsi="楷体" w:eastAsia="楷体" w:cs="楷体"/>
          <w:sz w:val="24"/>
          <w:szCs w:val="24"/>
          <w:lang w:val="en-US" w:eastAsia="zh-CN"/>
        </w:rPr>
        <w:t>让学生解决问题时根据问题去选择所需要的条件，有时做题就会遇到像这样多余的条件，要根据需要进行选择。</w:t>
      </w:r>
    </w:p>
    <w:p>
      <w:pPr>
        <w:jc w:val="left"/>
        <w:rPr>
          <w:rFonts w:hint="eastAsia" w:ascii="楷体" w:hAnsi="楷体" w:eastAsia="楷体" w:cs="楷体"/>
          <w:sz w:val="24"/>
          <w:szCs w:val="24"/>
          <w:lang w:val="en-US" w:eastAsia="zh-CN"/>
        </w:rPr>
      </w:pPr>
    </w:p>
    <w:p>
      <w:pPr>
        <w:jc w:val="left"/>
        <w:rPr>
          <w:rFonts w:hint="eastAsia"/>
          <w:sz w:val="28"/>
          <w:szCs w:val="28"/>
          <w:lang w:val="en-US" w:eastAsia="zh-CN"/>
        </w:rPr>
      </w:pPr>
      <w:r>
        <w:rPr>
          <w:rFonts w:hint="eastAsia"/>
          <w:sz w:val="28"/>
          <w:szCs w:val="28"/>
          <w:lang w:val="en-US" w:eastAsia="zh-CN"/>
        </w:rPr>
        <w:t>错题四：</w:t>
      </w:r>
      <w:r>
        <w:rPr>
          <w:rFonts w:hint="eastAsia"/>
          <w:sz w:val="28"/>
          <w:szCs w:val="28"/>
          <w:lang w:val="en-US" w:eastAsia="zh-CN"/>
        </w:rPr>
        <w:drawing>
          <wp:inline distT="0" distB="0" distL="114300" distR="114300">
            <wp:extent cx="5238750" cy="2069465"/>
            <wp:effectExtent l="0" t="0" r="0" b="6985"/>
            <wp:docPr id="4" name="图片 4" descr="IMG_20220916_125816_edit_20143876930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0220916_125816_edit_201438769307282"/>
                    <pic:cNvPicPr>
                      <a:picLocks noChangeAspect="1"/>
                    </pic:cNvPicPr>
                  </pic:nvPicPr>
                  <pic:blipFill>
                    <a:blip r:embed="rId7"/>
                    <a:stretch>
                      <a:fillRect/>
                    </a:stretch>
                  </pic:blipFill>
                  <pic:spPr>
                    <a:xfrm>
                      <a:off x="0" y="0"/>
                      <a:ext cx="5238750" cy="2069465"/>
                    </a:xfrm>
                    <a:prstGeom prst="rect">
                      <a:avLst/>
                    </a:prstGeom>
                  </pic:spPr>
                </pic:pic>
              </a:graphicData>
            </a:graphic>
          </wp:inline>
        </w:drawing>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这道题很多同学解答不出来，原因在于学生无方法的随意乱换，所以换来换去总是换不对，还有一定的惰性，尝试了一次，就不愿再去尝试。在学生解决这题时，可以用“尝试-调整”的策略解决。即，从一辆车上选择一筐和另一辆车上的某一筐交换，再算一算两辆车上的个数是不是相等。如果不相等，再用同样的方法试一试，并在这一过程中逐步发现每筐中苹果个数的特点，找出答案。更好的是通过对每辆车上3筐苹果个数的观察和分析，就可以发现两辆车上都有一筐是26个，那么只需要考虑交换其余的两筐即可。通过像这样简单的推理，问题就容易解决了。有利于学生感受解决问题策略的多样性，初步培养学生的推理能力。</w:t>
      </w:r>
    </w:p>
    <w:p>
      <w:pPr>
        <w:jc w:val="left"/>
        <w:rPr>
          <w:rFonts w:hint="default" w:ascii="楷体" w:hAnsi="楷体" w:eastAsia="楷体" w:cs="楷体"/>
          <w:sz w:val="24"/>
          <w:szCs w:val="24"/>
          <w:lang w:val="en-US" w:eastAsia="zh-CN"/>
        </w:rPr>
      </w:pPr>
    </w:p>
    <w:p>
      <w:pPr>
        <w:jc w:val="left"/>
        <w:rPr>
          <w:rFonts w:hint="eastAsia"/>
          <w:sz w:val="28"/>
          <w:szCs w:val="28"/>
          <w:lang w:val="en-US" w:eastAsia="zh-CN"/>
        </w:rPr>
      </w:pPr>
      <w:r>
        <w:rPr>
          <w:rFonts w:hint="eastAsia"/>
          <w:sz w:val="28"/>
          <w:szCs w:val="28"/>
          <w:lang w:val="en-US" w:eastAsia="zh-CN"/>
        </w:rPr>
        <w:t>错题五：</w:t>
      </w:r>
      <w:r>
        <w:rPr>
          <w:rFonts w:hint="eastAsia"/>
          <w:sz w:val="28"/>
          <w:szCs w:val="28"/>
          <w:lang w:val="en-US" w:eastAsia="zh-CN"/>
        </w:rPr>
        <w:drawing>
          <wp:inline distT="0" distB="0" distL="114300" distR="114300">
            <wp:extent cx="5257800" cy="1823720"/>
            <wp:effectExtent l="0" t="0" r="0" b="5080"/>
            <wp:docPr id="5" name="图片 5" descr="IMG_20220916_125947_edit_201432035887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0220916_125947_edit_201432035887491"/>
                    <pic:cNvPicPr>
                      <a:picLocks noChangeAspect="1"/>
                    </pic:cNvPicPr>
                  </pic:nvPicPr>
                  <pic:blipFill>
                    <a:blip r:embed="rId8"/>
                    <a:stretch>
                      <a:fillRect/>
                    </a:stretch>
                  </pic:blipFill>
                  <pic:spPr>
                    <a:xfrm>
                      <a:off x="0" y="0"/>
                      <a:ext cx="5257800" cy="1823720"/>
                    </a:xfrm>
                    <a:prstGeom prst="rect">
                      <a:avLst/>
                    </a:prstGeom>
                  </pic:spPr>
                </pic:pic>
              </a:graphicData>
            </a:graphic>
          </wp:inline>
        </w:drawing>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错题分析】：这道错误在于计算和第三题需要用到“倒推”的解题策略。前两题，让学生经历一个数连续加几或连续减几的计算过程，体会连加和连减的运算特点，同时也为后面学习表内乘、除法做一些准备。第三题是一道逆思考的问题，需要从运算结果出发，逐一推出每一步计算中的被减数。帮助学生进一步体会加减法之间的关系，初步感受“倒推”的解题策略。</w:t>
      </w:r>
    </w:p>
    <w:p>
      <w:pPr>
        <w:jc w:val="left"/>
        <w:rPr>
          <w:rFonts w:hint="eastAsia" w:ascii="楷体" w:hAnsi="楷体" w:eastAsia="楷体" w:cs="楷体"/>
          <w:sz w:val="24"/>
          <w:szCs w:val="24"/>
          <w:lang w:val="en-US" w:eastAsia="zh-CN"/>
        </w:rPr>
      </w:pPr>
    </w:p>
    <w:p>
      <w:pPr>
        <w:jc w:val="left"/>
        <w:rPr>
          <w:rFonts w:hint="default"/>
          <w:sz w:val="28"/>
          <w:szCs w:val="28"/>
          <w:lang w:val="en-US" w:eastAsia="zh-CN"/>
        </w:rPr>
      </w:pPr>
      <w:r>
        <w:rPr>
          <w:rFonts w:hint="eastAsia" w:asciiTheme="minorEastAsia" w:hAnsiTheme="minorEastAsia" w:eastAsiaTheme="minorEastAsia" w:cstheme="minorEastAsia"/>
          <w:sz w:val="24"/>
          <w:szCs w:val="24"/>
          <w:lang w:val="en-US" w:eastAsia="zh-CN"/>
        </w:rPr>
        <w:t xml:space="preserve">                         </w:t>
      </w:r>
      <w:r>
        <w:rPr>
          <w:rFonts w:hint="eastAsia"/>
          <w:sz w:val="28"/>
          <w:szCs w:val="28"/>
          <w:lang w:val="en-US" w:eastAsia="zh-CN"/>
        </w:rPr>
        <w:t xml:space="preserve">               集题者：</w:t>
      </w:r>
      <w:r>
        <w:rPr>
          <w:rFonts w:hint="eastAsia"/>
          <w:sz w:val="28"/>
          <w:szCs w:val="28"/>
          <w:u w:val="single"/>
          <w:lang w:val="en-US" w:eastAsia="zh-CN"/>
        </w:rPr>
        <w:t xml:space="preserve"> 吴娜      </w:t>
      </w:r>
    </w:p>
    <w:p>
      <w:pPr>
        <w:jc w:val="left"/>
        <w:rPr>
          <w:rFonts w:hint="default"/>
          <w:sz w:val="28"/>
          <w:szCs w:val="28"/>
          <w:lang w:val="en-US" w:eastAsia="zh-CN"/>
        </w:rPr>
      </w:pPr>
      <w:r>
        <w:rPr>
          <w:rFonts w:hint="eastAsia"/>
          <w:sz w:val="28"/>
          <w:szCs w:val="28"/>
          <w:lang w:val="en-US" w:eastAsia="zh-CN"/>
        </w:rPr>
        <w:t xml:space="preserve">                                            2022.09.015</w:t>
      </w:r>
    </w:p>
    <w:sectPr>
      <w:pgSz w:w="11906" w:h="16838"/>
      <w:pgMar w:top="1247"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5ZTZiZDM5NDVhNjIyZjNhNTIzMDk5N2QyZjBkODMifQ=="/>
  </w:docVars>
  <w:rsids>
    <w:rsidRoot w:val="49C226D2"/>
    <w:rsid w:val="03377C4C"/>
    <w:rsid w:val="06311ECE"/>
    <w:rsid w:val="06CD655C"/>
    <w:rsid w:val="073A2B42"/>
    <w:rsid w:val="08FE37D3"/>
    <w:rsid w:val="0932256A"/>
    <w:rsid w:val="0C6C5882"/>
    <w:rsid w:val="1A1E5FF1"/>
    <w:rsid w:val="1F4027E1"/>
    <w:rsid w:val="1F411DFF"/>
    <w:rsid w:val="26277523"/>
    <w:rsid w:val="27FD18A9"/>
    <w:rsid w:val="28C961F3"/>
    <w:rsid w:val="2BC32417"/>
    <w:rsid w:val="37E74C5A"/>
    <w:rsid w:val="38C85328"/>
    <w:rsid w:val="3A2E1399"/>
    <w:rsid w:val="40C946FC"/>
    <w:rsid w:val="410305A4"/>
    <w:rsid w:val="44606D5D"/>
    <w:rsid w:val="47B60A01"/>
    <w:rsid w:val="49C226D2"/>
    <w:rsid w:val="51E66EFB"/>
    <w:rsid w:val="5E683068"/>
    <w:rsid w:val="65176B62"/>
    <w:rsid w:val="67DB40D1"/>
    <w:rsid w:val="69AA6654"/>
    <w:rsid w:val="6CE94E5E"/>
    <w:rsid w:val="6CFF67AF"/>
    <w:rsid w:val="6D0566C4"/>
    <w:rsid w:val="6E692D07"/>
    <w:rsid w:val="7BBE2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1248</Words>
  <Characters>1279</Characters>
  <Lines>0</Lines>
  <Paragraphs>0</Paragraphs>
  <TotalTime>31</TotalTime>
  <ScaleCrop>false</ScaleCrop>
  <LinksUpToDate>false</LinksUpToDate>
  <CharactersWithSpaces>1394</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2022-02-25T00:53:00Z</dcterms:created>
  <dc:creator>筱之月</dc:creator>
  <cp:lastModifiedBy>∨、冇 始</cp:lastModifiedBy>
  <dcterms:modified xsi:type="dcterms:W3CDTF">2022-09-16T07:56:05Z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0259A6369A4643D8B3F6A7FB90D1BA70</vt:lpwstr>
  </property>
</Properties>
</file>