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几千年来，中华民族创造了璀璨的饮食文化，拥有悠久的饮食文明。在小学阶段的食育中，学校可以通过学生的一日三餐来让他们认识中国的饮食文化。我们不仅仅要让学生认识到食物的来源、制作方法以及营养价值，更要让他们了解到其中所蕴含的文化知识。如在我们每 天都要使用的筷子中，就藏着丰富的道家思想，筷子在使用的时候一根动、一根不动，一动一静，就是老祖宗说的阴阳和合。除此之外，中国人对于餐桌礼仪也是十分注重的，如和长辈们在一起吃饭时，一般让长辈先坐下，只有长辈动了筷子，其他人才能动筷子，这样来表达对长辈的尊重。看似简单的饮食中也包含着重要的传统文化，在小学的食育中，学校也要引导学生去了解这方面的知识，增强学生对中华民族优秀传统文化的认同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小学阶段，学生对于垃圾食品的向往是普遍存在的，特别是学校附近的油炸食品摊位，往往能够吸引很多学生。虽然家长对于饮食的要求越来越高，但是偏食、厌食的现象在小学生群体中还是很明显的，因此，在小学教育中进行良好的食育是很有必要的，可以通过纠正学生不良的饮食习惯，来增强他们的身体素质。学生在食堂就餐时，往往会偏爱更符合自己口味的食物，而对于比较清淡的蔬菜没有什么兴趣。教师在进行食育时，要教导学生培养合理的饮食习惯，明白每一种食物中所含的丰富的营养，也要让他们明白每日摄取不同的营养，身体才会更强壮。当学生存在偏食的习惯时，教师也要正确地引导，这样才能保证正处于发育阶段的学生有更好的身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 w:ascii="宋体" w:hAnsi="宋体" w:eastAsia="宋体" w:cs="宋体"/>
          <w:sz w:val="24"/>
          <w:szCs w:val="24"/>
        </w:rPr>
        <w:t>勤俭节约是中华民族的传统美德。如唐朝诗人李绅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在《悯农》中就写到“谁知盘中餐，粒粒皆辛苦”，这也是在引导人们要节约粮食。学校在对学生进行食育时，可以在了解学生饮食习惯的同时，教育学生不要浪费粮食。有调查表明，在小学食堂中，有80% 的学生不会将自己餐盘中的食物全部吃完，导致学校食堂成为食物浪费的重灾区。另外，有一些学生在与父母外出就餐时有时会接触到许多新奇的食物，甚至可能有野生动物。学校要通过食育引导学生不能食用野生动物，应当尊重它们、保护它们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Times New Toman">
    <w:altName w:val="苹方-简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90204"/>
    <w:charset w:val="86"/>
    <w:family w:val="auto"/>
    <w:pitch w:val="default"/>
    <w:sig w:usb0="E0000AFF" w:usb1="00007843" w:usb2="00000001" w:usb3="00000000" w:csb0="400001BF" w:csb1="DFF7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FFFF0000"/>
  </w:font>
  <w:font w:name="Microsoft JhengHei">
    <w:altName w:val="汉仪中简黑简"/>
    <w:panose1 w:val="020B0604030504040204"/>
    <w:charset w:val="88"/>
    <w:family w:val="auto"/>
    <w:pitch w:val="default"/>
    <w:sig w:usb0="00000000" w:usb1="00000000" w:usb2="00000016" w:usb3="00000000" w:csb0="00100009" w:csb1="00000000"/>
  </w:font>
  <w:font w:name="Microsoft YaHei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Hei">
    <w:altName w:val="汉仪中黑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aiTi">
    <w:altName w:val="汉仪楷体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中简黑简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FF1784"/>
    <w:rsid w:val="FFFF1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Office_3.8.0.6081_F1E327BC-269C-435d-A152-05C5408002CA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2022-12-27T19:27:00Z</dcterms:created>
  <dc:creator>apple</dc:creator>
  <cp:lastModifiedBy>apple</cp:lastModifiedBy>
  <dcterms:modified xsi:type="dcterms:W3CDTF">2022-12-27T19:38:15Z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2052-3.8.0.6081</vt:lpwstr>
  </property>
</Properties>
</file>