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Unit 3 How many教学反思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《Unit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 How many</w:t>
      </w:r>
      <w:r>
        <w:rPr>
          <w:rFonts w:hint="eastAsia" w:ascii="宋体" w:hAnsi="宋体" w:eastAsia="宋体" w:cs="宋体"/>
          <w:sz w:val="24"/>
          <w:szCs w:val="24"/>
        </w:rPr>
        <w:t>》是译林版小学英语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年级上册的第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单元，本单元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主要教学内容</w:t>
      </w:r>
      <w:r>
        <w:rPr>
          <w:rFonts w:hint="eastAsia" w:ascii="宋体" w:hAnsi="宋体" w:eastAsia="宋体" w:cs="宋体"/>
          <w:sz w:val="24"/>
          <w:szCs w:val="24"/>
        </w:rPr>
        <w:t>围绕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有多少</w:t>
      </w:r>
      <w:r>
        <w:rPr>
          <w:rFonts w:hint="eastAsia" w:ascii="宋体" w:hAnsi="宋体" w:eastAsia="宋体" w:cs="宋体"/>
          <w:sz w:val="24"/>
          <w:szCs w:val="24"/>
        </w:rPr>
        <w:t>”这一话题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展开。</w:t>
      </w:r>
      <w:r>
        <w:rPr>
          <w:rFonts w:hint="eastAsia" w:ascii="宋体" w:hAnsi="宋体" w:eastAsia="宋体" w:cs="宋体"/>
          <w:sz w:val="24"/>
          <w:szCs w:val="24"/>
        </w:rPr>
        <w:t>本课是第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单元第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课时，创设“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My friend Mary</w:t>
      </w:r>
      <w:r>
        <w:rPr>
          <w:rFonts w:hint="eastAsia" w:ascii="宋体" w:hAnsi="宋体" w:eastAsia="宋体" w:cs="宋体"/>
          <w:sz w:val="24"/>
          <w:szCs w:val="24"/>
        </w:rPr>
        <w:t>”的情境，通过看、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听、</w:t>
      </w:r>
      <w:r>
        <w:rPr>
          <w:rFonts w:hint="eastAsia" w:ascii="宋体" w:hAnsi="宋体" w:eastAsia="宋体" w:cs="宋体"/>
          <w:sz w:val="24"/>
          <w:szCs w:val="24"/>
        </w:rPr>
        <w:t>读、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熟练运用What do you have ? How many ...do you have?及其回答：I have ...(物品)./I have...(数量)句型进行问答，</w:t>
      </w:r>
      <w:r>
        <w:rPr>
          <w:rFonts w:hint="eastAsia" w:ascii="宋体" w:hAnsi="宋体" w:eastAsia="宋体" w:cs="宋体"/>
          <w:sz w:val="24"/>
          <w:szCs w:val="24"/>
        </w:rPr>
        <w:t>让学生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通过组内调查，深入了解朋友的喜好，增进友谊。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一、教学设计</w:t>
      </w:r>
      <w:r>
        <w:rPr>
          <w:rFonts w:hint="eastAsia" w:ascii="宋体" w:hAnsi="宋体" w:eastAsia="宋体" w:cs="宋体"/>
          <w:sz w:val="24"/>
          <w:szCs w:val="24"/>
        </w:rPr>
        <w:t>注重整体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在备课时，我们注重单元整体备课，今天所执教的是第二课时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Fun time,在故事文本上要求学生能灵活运用四会句型进行日常交际。本课时</w:t>
      </w:r>
      <w:r>
        <w:rPr>
          <w:rFonts w:hint="eastAsia" w:ascii="宋体" w:hAnsi="宋体" w:eastAsia="宋体" w:cs="宋体"/>
          <w:sz w:val="24"/>
          <w:szCs w:val="24"/>
        </w:rPr>
        <w:t>采用了总-分-总的步骤，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复习故事时间－新故事文本的处理－语言结构的综合输出，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本课时的重点知识层层递进，螺旋上升处理，</w:t>
      </w:r>
      <w:r>
        <w:rPr>
          <w:rFonts w:hint="eastAsia" w:ascii="宋体" w:hAnsi="宋体" w:eastAsia="宋体" w:cs="宋体"/>
          <w:sz w:val="24"/>
          <w:szCs w:val="24"/>
        </w:rPr>
        <w:t>的重要句型出示在板书上，强化重点，符合小学生的认知习惯。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二、教学活动设计注重学生认知规律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教学就是为了</w:t>
      </w:r>
      <w:r>
        <w:rPr>
          <w:rFonts w:hint="eastAsia" w:ascii="宋体" w:hAnsi="宋体" w:eastAsia="宋体" w:cs="宋体"/>
          <w:sz w:val="24"/>
          <w:szCs w:val="24"/>
        </w:rPr>
        <w:t>让学生能在实际情境中运用。遵循了”听先于说、说先于读、读先于写”及”词不离句”的词汇教学原则。积极创造真实、自然、愉悦的气氛以发展学生听、说、认读的综合语言技能。倡导体验、实践，参与。合作与交流的学习方式是英语教学的一个重点。本课时通过不同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拉近所学知识与学生间的距离、让他们亲身体验、主动参与。使本节课的效果更为显著。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三、教学过程关注学生成长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如本课一开始，教师首先通过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Enjoy the song</w:t>
      </w:r>
      <w:r>
        <w:rPr>
          <w:rFonts w:hint="eastAsia" w:ascii="宋体" w:hAnsi="宋体" w:eastAsia="宋体" w:cs="宋体"/>
          <w:sz w:val="24"/>
          <w:szCs w:val="24"/>
        </w:rPr>
        <w:t>来调动学生的情趣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,然后分列聚类呈现1－20的数字，学生通过小组观察与讨论总结13－19数字英文表达，培养学生</w:t>
      </w:r>
      <w:r>
        <w:rPr>
          <w:rFonts w:hint="eastAsia" w:ascii="宋体" w:hAnsi="宋体" w:eastAsia="宋体" w:cs="宋体"/>
          <w:sz w:val="24"/>
          <w:szCs w:val="24"/>
        </w:rPr>
        <w:t>的注意力、观察力、和思维力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合作精神。</w:t>
      </w:r>
      <w:r>
        <w:rPr>
          <w:rFonts w:hint="eastAsia" w:ascii="宋体" w:hAnsi="宋体" w:eastAsia="宋体" w:cs="宋体"/>
          <w:sz w:val="24"/>
          <w:szCs w:val="24"/>
        </w:rPr>
        <w:t>接着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Listen and tick和Read and match两人任务学习新故事文本，运用学生第一课时已学知识解决新知，培养学生灵活动运用的能力。最后通过Do a survey了解组内成员所拥有的物品及其数量，增加学生互爱的情感提升。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注重综合性语言输出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新故事文本</w:t>
      </w:r>
      <w:r>
        <w:rPr>
          <w:rFonts w:hint="eastAsia" w:ascii="宋体" w:hAnsi="宋体" w:eastAsia="宋体" w:cs="宋体"/>
          <w:sz w:val="24"/>
          <w:szCs w:val="24"/>
        </w:rPr>
        <w:t>阅读前，引导学生自主探究，培养他们听说读的能力。阅读后，及时给学生提供自己设计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的语言表达框架，为学生架构言语知识体系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给学生充分</w:t>
      </w:r>
      <w:r>
        <w:rPr>
          <w:rFonts w:hint="eastAsia" w:ascii="宋体" w:hAnsi="宋体" w:eastAsia="宋体" w:cs="宋体"/>
          <w:sz w:val="24"/>
          <w:szCs w:val="24"/>
        </w:rPr>
        <w:t>展示的机会，练习新知的同时渗透好东西共同分享的情感教育。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DlmY2UxNWJjYzA3NjE4MTlkODRiNTFhZDQyOTQifQ=="/>
  </w:docVars>
  <w:rsids>
    <w:rsidRoot w:val="2F7E6F74"/>
    <w:rsid w:val="2F7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2022-10-11T07:55:00Z</dcterms:created>
  <dc:creator>Administrator</dc:creator>
  <cp:lastModifiedBy>Administrator</cp:lastModifiedBy>
  <dcterms:modified xsi:type="dcterms:W3CDTF">2022-10-11T08:20:14Z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B1AC5DB90CD141C786D22C93ABE345C9</vt:lpwstr>
  </property>
</Properties>
</file>