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6B963" w14:textId="06FC6CE3" w:rsidR="00593AD5" w:rsidRDefault="00000000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《</w:t>
      </w:r>
      <w:bookmarkStart w:id="0" w:name="_Hlk113554199"/>
      <w:r w:rsidR="004E3604" w:rsidRPr="004E3604">
        <w:rPr>
          <w:rFonts w:hint="eastAsia"/>
          <w:b/>
          <w:bCs/>
          <w:sz w:val="28"/>
          <w:szCs w:val="28"/>
        </w:rPr>
        <w:t>小学语文低年段</w:t>
      </w:r>
      <w:r w:rsidR="00844E3A">
        <w:rPr>
          <w:rFonts w:hint="eastAsia"/>
          <w:b/>
          <w:bCs/>
          <w:sz w:val="28"/>
          <w:szCs w:val="28"/>
        </w:rPr>
        <w:t>&lt;</w:t>
      </w:r>
      <w:r w:rsidR="004E3604" w:rsidRPr="004E3604">
        <w:rPr>
          <w:rFonts w:hint="eastAsia"/>
          <w:b/>
          <w:bCs/>
          <w:sz w:val="28"/>
          <w:szCs w:val="28"/>
        </w:rPr>
        <w:t>三字经</w:t>
      </w:r>
      <w:r w:rsidR="00844E3A">
        <w:rPr>
          <w:rFonts w:hint="eastAsia"/>
          <w:b/>
          <w:bCs/>
          <w:sz w:val="28"/>
          <w:szCs w:val="28"/>
        </w:rPr>
        <w:t>&gt;</w:t>
      </w:r>
      <w:r w:rsidR="004E3604" w:rsidRPr="004E3604">
        <w:rPr>
          <w:rFonts w:hint="eastAsia"/>
          <w:b/>
          <w:bCs/>
          <w:sz w:val="28"/>
          <w:szCs w:val="28"/>
        </w:rPr>
        <w:t>教学的策略研究</w:t>
      </w:r>
      <w:bookmarkEnd w:id="0"/>
      <w:r>
        <w:rPr>
          <w:rFonts w:hint="eastAsia"/>
          <w:b/>
          <w:bCs/>
          <w:sz w:val="28"/>
          <w:szCs w:val="28"/>
        </w:rPr>
        <w:t>》</w:t>
      </w:r>
    </w:p>
    <w:p w14:paraId="7D82FCB4" w14:textId="77777777" w:rsidR="00593AD5" w:rsidRDefault="00000000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研究计划</w:t>
      </w:r>
    </w:p>
    <w:p w14:paraId="25257B41" w14:textId="51800A39" w:rsidR="00593AD5" w:rsidRDefault="00000000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</w:t>
      </w:r>
      <w:r>
        <w:rPr>
          <w:rFonts w:hint="eastAsia"/>
          <w:b/>
          <w:bCs/>
          <w:sz w:val="28"/>
          <w:szCs w:val="28"/>
        </w:rPr>
        <w:t>202</w:t>
      </w:r>
      <w:r w:rsidR="004E3604">
        <w:rPr>
          <w:b/>
          <w:bCs/>
          <w:sz w:val="28"/>
          <w:szCs w:val="28"/>
        </w:rPr>
        <w:t>1</w:t>
      </w:r>
      <w:r>
        <w:rPr>
          <w:rFonts w:hint="eastAsia"/>
          <w:b/>
          <w:bCs/>
          <w:sz w:val="28"/>
          <w:szCs w:val="28"/>
        </w:rPr>
        <w:t>.</w:t>
      </w:r>
      <w:r w:rsidR="004E3604">
        <w:rPr>
          <w:b/>
          <w:bCs/>
          <w:sz w:val="28"/>
          <w:szCs w:val="28"/>
        </w:rPr>
        <w:t>11</w:t>
      </w:r>
      <w:r>
        <w:rPr>
          <w:rFonts w:hint="eastAsia"/>
          <w:b/>
          <w:bCs/>
          <w:sz w:val="28"/>
          <w:szCs w:val="28"/>
        </w:rPr>
        <w:t>-2023.1</w:t>
      </w:r>
      <w:r w:rsidR="004E3604">
        <w:rPr>
          <w:b/>
          <w:bCs/>
          <w:sz w:val="28"/>
          <w:szCs w:val="28"/>
        </w:rPr>
        <w:t>2</w:t>
      </w:r>
      <w:r>
        <w:rPr>
          <w:rFonts w:hint="eastAsia"/>
          <w:b/>
          <w:bCs/>
          <w:sz w:val="28"/>
          <w:szCs w:val="28"/>
        </w:rPr>
        <w:t>）</w:t>
      </w:r>
      <w:r>
        <w:rPr>
          <w:rFonts w:hint="eastAsia"/>
          <w:b/>
          <w:bCs/>
          <w:sz w:val="28"/>
          <w:szCs w:val="28"/>
        </w:rPr>
        <w:t xml:space="preserve">     </w:t>
      </w:r>
      <w:r w:rsidR="004E3604">
        <w:rPr>
          <w:rFonts w:hint="eastAsia"/>
          <w:b/>
          <w:bCs/>
          <w:sz w:val="28"/>
          <w:szCs w:val="28"/>
        </w:rPr>
        <w:t>孙秀青</w:t>
      </w:r>
    </w:p>
    <w:p w14:paraId="29F63BD0" w14:textId="77777777" w:rsidR="00593AD5" w:rsidRDefault="00000000">
      <w:pPr>
        <w:spacing w:line="360" w:lineRule="auto"/>
        <w:jc w:val="lef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一、指导思想</w:t>
      </w:r>
    </w:p>
    <w:p w14:paraId="6661742D" w14:textId="75A16555" w:rsidR="00593AD5" w:rsidRDefault="00000000">
      <w:pPr>
        <w:spacing w:line="360" w:lineRule="auto"/>
        <w:ind w:firstLine="560"/>
        <w:rPr>
          <w:sz w:val="24"/>
        </w:rPr>
      </w:pPr>
      <w:r>
        <w:rPr>
          <w:rFonts w:hint="eastAsia"/>
          <w:sz w:val="24"/>
        </w:rPr>
        <w:t>根据</w:t>
      </w:r>
      <w:r w:rsidR="004E3604">
        <w:rPr>
          <w:rFonts w:hint="eastAsia"/>
          <w:sz w:val="24"/>
        </w:rPr>
        <w:t>区</w:t>
      </w:r>
      <w:r>
        <w:rPr>
          <w:rFonts w:hint="eastAsia"/>
          <w:sz w:val="24"/>
        </w:rPr>
        <w:t>级课题研究规范要求，本课题将利用课题组成员的团体协作力量实践开展《</w:t>
      </w:r>
      <w:r w:rsidR="004E3604" w:rsidRPr="004E3604">
        <w:rPr>
          <w:rFonts w:hint="eastAsia"/>
          <w:sz w:val="24"/>
        </w:rPr>
        <w:t>小学语文低年段</w:t>
      </w:r>
      <w:r w:rsidR="00844E3A">
        <w:rPr>
          <w:rFonts w:hint="eastAsia"/>
          <w:sz w:val="24"/>
        </w:rPr>
        <w:t>&lt;</w:t>
      </w:r>
      <w:r w:rsidR="004E3604" w:rsidRPr="004E3604">
        <w:rPr>
          <w:rFonts w:hint="eastAsia"/>
          <w:sz w:val="24"/>
        </w:rPr>
        <w:t>三字经</w:t>
      </w:r>
      <w:r w:rsidR="00844E3A">
        <w:rPr>
          <w:rFonts w:hint="eastAsia"/>
          <w:sz w:val="24"/>
        </w:rPr>
        <w:t>&gt;</w:t>
      </w:r>
      <w:r w:rsidR="004E3604" w:rsidRPr="004E3604">
        <w:rPr>
          <w:rFonts w:hint="eastAsia"/>
          <w:sz w:val="24"/>
        </w:rPr>
        <w:t>教学的策略研究</w:t>
      </w:r>
      <w:r>
        <w:rPr>
          <w:rFonts w:hint="eastAsia"/>
          <w:sz w:val="24"/>
        </w:rPr>
        <w:t>》，通过该课题研究将努力促进学生</w:t>
      </w:r>
      <w:r w:rsidR="004E3604" w:rsidRPr="004E3604">
        <w:rPr>
          <w:rFonts w:hint="eastAsia"/>
          <w:sz w:val="24"/>
        </w:rPr>
        <w:t>走近经典国学的世界，让学生更多地参与到国学经典的教学活动中来，从中汲取源源不断的</w:t>
      </w:r>
      <w:bookmarkStart w:id="1" w:name="_Hlk113554278"/>
      <w:r w:rsidR="004E3604" w:rsidRPr="004E3604">
        <w:rPr>
          <w:rFonts w:hint="eastAsia"/>
          <w:sz w:val="24"/>
        </w:rPr>
        <w:t>传统文化</w:t>
      </w:r>
      <w:bookmarkEnd w:id="1"/>
      <w:r w:rsidR="004E3604" w:rsidRPr="004E3604">
        <w:rPr>
          <w:rFonts w:hint="eastAsia"/>
          <w:sz w:val="24"/>
        </w:rPr>
        <w:t>智慧。</w:t>
      </w:r>
      <w:r>
        <w:rPr>
          <w:rFonts w:hint="eastAsia"/>
          <w:sz w:val="24"/>
        </w:rPr>
        <w:t>通过课题组学习共同体的建设发挥成员的引领作用，带动更多青年教师的专业成长，促进课题组成员逐步形成自己的教学特色与风格。</w:t>
      </w:r>
    </w:p>
    <w:p w14:paraId="43B2C57A" w14:textId="77777777" w:rsidR="00593AD5" w:rsidRDefault="00000000">
      <w:pPr>
        <w:spacing w:line="360" w:lineRule="auto"/>
        <w:jc w:val="lef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二、主要工作和策略</w:t>
      </w:r>
    </w:p>
    <w:p w14:paraId="3C4EBF13" w14:textId="77777777" w:rsidR="00593AD5" w:rsidRDefault="00000000">
      <w:pPr>
        <w:spacing w:line="360" w:lineRule="auto"/>
        <w:ind w:firstLine="560"/>
        <w:jc w:val="left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1.坚持学习</w:t>
      </w:r>
    </w:p>
    <w:p w14:paraId="34050901" w14:textId="5D7C4F8E" w:rsidR="00593AD5" w:rsidRDefault="00000000">
      <w:pPr>
        <w:spacing w:line="360" w:lineRule="auto"/>
        <w:ind w:firstLine="56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各位课题组成员进一步树立学习意识，不断丰厚自身的理论素养，广泛阅读教育教学理论书籍，认真研读《义务教育</w:t>
      </w:r>
      <w:r w:rsidR="004E3604">
        <w:rPr>
          <w:rFonts w:ascii="宋体" w:eastAsia="宋体" w:hAnsi="宋体" w:cs="宋体" w:hint="eastAsia"/>
          <w:sz w:val="24"/>
        </w:rPr>
        <w:t>语文</w:t>
      </w:r>
      <w:r>
        <w:rPr>
          <w:rFonts w:ascii="宋体" w:eastAsia="宋体" w:hAnsi="宋体" w:cs="宋体" w:hint="eastAsia"/>
          <w:sz w:val="24"/>
        </w:rPr>
        <w:t>课程标准》（2022年版），挖掘与</w:t>
      </w:r>
      <w:r w:rsidR="004E3604" w:rsidRPr="004E3604">
        <w:rPr>
          <w:rFonts w:ascii="宋体" w:eastAsia="宋体" w:hAnsi="宋体" w:cs="宋体" w:hint="eastAsia"/>
          <w:sz w:val="24"/>
        </w:rPr>
        <w:t>传统文化</w:t>
      </w:r>
      <w:r>
        <w:rPr>
          <w:rFonts w:ascii="宋体" w:eastAsia="宋体" w:hAnsi="宋体" w:cs="宋体" w:hint="eastAsia"/>
          <w:sz w:val="24"/>
        </w:rPr>
        <w:t>教学相关的理念与内容。每月坚持阅读教育杂志至少</w:t>
      </w:r>
      <w:r w:rsidR="00876407">
        <w:rPr>
          <w:rFonts w:ascii="宋体" w:eastAsia="宋体" w:hAnsi="宋体" w:cs="宋体"/>
          <w:sz w:val="24"/>
        </w:rPr>
        <w:t>1</w:t>
      </w:r>
      <w:r>
        <w:rPr>
          <w:rFonts w:ascii="宋体" w:eastAsia="宋体" w:hAnsi="宋体" w:cs="宋体" w:hint="eastAsia"/>
          <w:sz w:val="24"/>
        </w:rPr>
        <w:t>本，每学期阅读教育理论专著至少一本。每位成员有计划的合理安排学习，做好必要的理论学习笔记和摘要。学习时要突出重点，以“</w:t>
      </w:r>
      <w:r w:rsidR="00844E3A">
        <w:rPr>
          <w:rFonts w:ascii="宋体" w:eastAsia="宋体" w:hAnsi="宋体" w:cs="宋体" w:hint="eastAsia"/>
          <w:sz w:val="24"/>
        </w:rPr>
        <w:t>《三字经》的教学实践策略</w:t>
      </w:r>
      <w:r>
        <w:rPr>
          <w:rFonts w:ascii="宋体" w:eastAsia="宋体" w:hAnsi="宋体" w:cs="宋体" w:hint="eastAsia"/>
          <w:sz w:val="24"/>
        </w:rPr>
        <w:t>”</w:t>
      </w:r>
      <w:r w:rsidR="00844E3A">
        <w:rPr>
          <w:rFonts w:ascii="宋体" w:eastAsia="宋体" w:hAnsi="宋体" w:cs="宋体" w:hint="eastAsia"/>
          <w:sz w:val="24"/>
        </w:rPr>
        <w:t>等</w:t>
      </w:r>
      <w:r>
        <w:rPr>
          <w:rFonts w:ascii="宋体" w:eastAsia="宋体" w:hAnsi="宋体" w:cs="宋体" w:hint="eastAsia"/>
          <w:sz w:val="24"/>
        </w:rPr>
        <w:t>相关内容为主要学习素材，每月定期开展读书分享活动。</w:t>
      </w:r>
    </w:p>
    <w:p w14:paraId="403741AE" w14:textId="77777777" w:rsidR="00593AD5" w:rsidRDefault="00000000">
      <w:pPr>
        <w:spacing w:line="360" w:lineRule="auto"/>
        <w:ind w:firstLine="56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2.坚持实践</w:t>
      </w:r>
    </w:p>
    <w:p w14:paraId="22DF93A5" w14:textId="2B7A6032" w:rsidR="00593AD5" w:rsidRDefault="00000000">
      <w:pPr>
        <w:spacing w:line="360" w:lineRule="auto"/>
        <w:ind w:firstLine="56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本学期将继续围绕课题《</w:t>
      </w:r>
      <w:bookmarkStart w:id="2" w:name="_Hlk113554617"/>
      <w:r w:rsidR="00844E3A" w:rsidRPr="004E3604">
        <w:rPr>
          <w:rFonts w:hint="eastAsia"/>
          <w:sz w:val="24"/>
        </w:rPr>
        <w:t>小学语文低年段</w:t>
      </w:r>
      <w:r w:rsidR="00844E3A">
        <w:rPr>
          <w:rFonts w:hint="eastAsia"/>
          <w:sz w:val="24"/>
        </w:rPr>
        <w:t>&lt;</w:t>
      </w:r>
      <w:r w:rsidR="00844E3A" w:rsidRPr="004E3604">
        <w:rPr>
          <w:rFonts w:hint="eastAsia"/>
          <w:sz w:val="24"/>
        </w:rPr>
        <w:t>三字经</w:t>
      </w:r>
      <w:r w:rsidR="00844E3A">
        <w:rPr>
          <w:rFonts w:hint="eastAsia"/>
          <w:sz w:val="24"/>
        </w:rPr>
        <w:t>&gt;</w:t>
      </w:r>
      <w:r w:rsidR="00844E3A" w:rsidRPr="004E3604">
        <w:rPr>
          <w:rFonts w:hint="eastAsia"/>
          <w:sz w:val="24"/>
        </w:rPr>
        <w:t>教学的策略研究</w:t>
      </w:r>
      <w:bookmarkEnd w:id="2"/>
      <w:r w:rsidR="00844E3A">
        <w:rPr>
          <w:rFonts w:hint="eastAsia"/>
          <w:sz w:val="24"/>
        </w:rPr>
        <w:t>》</w:t>
      </w:r>
      <w:r>
        <w:rPr>
          <w:rFonts w:ascii="宋体" w:eastAsia="宋体" w:hAnsi="宋体" w:cs="宋体" w:hint="eastAsia"/>
          <w:sz w:val="24"/>
        </w:rPr>
        <w:t>，集合学校</w:t>
      </w:r>
      <w:r w:rsidR="00844E3A">
        <w:rPr>
          <w:rFonts w:ascii="宋体" w:eastAsia="宋体" w:hAnsi="宋体" w:cs="宋体" w:hint="eastAsia"/>
          <w:sz w:val="24"/>
        </w:rPr>
        <w:t>语文</w:t>
      </w:r>
      <w:r>
        <w:rPr>
          <w:rFonts w:ascii="宋体" w:eastAsia="宋体" w:hAnsi="宋体" w:cs="宋体" w:hint="eastAsia"/>
          <w:sz w:val="24"/>
        </w:rPr>
        <w:t>组日常教研活动，开展教学实践活动，紧紧围绕“</w:t>
      </w:r>
      <w:r w:rsidR="00844E3A">
        <w:rPr>
          <w:rFonts w:ascii="宋体" w:eastAsia="宋体" w:hAnsi="宋体" w:cs="宋体" w:hint="eastAsia"/>
          <w:sz w:val="24"/>
        </w:rPr>
        <w:t>早读的教学实践</w:t>
      </w:r>
      <w:r>
        <w:rPr>
          <w:rFonts w:ascii="宋体" w:eastAsia="宋体" w:hAnsi="宋体" w:cs="宋体" w:hint="eastAsia"/>
          <w:sz w:val="24"/>
        </w:rPr>
        <w:t>”和“</w:t>
      </w:r>
      <w:r w:rsidR="00844E3A">
        <w:rPr>
          <w:rFonts w:ascii="宋体" w:eastAsia="宋体" w:hAnsi="宋体" w:cs="宋体" w:hint="eastAsia"/>
          <w:sz w:val="24"/>
        </w:rPr>
        <w:t>活动课的教学实践</w:t>
      </w:r>
      <w:r>
        <w:rPr>
          <w:rFonts w:ascii="宋体" w:eastAsia="宋体" w:hAnsi="宋体" w:cs="宋体" w:hint="eastAsia"/>
          <w:sz w:val="24"/>
        </w:rPr>
        <w:t>”两条主线，基于新课</w:t>
      </w:r>
      <w:proofErr w:type="gramStart"/>
      <w:r>
        <w:rPr>
          <w:rFonts w:ascii="宋体" w:eastAsia="宋体" w:hAnsi="宋体" w:cs="宋体" w:hint="eastAsia"/>
          <w:sz w:val="24"/>
        </w:rPr>
        <w:t>标开展</w:t>
      </w:r>
      <w:proofErr w:type="gramEnd"/>
      <w:r>
        <w:rPr>
          <w:rFonts w:ascii="宋体" w:eastAsia="宋体" w:hAnsi="宋体" w:cs="宋体" w:hint="eastAsia"/>
          <w:sz w:val="24"/>
        </w:rPr>
        <w:t>教材研读，在教材研读的基础上开展课堂教学实践研究，在此基础上加强教学反思，形成</w:t>
      </w:r>
      <w:r w:rsidR="00844E3A" w:rsidRPr="00844E3A">
        <w:rPr>
          <w:rFonts w:ascii="宋体" w:eastAsia="宋体" w:hAnsi="宋体" w:cs="宋体" w:hint="eastAsia"/>
          <w:sz w:val="24"/>
        </w:rPr>
        <w:t>小学语文低年段&lt;三字经&gt;教学的策略研究</w:t>
      </w:r>
      <w:r>
        <w:rPr>
          <w:rFonts w:ascii="宋体" w:eastAsia="宋体" w:hAnsi="宋体" w:cs="宋体" w:hint="eastAsia"/>
          <w:sz w:val="24"/>
        </w:rPr>
        <w:t>；进一步思考怎样设计</w:t>
      </w:r>
      <w:r w:rsidR="004A33F2">
        <w:rPr>
          <w:rFonts w:ascii="宋体" w:eastAsia="宋体" w:hAnsi="宋体" w:cs="宋体" w:hint="eastAsia"/>
          <w:sz w:val="24"/>
        </w:rPr>
        <w:t>《三字经》的</w:t>
      </w:r>
      <w:r>
        <w:rPr>
          <w:rFonts w:ascii="宋体" w:eastAsia="宋体" w:hAnsi="宋体" w:cs="宋体" w:hint="eastAsia"/>
          <w:sz w:val="24"/>
        </w:rPr>
        <w:t>教学更好</w:t>
      </w:r>
      <w:r w:rsidR="004A33F2">
        <w:rPr>
          <w:rFonts w:ascii="宋体" w:eastAsia="宋体" w:hAnsi="宋体" w:cs="宋体" w:hint="eastAsia"/>
          <w:sz w:val="24"/>
        </w:rPr>
        <w:t>地</w:t>
      </w:r>
      <w:r>
        <w:rPr>
          <w:rFonts w:ascii="宋体" w:eastAsia="宋体" w:hAnsi="宋体" w:cs="宋体" w:hint="eastAsia"/>
          <w:sz w:val="24"/>
        </w:rPr>
        <w:t>促进学生</w:t>
      </w:r>
      <w:r w:rsidR="004A33F2">
        <w:rPr>
          <w:rFonts w:ascii="宋体" w:eastAsia="宋体" w:hAnsi="宋体" w:cs="宋体" w:hint="eastAsia"/>
          <w:sz w:val="24"/>
        </w:rPr>
        <w:t>语文</w:t>
      </w:r>
      <w:r>
        <w:rPr>
          <w:rFonts w:ascii="宋体" w:eastAsia="宋体" w:hAnsi="宋体" w:cs="宋体" w:hint="eastAsia"/>
          <w:sz w:val="24"/>
        </w:rPr>
        <w:t>核心素养的提升。</w:t>
      </w:r>
    </w:p>
    <w:p w14:paraId="762FD5D6" w14:textId="77777777" w:rsidR="00593AD5" w:rsidRDefault="00000000">
      <w:pPr>
        <w:spacing w:line="360" w:lineRule="auto"/>
        <w:ind w:firstLine="560"/>
        <w:jc w:val="left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3.准备中评</w:t>
      </w:r>
    </w:p>
    <w:p w14:paraId="242B7C16" w14:textId="67854266" w:rsidR="00593AD5" w:rsidRDefault="00000000">
      <w:pPr>
        <w:spacing w:line="360" w:lineRule="auto"/>
        <w:ind w:firstLine="560"/>
        <w:jc w:val="left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sz w:val="24"/>
        </w:rPr>
        <w:t>经验总结对于课题研究是必不可少的提升阶段，通过梳理、集结成文，展示推广，辐射研究经验，为理论推广提供成功范例，为新课程实施提供新途</w:t>
      </w:r>
      <w:r>
        <w:rPr>
          <w:rFonts w:ascii="宋体" w:eastAsia="宋体" w:hAnsi="宋体" w:cs="宋体" w:hint="eastAsia"/>
          <w:sz w:val="24"/>
        </w:rPr>
        <w:lastRenderedPageBreak/>
        <w:t>径。课题</w:t>
      </w:r>
      <w:proofErr w:type="gramStart"/>
      <w:r>
        <w:rPr>
          <w:rFonts w:ascii="宋体" w:eastAsia="宋体" w:hAnsi="宋体" w:cs="宋体" w:hint="eastAsia"/>
          <w:sz w:val="24"/>
        </w:rPr>
        <w:t>研究</w:t>
      </w:r>
      <w:r w:rsidR="004A33F2">
        <w:rPr>
          <w:rFonts w:ascii="宋体" w:eastAsia="宋体" w:hAnsi="宋体" w:cs="宋体" w:hint="eastAsia"/>
          <w:sz w:val="24"/>
        </w:rPr>
        <w:t>快</w:t>
      </w:r>
      <w:proofErr w:type="gramEnd"/>
      <w:r w:rsidR="004A33F2">
        <w:rPr>
          <w:rFonts w:ascii="宋体" w:eastAsia="宋体" w:hAnsi="宋体" w:cs="宋体" w:hint="eastAsia"/>
          <w:sz w:val="24"/>
        </w:rPr>
        <w:t>一年了</w:t>
      </w:r>
      <w:r>
        <w:rPr>
          <w:rFonts w:ascii="宋体" w:eastAsia="宋体" w:hAnsi="宋体" w:cs="宋体" w:hint="eastAsia"/>
          <w:sz w:val="24"/>
        </w:rPr>
        <w:t>，通过研究积累了一定的研究成果，本学期要进行成果梳理，网站更新，针对一年来的研究历程进行总结反思，并撰写中期研究报告，争取顺利通过。同时在此基础上结合新课改，形成新问题，为下一步课题研究指明方向。</w:t>
      </w:r>
    </w:p>
    <w:p w14:paraId="33442FE2" w14:textId="77777777" w:rsidR="00593AD5" w:rsidRDefault="00000000">
      <w:pPr>
        <w:spacing w:line="360" w:lineRule="auto"/>
        <w:ind w:firstLine="560"/>
        <w:jc w:val="left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4.坚持交流</w:t>
      </w:r>
    </w:p>
    <w:p w14:paraId="59EDCD69" w14:textId="77777777" w:rsidR="00593AD5" w:rsidRDefault="00000000">
      <w:pPr>
        <w:spacing w:line="360" w:lineRule="auto"/>
        <w:ind w:firstLine="56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课题组成员要珍惜每次学习交流的机会。积极参加市、区、</w:t>
      </w:r>
      <w:proofErr w:type="gramStart"/>
      <w:r>
        <w:rPr>
          <w:rFonts w:ascii="宋体" w:eastAsia="宋体" w:hAnsi="宋体" w:cs="宋体" w:hint="eastAsia"/>
          <w:sz w:val="24"/>
        </w:rPr>
        <w:t>校各层面</w:t>
      </w:r>
      <w:proofErr w:type="gramEnd"/>
      <w:r>
        <w:rPr>
          <w:rFonts w:ascii="宋体" w:eastAsia="宋体" w:hAnsi="宋体" w:cs="宋体" w:hint="eastAsia"/>
          <w:sz w:val="24"/>
        </w:rPr>
        <w:t>的数学研讨活动；积极与组内其他成员合作，经验共享；多向骨干教师请教，进一步提高研究的实效性，推动课题研究向纵深发展。</w:t>
      </w:r>
    </w:p>
    <w:p w14:paraId="12EE2CF5" w14:textId="77777777" w:rsidR="00593AD5" w:rsidRDefault="00000000">
      <w:pPr>
        <w:spacing w:line="360" w:lineRule="auto"/>
        <w:ind w:firstLine="560"/>
        <w:jc w:val="left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5.坚持反思</w:t>
      </w:r>
    </w:p>
    <w:p w14:paraId="563F777D" w14:textId="5816EF8C" w:rsidR="00593AD5" w:rsidRDefault="00000000">
      <w:pPr>
        <w:spacing w:line="360" w:lineRule="auto"/>
        <w:ind w:firstLine="56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课题组成员要在学习实践的基础上加强反思，反思要紧紧围绕</w:t>
      </w:r>
      <w:r w:rsidR="004A33F2" w:rsidRPr="004A33F2">
        <w:rPr>
          <w:rFonts w:ascii="宋体" w:eastAsia="宋体" w:hAnsi="宋体" w:cs="宋体" w:hint="eastAsia"/>
          <w:sz w:val="24"/>
        </w:rPr>
        <w:t>《小学语文低年段&lt;三字经&gt;教学的策略研究》</w:t>
      </w:r>
      <w:r>
        <w:rPr>
          <w:rFonts w:ascii="宋体" w:eastAsia="宋体" w:hAnsi="宋体" w:cs="宋体" w:hint="eastAsia"/>
          <w:sz w:val="24"/>
        </w:rPr>
        <w:t>展开，反思有方向性才能进一步提高研究意识。本学期每位课题组成员至少完成一篇教学案例和一篇教学研究论文，并要积极争取在报刊，核心杂志上发表。积极参加市小</w:t>
      </w:r>
      <w:r w:rsidR="004A33F2">
        <w:rPr>
          <w:rFonts w:ascii="宋体" w:eastAsia="宋体" w:hAnsi="宋体" w:cs="宋体" w:hint="eastAsia"/>
          <w:sz w:val="24"/>
        </w:rPr>
        <w:t>语</w:t>
      </w:r>
      <w:r>
        <w:rPr>
          <w:rFonts w:ascii="宋体" w:eastAsia="宋体" w:hAnsi="宋体" w:cs="宋体" w:hint="eastAsia"/>
          <w:sz w:val="24"/>
        </w:rPr>
        <w:t>年会论文评比等活动，力争获奖。各成员之间要相互协作，相互交流，互改文章，让感悟在交流中形成思想，在课题组内形成良好的研究氛围。</w:t>
      </w:r>
    </w:p>
    <w:p w14:paraId="5BD7D0FF" w14:textId="77777777" w:rsidR="00593AD5" w:rsidRDefault="00593AD5">
      <w:pPr>
        <w:spacing w:line="360" w:lineRule="auto"/>
        <w:ind w:firstLine="560"/>
        <w:jc w:val="left"/>
        <w:rPr>
          <w:rFonts w:ascii="宋体" w:eastAsia="宋体" w:hAnsi="宋体" w:cs="宋体"/>
          <w:sz w:val="24"/>
        </w:rPr>
      </w:pPr>
    </w:p>
    <w:sectPr w:rsidR="00593A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mIzNDA5MzI4NTQ5MDQyN2E2OTk3NzNmYTgxMzAxYzUifQ=="/>
  </w:docVars>
  <w:rsids>
    <w:rsidRoot w:val="090768DB"/>
    <w:rsid w:val="004A33F2"/>
    <w:rsid w:val="004E3604"/>
    <w:rsid w:val="00593AD5"/>
    <w:rsid w:val="00844E3A"/>
    <w:rsid w:val="00876407"/>
    <w:rsid w:val="053B294C"/>
    <w:rsid w:val="090768DB"/>
    <w:rsid w:val="0A0E6D7C"/>
    <w:rsid w:val="0B3337BB"/>
    <w:rsid w:val="0D5D3E94"/>
    <w:rsid w:val="11902A8A"/>
    <w:rsid w:val="1235481B"/>
    <w:rsid w:val="12540E9D"/>
    <w:rsid w:val="16CD3AEE"/>
    <w:rsid w:val="16F428A0"/>
    <w:rsid w:val="17FB62AE"/>
    <w:rsid w:val="1CDE1F9C"/>
    <w:rsid w:val="1F5D0E04"/>
    <w:rsid w:val="21EC059A"/>
    <w:rsid w:val="28604752"/>
    <w:rsid w:val="2FF049CA"/>
    <w:rsid w:val="34252623"/>
    <w:rsid w:val="34C0036D"/>
    <w:rsid w:val="377F4883"/>
    <w:rsid w:val="3B194C37"/>
    <w:rsid w:val="3C5B31B1"/>
    <w:rsid w:val="3CC55043"/>
    <w:rsid w:val="40696AF3"/>
    <w:rsid w:val="45F429E1"/>
    <w:rsid w:val="49A51863"/>
    <w:rsid w:val="4C523057"/>
    <w:rsid w:val="4EA534ED"/>
    <w:rsid w:val="547F436C"/>
    <w:rsid w:val="5540169E"/>
    <w:rsid w:val="554A448F"/>
    <w:rsid w:val="59883613"/>
    <w:rsid w:val="5BCD69FC"/>
    <w:rsid w:val="60DB1B9A"/>
    <w:rsid w:val="627A3D9E"/>
    <w:rsid w:val="6F1E3263"/>
    <w:rsid w:val="771C28AA"/>
    <w:rsid w:val="7F010AF7"/>
    <w:rsid w:val="7F0C2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867208"/>
  <w15:docId w15:val="{F852E9DE-9838-463F-BD65-489A37D1E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等待</dc:creator>
  <cp:lastModifiedBy>秀青</cp:lastModifiedBy>
  <cp:revision>3</cp:revision>
  <dcterms:created xsi:type="dcterms:W3CDTF">2022-09-08T10:39:00Z</dcterms:created>
  <dcterms:modified xsi:type="dcterms:W3CDTF">2022-09-08T10:40:00Z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FC93536EF16147B2808C1C72F4F02D1D</vt:lpwstr>
  </property>
</Properties>
</file>