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教育故事</w:t>
      </w: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礼河实验学校 王晶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教师的阅读往往是基于专业发展的阅读，是教师在教育教学过程中直接作用于专业实践的阅读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。最近，颜莹老师撰写的《教育写作》这本书收到了很多人的推崇。这是一本和教育写作有关的书，作者颜莹老师是《江苏教育研究》杂志社编辑部主任，她具有非常专业的写作素养，因此读这本书，给我带来很多启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读完这本书，我深刻感受到教师应当正视自身的“研究者”身份。教师们不仅是教育理论的学习者，更是将理论转化为“适切实践”的研究者。而教育写作可以帮助我们唤醒主体自觉，推动自己实现“研究”与“实践”的双向互动。读完这本书，我明白了在阅读时吸收理论，在研究中转变教育行为，将“写作”理论转化成“生产力”是每个教师的自觉追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书中，颜莹老师用平易近人的话语，直击教师们对写作的疑惑，从“为什么写”、“怎么写”到“写什么”，为一线教师点明了方向，也让我反思了自己在教育写作上的不足。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首先，为什么而写。“为什么而写”是一个很重要的问题，它能赋予我们写作的动力。为什么而写？为了教师的专业成长而写。时代在发展，社会在进步，若老师不学习，不反思，不成长，就会跟不上时代的步伐。而写作是促进教师成长的主要途径之一。颜莹老师说：写作可以帮助教师把自身在教育情境中长期积淀的实践智慧梳理、表达出来，让教师的经验与思考形成可以公开与交流的成果。她说，写作对于教师的意义，不仅在于教师将写作作为一种研究方式，能促进自身的专业成长，更重要的是可以促使教师把教育教学经验转化为切实的研究成果，并让其充分服务于教学实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其次，写什么呢？颜莹老师特别强调教师教育写作要有文体意识，教师应当熟悉教育叙事、教育随笔、教学案例等不同教育文体的“调子”，但不同类型的文体都可以成为中小学教师教育教学成果的表达样式。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教育叙事的文体特征是“感性与理性的交融”，要“创造属于自己的故事”，选材要寻找熟悉中的陌生与冲突，挖掘追问故事“背后的意义”，在叙事中要把自己摆进去，通过深描让故事引人入胜。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教学案例是教师“个人的教学档案和教育史，有独特的保存和研究价值”，要“创生实践，创生精彩”。书中提供了详细的审视“教学案例的多重视角”，为我们的案例写作提供了“结构化”的写作通道。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教育论文的文体特征是问题性、结构化、理论性和创新性，写作中要实现“思维、逻辑、语言的三重转向”，走向更为专业的表达。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instrText xml:space="preserve"> INCLUDEPICTURE "https://mmbiz.qpic.cn/mmbiz_jpg/OoH01s1xHQ2SlzdoSibnywibQnv9HOr6wlRZOBicuEdJ6icib8w5iao4WvlsJxO1mKGdBkOAU1ibf9wWsJKfJQiaH0FezA/640?wx_fmt=jpeg&amp;tp=webp&amp;wxfrom=5&amp;wx_lazy=1&amp;wx_co=1" \* MERGEFORMATINET </w:instrTex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mc:AlternateContent>
          <mc:Choice Requires="wps">
            <w:drawing>
              <wp:inline distT="0" distB="0" distL="114300" distR="114300">
                <wp:extent cx="304800" cy="304800"/>
                <wp:effectExtent l="0" t="0" r="0" b="0"/>
                <wp:docPr id="3" name="矩形 3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t="1" alt="图片" style="height:24pt;width:24pt;" filled="f" stroked="f" coordsize="21600,21600" o:gfxdata="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SdBPx0AAAAAMBAAAPAAAAAAAAAAEAIAAAACIAAABkcnMvZG93bnJldi54bWxQSwECFAAUAAAA&#10;CACHTuJA4R/fkb0BAABwAwAADgAAAAAAAAABACAAAAAfAQAAZHJzL2Uyb0RvYy54bWxQSwUGAAAA&#10;AAYABgBZAQAATgUAAAAA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而我们最关心的“怎么写”，颜莹老师也给予了很多指导。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颜莹老师总结了一个教师发展公式：教师专业成长=经验+反思+写作。颜老师提到的“深耕、深思、深描、深构”，让我想到作为一名语文教师，应该从与我的联系最紧密的语文教学工作和班级管理工作入手，专注于教育叙事和教学案例，来保持自己在教育教学生活中的感知力和洞察力，锤炼我的思维能力和语言表达能力，并积累丰富的教育教学经验，为之后更具理论性、思辨性的写作打下厚实的基础。书中“一文三改——一篇教育论文的蜕变”这一节为我们指出了很多教育写作的要义，从论文题目到行文逻辑，从摘要提炼到表达概述，从问题指向到方法策略，从观点引用到参考文献，甚至连作者简介这样的细枝末节，颜老师都一一向读者道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古语说得好：“别类分门，因材施教。”每个学生的认知水平、学习能力和自身素质各不相同，作为教师，就要进行针对性的教育。在我带过的两届学生中，或多或少遇到一些特别的孩子。有的三分钟热度，有的从小学习习惯差，甚至有的因家庭原因而不服管教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带的第一届学生让人印象深刻。我是在他们刚升入四年级接手的。这个班级整体素质好，孩子们都乖巧听话，很少需要老师操心。其中有一个叫张钰雯的小女孩，她虽成绩不怎么理想，却很讨人喜欢。然而，五年级下学期开始，她突然成绩直线下降，作业也不做，这引起了我的注意。我立刻与家长联系，她爸爸一接电话就含糊其辞，推脱着自己工作忙，没时间关注孩子的学习。让张钰雯的爸爸来学校无果，我又打电话给她妈妈，她妈妈一听就哭诉起来，我一听，顿时明白了最近张钰雯反常的原因。原来，张钰雯的父母前段日子因为不和而离婚，孩子跟了爸爸，爸爸婚姻失意，对孩子的学习也不理不睬。张钰雯只有在周末才去妈妈那儿，由妈妈督促写作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听了事情的始末后，心里一时五味杂陈。张钰雯的父母本对孩子非常疼爱，现在因为这样的不幸，孩子心灵肯定受到了很大的创伤。放学后我让张钰雯留了下来，轻声地对她说道：“一直以来，你都是一个非常乖巧可爱的孩子，老师很信任你。现在你遇到了一件不如意的事，老师也不好受。”顿了顿，看着眼前已经噙着泪花的孩子，又说道：“虽然，爸爸妈妈不在一起了，但是，他们仍然像以前一样疼你爱你。他们知道了你最近的心理和学习情况，会有多伤心啊。”教室里一如既往地窗明几净，然而此时的孩子心里却承受着不该承受的痛苦，我摸了摸她的头：“老师真的希望你能振作起来，做回以前那个天真活泼的张钰雯，我们以后还会遇到很多意想不到的事，千万不要被打败，老师相信你一定可以做到，是不是？”她用力的点点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我知道，一次谈话也不足以改变孩子。之后，我一下课就找她谈心，及时了解她的心理变化，她慢慢的也不再抵触学习，对周围的同学重新绽开了天使般的笑容。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现在，我虽然不教她这个班了，但是每当偶尔遇见，小女孩都会洋溢着灿烂的微笑，礼貌地说声：“老师好！”小姑娘，老师由衷希望你享受现在的学习生活，内心始终有一束阳光照耀着，祝你的未来越加光明！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实践与反思是教师专业成长的两条路径，缺一不可。读着这本书，发现平时写作中所碰到的一些困惑，在书里都有专业的表达。颜莹老师以细腻的笔触、充分的读者立场，用温暖、通俗的文字化解了我们心间的一个个困惑，让写作变得亲切起来。相信每一个读过这本书的人都会联系教育教学生活，认真地实践，专业地表达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0MDczODQ3Mjk2NDFkZTJjNzAwYzI4Y2M3ZjgzZDcifQ=="/>
  </w:docVars>
  <w:rsids>
    <w:rsidRoot w:val="00C66FC7"/>
    <w:rsid w:val="001B2A34"/>
    <w:rsid w:val="00300259"/>
    <w:rsid w:val="0030638A"/>
    <w:rsid w:val="00C66FC7"/>
    <w:rsid w:val="00CE6A7C"/>
    <w:rsid w:val="00D46C37"/>
    <w:rsid w:val="24492C9E"/>
    <w:rsid w:val="5DE0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admin</Company>
  <Pages>3</Pages>
  <Words>2331</Words>
  <Characters>2331</Characters>
  <Lines>6</Lines>
  <Paragraphs>1</Paragraphs>
  <TotalTime>2</TotalTime>
  <ScaleCrop>false</ScaleCrop>
  <LinksUpToDate>false</LinksUpToDate>
  <CharactersWithSpaces>2332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2017-12-28T00:16:00Z</dcterms:created>
  <dc:creator>DELL</dc:creator>
  <cp:lastModifiedBy>箴言</cp:lastModifiedBy>
  <dcterms:modified xsi:type="dcterms:W3CDTF">2022-12-16T07:01:09Z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9C6B7112C5404B73BF8D826A4EC1246A</vt:lpwstr>
  </property>
</Properties>
</file>