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有关于“树”的观察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帅帅指着路旁的一颗树说：“老师这棵树怎么叶子全变黄了？”一群孩子围了过去，这个问题打开了孩子们的话匣子，也激发了孩子们的求知欲，那到底为什么树叶会黄呢？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辰辰：是因为秋天，叶子会变黄。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西西：不会死了吧？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晨晨：看这里有白白的东西。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杰杰：我知道，这是真菌，我之前就见过。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熙恩：快看快看！这里有个虫子！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孩子们七嘴八舌的诉说着自己的发现......枯树的那些事闯进了我们班的木工课程活动。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围绕枯树：孩子们提出了自己不同的看法，教师对孩子们的想法进行了统计：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树叶黄了是因为生病了。（可能原因缺水、缺肥料、有虫子、季节等）47%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树死了怎么办？（有什么用）36%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幼儿园里还有这样的树吗？17%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  <w:t>关键活动一：发现枯树（树怎么枯萎了）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何帮助孩子专注于对自己身边事物的探索，并能饱含热情地进人宝深度学习的状态之中？拥抱自然的同时，我们能给予孩子什么样的科学观？可以怎样和孩子分享其中的自然智慧？这些都是活动前的思考点和聚准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当孩子们发现树叶黄了时，表现出了浓厚的兴趣，尤其是两棵看起来很像的树却有着截然不同的叶子时。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AA:这颗树叶子全部黄了。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BB:树上还有蘑菇！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CC:这里都裂开了。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3"/>
        <w:gridCol w:w="1492"/>
        <w:gridCol w:w="4815"/>
        <w:gridCol w:w="14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问题与需求</w:t>
            </w:r>
          </w:p>
        </w:tc>
        <w:tc>
          <w:tcPr>
            <w:tcW w:w="19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活动目标</w:t>
            </w:r>
          </w:p>
        </w:tc>
        <w:tc>
          <w:tcPr>
            <w:tcW w:w="58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幼儿活动</w:t>
            </w:r>
          </w:p>
        </w:tc>
        <w:tc>
          <w:tcPr>
            <w:tcW w:w="188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教师支持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9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这棵树怎么枯萎了</w:t>
            </w:r>
          </w:p>
        </w:tc>
        <w:tc>
          <w:tcPr>
            <w:tcW w:w="19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《指南》科学领域发展目标2：具有初步的探究能力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能通过观察、比较与分析,发现并描述不用种类物体的特征或某个事物前后的变化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5-6岁幼儿：能在成人的帮助下指定简单的调查计划；能用数字、图画、图标或其它符号记录</w:t>
            </w:r>
          </w:p>
        </w:tc>
        <w:tc>
          <w:tcPr>
            <w:tcW w:w="58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7" name="图片 7" descr="IMG_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33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975"/>
                  <wp:effectExtent l="0" t="0" r="7620" b="9525"/>
                  <wp:docPr id="5" name="图片 5" descr="IMG_0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3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2705"/>
                  <wp:effectExtent l="0" t="0" r="7620" b="10795"/>
                  <wp:docPr id="6" name="图片 6" descr="IMG_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3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8" name="图片 8" descr="IMG_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3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1、幼儿通过观察发现两棵树的不同之处。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2" name="图片 2" descr="IMG_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6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3" name="图片 3" descr="IMG_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5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2、及时的给与幼儿机会、平台将自己的所见所闻记录下来，同时抓住幼儿兴趣点，鼓励幼儿进一步探究。</w:t>
            </w:r>
          </w:p>
        </w:tc>
        <w:tc>
          <w:tcPr>
            <w:tcW w:w="188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鼓励、肯定幼儿的探索发现，并提供适宜的支持。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教师与幼儿一起在不伤害树的前提下进行观察，并将发现通过绘画记录下来。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  <w:t>关键活动二：帮助树（计划+行动）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方正粗黑宋简体" w:hAnsi="方正粗黑宋简体" w:eastAsia="宋体" w:cs="方正粗黑宋简体"/>
          <w:b w:val="0"/>
          <w:bCs w:val="0"/>
          <w:sz w:val="30"/>
          <w:szCs w:val="3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我们发现：在自然课程的开展中，孩子们用自己的方式，多维度地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与</w:t>
      </w:r>
      <w:r>
        <w:rPr>
          <w:rFonts w:ascii="宋体" w:hAnsi="宋体" w:eastAsia="宋体" w:cs="宋体"/>
          <w:sz w:val="24"/>
          <w:szCs w:val="24"/>
        </w:rPr>
        <w:t>自然进行对话。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孩子们寻找、收集、探索枯树的奥秘，借由枯树发现了许多大自然的秘密，枯树激发了孩子们探索的热情。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195"/>
        <w:gridCol w:w="4716"/>
        <w:gridCol w:w="14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问题与需求</w:t>
            </w:r>
          </w:p>
        </w:tc>
        <w:tc>
          <w:tcPr>
            <w:tcW w:w="148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活动目标</w:t>
            </w:r>
          </w:p>
        </w:tc>
        <w:tc>
          <w:tcPr>
            <w:tcW w:w="58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幼儿活动</w:t>
            </w:r>
          </w:p>
        </w:tc>
        <w:tc>
          <w:tcPr>
            <w:tcW w:w="188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教师支持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143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制定帮助计划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根据计划，开展帮助活动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指南《科学领域》目标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能经常动手动脑寻找问题的答案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能用一定的方法验证自己的猜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测；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探究中能与他人合作与交流，有所发现时感到兴奋和满足。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4.能主动发起活动或在活动中出主意、想办法。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8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17" name="图片 17" descr="IMG_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5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找医生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15" name="图片 15" descr="IMG_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6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找老师帮助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16" name="图片 16" descr="IMG_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5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请啄木鸟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18" name="图片 18" descr="IMG_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6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找妈妈帮忙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975"/>
                  <wp:effectExtent l="0" t="0" r="7620" b="9525"/>
                  <wp:docPr id="13" name="图片 13" descr="IMG_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6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7823" t="23583" r="8888" b="5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给树搬家1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40" name="图片 40" descr="IMG_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03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43" name="图片 43" descr="IMG_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03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44" name="图片 44" descr="IMG_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03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45" name="图片 45" descr="IMG_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03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096645" cy="1461770"/>
                  <wp:effectExtent l="0" t="0" r="8255" b="5080"/>
                  <wp:docPr id="47" name="图片 47" descr="IMG_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04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46" name="图片 46" descr="IMG_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038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48" name="图片 48" descr="IMG_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04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洗车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6080" cy="1242060"/>
                  <wp:effectExtent l="0" t="0" r="1270" b="15240"/>
                  <wp:docPr id="82" name="图片 82" descr="IMG_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IMG_04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6080" cy="1242060"/>
                  <wp:effectExtent l="0" t="0" r="1270" b="15240"/>
                  <wp:docPr id="79" name="图片 79" descr="IMG_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IMG_04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6080" cy="1242060"/>
                  <wp:effectExtent l="0" t="0" r="1270" b="15240"/>
                  <wp:docPr id="83" name="图片 83" descr="IMG_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IMG_04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6080" cy="1242060"/>
                  <wp:effectExtent l="0" t="0" r="1270" b="15240"/>
                  <wp:docPr id="81" name="图片 81" descr="IMG_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IMG_046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6080" cy="1242060"/>
                  <wp:effectExtent l="0" t="0" r="1270" b="15240"/>
                  <wp:docPr id="80" name="图片 80" descr="IMG_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IMG_047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6080" cy="1242060"/>
                  <wp:effectExtent l="0" t="0" r="1270" b="15240"/>
                  <wp:docPr id="78" name="图片 78" descr="IMG_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IMG_04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给树搬家2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鼓励幼儿大胆想象，结合自身已有经验设计帮助计划。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不否定幼儿的想法，支持幼儿验证自己的猜测，鼓励幼儿通过各种途径去认识和了解树枯萎的真正原因。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当孩子们提出想要帮助枯树时，结合班级自然角的种植经验，孩子们就提出了浇水施肥，送到离水源近的户外种植区，那么如何送，这里教师不直接提出方法，听一听孩子们想怎么送。手抬不动，拖不走，这时能利用工具就是孩子思维上很大的进步，孩子们结合日常游戏经验，提出了用小车运枯树的方案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实施过程中，孩子齐心协力，轮流骑车，如何将树放好，清洁小车.....等等。体验了帮助别人、合作、想办法解决遇到的困难等一系列活动。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="宋体"/>
          <w:vertAlign w:val="baseli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目标的确定要充分考虑孩子的年龄发展目标，同时在关注孩子已有知识经验的基础上同步找到幼儿的最近发展区，创设具有挑战性的活动，幼儿才会专注、投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</w:t>
      </w:r>
      <w:r>
        <w:rPr>
          <w:rFonts w:ascii="宋体" w:hAnsi="宋体" w:eastAsia="宋体" w:cs="宋体"/>
          <w:sz w:val="24"/>
          <w:szCs w:val="24"/>
        </w:rPr>
        <w:t>于课程。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搬树对于幼儿来说是一件几乎不可能的事，但是遇到困难解决困难，求助，利用工具，孩子们正在试着独立思考。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通过周末在家，利用家长资源带着孩子们走图书馆，上网查资料，我们大致猜测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树死亡了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  <w:t>关键活动三：锯树总动员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锯树</w:t>
      </w:r>
      <w:r>
        <w:rPr>
          <w:rFonts w:ascii="宋体" w:hAnsi="宋体" w:eastAsia="宋体" w:cs="宋体"/>
          <w:sz w:val="24"/>
          <w:szCs w:val="24"/>
        </w:rPr>
        <w:t>体验活动的实践对幼儿身心的全面发展具有重要的作用。让孩子们通过实践体验活动来认识事物，并在亲身经历的学习与探究活动中获得情绪感受，是在课程开展过程中不可或缺的部分。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155"/>
        <w:gridCol w:w="4794"/>
        <w:gridCol w:w="14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问题与需求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活动目标</w:t>
            </w:r>
          </w:p>
        </w:tc>
        <w:tc>
          <w:tcPr>
            <w:tcW w:w="584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幼儿活动</w:t>
            </w:r>
          </w:p>
        </w:tc>
        <w:tc>
          <w:tcPr>
            <w:tcW w:w="188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教师支持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15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将枯死的树变成我们需要的木片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《指南》科学领域目标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1.能用数字、图画、图表或其他符号记录。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2.掌握测量方法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84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19" name="图片 19" descr="IMG_0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70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20" name="图片 20" descr="IMG_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7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21" name="图片 21" descr="IMG_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7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测量1、体验锯树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20520" cy="2160270"/>
                  <wp:effectExtent l="0" t="0" r="17780" b="11430"/>
                  <wp:docPr id="22" name="图片 22" descr="IMG_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7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20520" cy="2160270"/>
                  <wp:effectExtent l="0" t="0" r="17780" b="11430"/>
                  <wp:docPr id="24" name="图片 24" descr="IMG_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7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23" name="图片 23" descr="IMG_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72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270635"/>
                  <wp:effectExtent l="0" t="0" r="7620" b="5715"/>
                  <wp:docPr id="25" name="图片 25" descr="IMG_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07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-2778" t="8348" r="17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测量2、体验锯树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91" name="图片 91" descr="IMG_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IMG_075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92" name="图片 92" descr="IMG_0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IMG_075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93" name="图片 93" descr="0F9A343A05065A2013EF4AB016356B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0F9A343A05065A2013EF4AB016356B6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94" name="图片 94" descr="DD1950B67014FE14BDB8673504DE65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DD1950B67014FE14BDB8673504DE650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请保安师傅帮忙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95" name="图片 95" descr="A1CA79CBA79093477216F6817E9D0D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A1CA79CBA79093477216F6817E9D0D4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收集木片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34" name="图片 34" descr="404969844F70F0C093585AD8B3671F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404969844F70F0C093585AD8B3671F7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电锯真厉害！把他们的样子画下来</w:t>
            </w:r>
          </w:p>
        </w:tc>
        <w:tc>
          <w:tcPr>
            <w:tcW w:w="188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经过前期的调查与分析，有部分树已经死亡了，我们想把枯树变成我们的自然材料，如何去变，孩子们各显身手，利用教室里的材料，测量、标记、开锯，在锯树活动中，孩子们的逻辑思维和动手能力得到了极大的提升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由于工具的限制，锯树工作进展缓慢，这时我提出有什么更快的方法吗？孩子们联想到了环卫工人修剪树木的场景。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孩子们将自己锯树的要求画下来，请门卫师傅和园长爸爸来帮忙，同时认识了新工具电锯。最后用我们擅长的方法记录这精彩的一瞬间。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  <w:t>关键活动四：枯树再利用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996"/>
        <w:gridCol w:w="5826"/>
        <w:gridCol w:w="8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问题与需求</w:t>
            </w: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活动目标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幼儿活动</w:t>
            </w:r>
          </w:p>
        </w:tc>
        <w:tc>
          <w:tcPr>
            <w:tcW w:w="184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教师支持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150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当枯树变成了木头，我们可以如何使用他们？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2、我们身边有哪些木头做的？</w:t>
            </w: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指南《科学领域》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目标3 在探究中认识周围事物和现象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能发现常见物体的结构与功能之间的关系。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指南《艺术领域》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（一）感受与欣赏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目标1喜欢自然界与生活中美的事物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乐于收集美的物品或向别人介绍所发现的美的事物。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能用多种工具、材料或不同的表现手法表达自己的感受和想象。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艺术活动中能与他人相互配合，也能独立表现。</w:t>
            </w:r>
          </w:p>
        </w:tc>
        <w:tc>
          <w:tcPr>
            <w:tcW w:w="58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29" name="图片 29" descr="62FDFCE5C88F709CE8B37AAFCD5186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2FDFCE5C88F709CE8B37AAFCD5186C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28" name="图片 28" descr="F7E7E27BD194C3AB5D231899FC6A63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7E7E27BD194C3AB5D231899FC6A63AE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30" name="图片 30" descr="97EEF266CE795F215361DE36318CBF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97EEF266CE795F215361DE36318CBFB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31" name="图片 31" descr="EC82564493EEAE046CB234F60A2A4D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C82564493EEAE046CB234F60A2A4D3C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装饰大厅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1" name="图片 1" descr="IMG_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46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14" name="图片 14" descr="IMG_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46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36" name="图片 36" descr="IMG_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146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教室里的木头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895985" cy="1041400"/>
                  <wp:effectExtent l="0" t="0" r="18415" b="6350"/>
                  <wp:docPr id="99" name="图片 99" descr="IMG_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IMG_145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864870" cy="1035050"/>
                  <wp:effectExtent l="0" t="0" r="11430" b="12700"/>
                  <wp:docPr id="101" name="图片 101" descr="IMG_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IMG_145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017905" cy="850900"/>
                  <wp:effectExtent l="0" t="0" r="6350" b="10795"/>
                  <wp:docPr id="102" name="图片 102" descr="IMG_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IMG_14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790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879475" cy="1012190"/>
                  <wp:effectExtent l="0" t="0" r="15875" b="16510"/>
                  <wp:docPr id="103" name="图片 103" descr="IMG_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IMG_145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家里的木头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26" name="图片 26" descr="IMG_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46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27" name="图片 27" descr="IMG_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46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蜗牛                       小鸟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32" name="图片 32" descr="IMG_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146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4030" cy="1323340"/>
                  <wp:effectExtent l="0" t="0" r="7620" b="10160"/>
                  <wp:docPr id="33" name="图片 33" descr="IMG_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46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小鸡                        老虎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550285" cy="2379345"/>
                  <wp:effectExtent l="0" t="0" r="12065" b="1905"/>
                  <wp:docPr id="37" name="图片 37" descr="IMG_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146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37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教室里的木工区</w:t>
            </w:r>
          </w:p>
        </w:tc>
        <w:tc>
          <w:tcPr>
            <w:tcW w:w="184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生活及教育，孩子们的身边其实处处都有木头，发现，寻找，总结，创造，孩子们在与树的互动中，与木头的互动中，逐渐掌握相关知识，逐渐掌握一系列技能，在课程中逐渐掌握自信与自主。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方正粗黑宋简体" w:hAnsi="方正粗黑宋简体" w:eastAsia="方正粗黑宋简体" w:cs="方正粗黑宋简体"/>
          <w:b w:val="0"/>
          <w:bCs w:val="0"/>
          <w:sz w:val="30"/>
          <w:szCs w:val="3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88BE97"/>
    <w:multiLevelType w:val="singleLevel"/>
    <w:tmpl w:val="8488BE9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57E4AD3"/>
    <w:multiLevelType w:val="singleLevel"/>
    <w:tmpl w:val="857E4AD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1D1D154"/>
    <w:multiLevelType w:val="singleLevel"/>
    <w:tmpl w:val="B1D1D1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74A9F12"/>
    <w:multiLevelType w:val="singleLevel"/>
    <w:tmpl w:val="C74A9F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C9A2372C"/>
    <w:multiLevelType w:val="singleLevel"/>
    <w:tmpl w:val="C9A2372C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CC3557C7"/>
    <w:multiLevelType w:val="singleLevel"/>
    <w:tmpl w:val="CC3557C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xMTZkNmU4ZGY2Mjk4Yjk5ZmM5NmU1MDQyODI2N2YifQ=="/>
  </w:docVars>
  <w:rsids>
    <w:rsidRoot w:val="16B47CDD"/>
    <w:rsid w:val="16B4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2022-11-18T08:54:00Z</dcterms:created>
  <dc:creator>周婷玉</dc:creator>
  <cp:lastModifiedBy>周婷玉</cp:lastModifiedBy>
  <dcterms:modified xsi:type="dcterms:W3CDTF">2022-11-18T09:00:31Z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B5DA9CFCC2064BF095E2B7C9F95A9B5D</vt:lpwstr>
  </property>
</Properties>
</file>