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80" w:firstLineChars="900"/>
        <w:jc w:val="both"/>
        <w:rPr>
          <w:rFonts w:hint="eastAsia" w:ascii="宋体" w:hAnsi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7200" cy="4572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树叶</w:t>
      </w:r>
      <w:r>
        <w:rPr>
          <w:rFonts w:hint="eastAsia" w:ascii="宋体" w:hAnsi="宋体" w:cs="宋体"/>
          <w:sz w:val="32"/>
          <w:szCs w:val="32"/>
          <w:lang w:eastAsia="zh-CN"/>
        </w:rPr>
        <w:t>”</w:t>
      </w:r>
      <w:r>
        <w:rPr>
          <w:rFonts w:hint="eastAsia" w:ascii="宋体" w:hAnsi="宋体" w:cs="宋体"/>
          <w:sz w:val="32"/>
          <w:szCs w:val="32"/>
        </w:rPr>
        <w:t>观察记录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春江幼儿园  潘嘉雯</w:t>
      </w:r>
    </w:p>
    <w:tbl>
      <w:tblPr>
        <w:tblStyle w:val="3"/>
        <w:tblW w:w="9360" w:type="dxa"/>
        <w:tblCellSpacing w:w="0" w:type="dxa"/>
        <w:tblInd w:w="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96"/>
        <w:gridCol w:w="466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tblCellSpacing w:w="0" w:type="dxa"/>
        </w:trPr>
        <w:tc>
          <w:tcPr>
            <w:tcW w:w="46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line="240" w:lineRule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观察对象：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涵涵、星星、乐乐、玥玥</w:t>
            </w:r>
          </w:p>
        </w:tc>
        <w:tc>
          <w:tcPr>
            <w:tcW w:w="46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年龄：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观察者：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潘嘉雯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line="240" w:lineRule="auto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观察时间：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2022.11.16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观察地点：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后花园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line="240" w:lineRule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观察目的：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了解幼儿对无花果叶的观察情况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line="240" w:lineRule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观察内容：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幼儿观察无花果叶的方法以及观察后的表达表征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观察背景：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饭后，在自主散步的过程中，四个小朋友来到了后花园，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aps w:val="0"/>
                <w:color w:val="2B2B2B"/>
                <w:spacing w:val="0"/>
                <w:sz w:val="24"/>
                <w:szCs w:val="24"/>
                <w:shd w:val="clear" w:fill="FFFFFF"/>
              </w:rPr>
              <w:t>在</w:t>
            </w:r>
            <w:r>
              <w:rPr>
                <w:rFonts w:hint="eastAsia" w:cs="宋体"/>
                <w:b w:val="0"/>
                <w:bCs/>
                <w:i w:val="0"/>
                <w:iCs w:val="0"/>
                <w:caps w:val="0"/>
                <w:color w:val="2B2B2B"/>
                <w:spacing w:val="0"/>
                <w:sz w:val="24"/>
                <w:szCs w:val="24"/>
                <w:shd w:val="clear" w:fill="FFFFFF"/>
                <w:lang w:val="en-US" w:eastAsia="zh-CN"/>
              </w:rPr>
              <w:t>走到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aps w:val="0"/>
                <w:color w:val="2B2B2B"/>
                <w:spacing w:val="0"/>
                <w:sz w:val="24"/>
                <w:szCs w:val="24"/>
                <w:shd w:val="clear" w:fill="FFFFFF"/>
              </w:rPr>
              <w:t>幼儿园葡萄架旁</w:t>
            </w:r>
            <w:r>
              <w:rPr>
                <w:rFonts w:hint="eastAsia" w:cs="宋体"/>
                <w:b w:val="0"/>
                <w:bCs/>
                <w:i w:val="0"/>
                <w:iCs w:val="0"/>
                <w:caps w:val="0"/>
                <w:color w:val="2B2B2B"/>
                <w:spacing w:val="0"/>
                <w:sz w:val="24"/>
                <w:szCs w:val="24"/>
                <w:shd w:val="clear" w:fill="FFFFFF"/>
                <w:lang w:eastAsia="zh-CN"/>
              </w:rPr>
              <w:t>，</w:t>
            </w:r>
            <w:r>
              <w:rPr>
                <w:rFonts w:hint="eastAsia" w:cs="宋体"/>
                <w:b w:val="0"/>
                <w:bCs/>
                <w:i w:val="0"/>
                <w:iCs w:val="0"/>
                <w:caps w:val="0"/>
                <w:color w:val="2B2B2B"/>
                <w:spacing w:val="0"/>
                <w:sz w:val="24"/>
                <w:szCs w:val="24"/>
                <w:shd w:val="clear" w:fill="FFFFFF"/>
                <w:lang w:val="en-US" w:eastAsia="zh-CN"/>
              </w:rPr>
              <w:t>孩子们发现这里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aps w:val="0"/>
                <w:color w:val="2B2B2B"/>
                <w:spacing w:val="0"/>
                <w:sz w:val="24"/>
                <w:szCs w:val="24"/>
                <w:shd w:val="clear" w:fill="FFFFFF"/>
              </w:rPr>
              <w:t>有一棵</w:t>
            </w:r>
            <w:r>
              <w:rPr>
                <w:rFonts w:hint="eastAsia" w:cs="宋体"/>
                <w:b w:val="0"/>
                <w:bCs/>
                <w:i w:val="0"/>
                <w:iCs w:val="0"/>
                <w:caps w:val="0"/>
                <w:color w:val="2B2B2B"/>
                <w:spacing w:val="0"/>
                <w:sz w:val="24"/>
                <w:szCs w:val="24"/>
                <w:shd w:val="clear" w:fill="FFFFFF"/>
                <w:lang w:val="en-US" w:eastAsia="zh-CN"/>
              </w:rPr>
              <w:t>之前从来没有关注过的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aps w:val="0"/>
                <w:color w:val="2B2B2B"/>
                <w:spacing w:val="0"/>
                <w:sz w:val="24"/>
                <w:szCs w:val="24"/>
                <w:shd w:val="clear" w:fill="FFFFFF"/>
              </w:rPr>
              <w:t>树，</w:t>
            </w:r>
            <w:r>
              <w:rPr>
                <w:rFonts w:hint="eastAsia" w:cs="宋体"/>
                <w:b w:val="0"/>
                <w:bCs/>
                <w:i w:val="0"/>
                <w:iCs w:val="0"/>
                <w:caps w:val="0"/>
                <w:color w:val="2B2B2B"/>
                <w:spacing w:val="0"/>
                <w:sz w:val="24"/>
                <w:szCs w:val="24"/>
                <w:shd w:val="clear" w:fill="FFFFFF"/>
                <w:lang w:val="en-US" w:eastAsia="zh-CN"/>
              </w:rPr>
              <w:t>树上的叶子孩子们也不认识，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aps w:val="0"/>
                <w:color w:val="2B2B2B"/>
                <w:spacing w:val="0"/>
                <w:sz w:val="24"/>
                <w:szCs w:val="24"/>
                <w:shd w:val="clear" w:fill="FFFFFF"/>
              </w:rPr>
              <w:t>这是什么树呢？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B2B2B"/>
                <w:spacing w:val="0"/>
                <w:sz w:val="24"/>
                <w:szCs w:val="24"/>
                <w:shd w:val="clear" w:fill="FFFFFF"/>
              </w:rPr>
              <w:t>孩子们都不知道这棵树的名称，觉得很是好奇，驻足停留、观察。</w:t>
            </w:r>
            <w:r>
              <w:rPr>
                <w:rFonts w:hint="eastAsia" w:cs="宋体"/>
                <w:i w:val="0"/>
                <w:iCs w:val="0"/>
                <w:caps w:val="0"/>
                <w:color w:val="2B2B2B"/>
                <w:spacing w:val="0"/>
                <w:sz w:val="24"/>
                <w:szCs w:val="24"/>
                <w:shd w:val="clear" w:fill="FFFFFF"/>
                <w:lang w:val="en-US" w:eastAsia="zh-CN"/>
              </w:rPr>
              <w:t>教师提出来大家一起观察一下这种树叶的特征。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line="240" w:lineRule="auto"/>
              <w:rPr>
                <w:rFonts w:hint="eastAsia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观察</w:t>
            </w:r>
            <w:r>
              <w:rPr>
                <w:rFonts w:hint="eastAsia" w:cs="宋体"/>
                <w:b/>
                <w:color w:val="000000"/>
                <w:sz w:val="24"/>
                <w:szCs w:val="24"/>
                <w:lang w:val="en-US" w:eastAsia="zh-CN"/>
              </w:rPr>
              <w:t>实录：</w:t>
            </w:r>
          </w:p>
          <w:p>
            <w:pPr>
              <w:pStyle w:val="2"/>
              <w:spacing w:line="240" w:lineRule="auto"/>
              <w:ind w:firstLine="480" w:firstLineChars="200"/>
              <w:rPr>
                <w:rFonts w:hint="default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乐乐将树枝拉低了点，然后拿住一片叶子凑近</w:t>
            </w:r>
            <w:r>
              <w:rPr>
                <w:rFonts w:hint="eastAsia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  <w:t>闻了闻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，说：“我闻道了一股清香味。”其他小朋友也凑近闻一闻，玥玥也说：“是啊，真的有香味。”我问道：“除了有香味，它还有什么特征呢，可以仔细观察一下。”星星</w:t>
            </w:r>
            <w:r>
              <w:rPr>
                <w:rFonts w:hint="eastAsia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  <w:t>摸了摸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叶子，说：“我摸上去感觉毛毛的，有点刺，而且我感觉这个叶子有点厚。”乐乐又凑近叶子，他看了一下说，这个叶子长得有点像我们的手掌一样，说完，他把自己的</w:t>
            </w:r>
            <w:r>
              <w:rPr>
                <w:rFonts w:hint="eastAsia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  <w:t>手伸上去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，跟叶子</w:t>
            </w:r>
            <w:r>
              <w:rPr>
                <w:rFonts w:hint="eastAsia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  <w:t>对比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了一下。旁边的星星看着叶子又</w:t>
            </w:r>
            <w:r>
              <w:rPr>
                <w:rFonts w:hint="eastAsia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  <w:t>数了数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，说：“它比我们的手多了两个手指，我们是5个，它有7个。”涵涵也</w:t>
            </w:r>
            <w:r>
              <w:rPr>
                <w:rFonts w:hint="eastAsia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  <w:t>观察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着树叶，</w:t>
            </w:r>
            <w:r>
              <w:rPr>
                <w:rFonts w:hint="eastAsia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  <w:t>摸着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树叶的茎说：“你们看，它的茎是青绿色的，颜色浅，叶子的颜色深。而且它的枝干也是浅绿色的，不像其它树叶上的枝干是棕色的。”</w:t>
            </w:r>
          </w:p>
          <w:p>
            <w:pPr>
              <w:pStyle w:val="2"/>
              <w:spacing w:line="240" w:lineRule="auto"/>
              <w:rPr>
                <w:rFonts w:hint="eastAsia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688465" cy="1266190"/>
                  <wp:effectExtent l="0" t="0" r="6985" b="10160"/>
                  <wp:docPr id="4" name="图片 4" descr="C:\Users\win\Desktop\IMG_5769.JPGIMG_5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win\Desktop\IMG_5769.JPGIMG_576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/>
                <w:b/>
                <w:color w:val="00000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774190" cy="1330325"/>
                  <wp:effectExtent l="0" t="0" r="16510" b="3175"/>
                  <wp:docPr id="2" name="图片 2" descr="C:\Users\win\Desktop\IMG_5776.JPGIMG_5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win\Desktop\IMG_5776.JPGIMG_57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/>
                <w:b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773555" cy="1330325"/>
                  <wp:effectExtent l="0" t="0" r="17145" b="3175"/>
                  <wp:docPr id="5" name="图片 5" descr="C:\Users\win\Desktop\IMG_5772.JPGIMG_5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win\Desktop\IMG_5772.JPGIMG_57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5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/>
                <w:b/>
                <w:color w:val="000000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pStyle w:val="2"/>
              <w:spacing w:line="240" w:lineRule="auto"/>
              <w:rPr>
                <w:rFonts w:hint="eastAsia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b/>
                <w:color w:val="00000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回到教室后，我让这几个孩子把自己的发现记录下来，并且分享给班级里其他没有在场的小朋友们听。星星画出了叶子的样子，然后一个剪头旁边画了手，向小朋友介绍：“这个叶子的形状像我们的手掌一样，但是比我们多了2个手指。”然后还画了用手摸叶子，旁边画个箭头，再画尖尖的事物，介绍时说：“我用手摸了一下，它有点毛毛的、刺刺的。”可是观察分享后，通过与同伴的互动，还是没有小朋友知道这是什么树叶。于是，老师通过图片搜索，告诉小朋友们这是无花果树，这个叶子就是无花果叶。提到无花果，很多孩子就来了兴趣，说吃过无花果。于是，孩子们又围绕无花果谈论起来，忽视了无花果叶。</w:t>
            </w:r>
          </w:p>
          <w:p>
            <w:pPr>
              <w:pStyle w:val="2"/>
              <w:spacing w:line="240" w:lineRule="auto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b/>
                <w:color w:val="000000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14830" cy="1362075"/>
                  <wp:effectExtent l="0" t="0" r="13970" b="9525"/>
                  <wp:docPr id="6" name="图片 6" descr="C:\Users\win\Desktop\IMG_7823(20211013-090058).JPGIMG_7823(20211013-0900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win\Desktop\IMG_7823(20211013-090058).JPGIMG_7823(20211013-090058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/>
                <w:b/>
                <w:color w:val="000000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14195" cy="1362075"/>
                  <wp:effectExtent l="0" t="0" r="14605" b="9525"/>
                  <wp:docPr id="3" name="图片 3" descr="C:\Users\win\Desktop\IMG_7822(20211013-090041).JPGIMG_7822(20211013-0900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win\Desktop\IMG_7822(20211013-090041).JPGIMG_7822(20211013-09004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spacing w:line="240" w:lineRule="auto"/>
              <w:rPr>
                <w:rFonts w:hint="default" w:ascii="宋体" w:hAnsi="宋体" w:eastAsia="宋体" w:cs="宋体"/>
                <w:b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line="240" w:lineRule="auto"/>
              <w:jc w:val="both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  <w:t>分析解读：</w:t>
            </w:r>
          </w:p>
          <w:p>
            <w:pPr>
              <w:pStyle w:val="2"/>
              <w:numPr>
                <w:numId w:val="0"/>
              </w:numPr>
              <w:spacing w:line="240" w:lineRule="auto"/>
              <w:jc w:val="both"/>
              <w:rPr>
                <w:rFonts w:hint="eastAsia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1、通过对4位小朋友观察树叶的行为分析：</w:t>
            </w:r>
            <w:r>
              <w:rPr>
                <w:rFonts w:hint="eastAsia" w:cs="宋体"/>
                <w:kern w:val="0"/>
                <w:sz w:val="24"/>
                <w:szCs w:val="24"/>
                <w:lang w:val="en-US" w:eastAsia="zh-CN" w:bidi="ar"/>
              </w:rPr>
              <w:t>这几位小朋友能够运用多种感官去观察感知树叶，例如：闻一闻味道、摸一摸树叶是光滑还是毛毛的，还有小朋友能用手掌与树叶进行对比，通过看一看，能够观察发现树叶、叶脉、根茎的颜色等。可见他们观察树叶运用的方法是比较多元的，具有一定的观察经验，能从不同角度（形状、颜色、大小、味道等）、不同方法（看、摸、闻、对比等）对树叶展开观察。</w:t>
            </w:r>
          </w:p>
          <w:p>
            <w:pPr>
              <w:pStyle w:val="2"/>
              <w:numPr>
                <w:numId w:val="0"/>
              </w:numPr>
              <w:spacing w:line="240" w:lineRule="auto"/>
              <w:jc w:val="both"/>
              <w:rPr>
                <w:rFonts w:hint="default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2、从孩子的语言描述中分析幼儿语言表达能力：</w:t>
            </w:r>
            <w:r>
              <w:rPr>
                <w:rFonts w:hint="eastAsia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在观察中，孩子们能够用一定的词汇来表达自己对于树叶的认知，如：毛毛的、刺刺的，还能够用比喻来表达对树叶形状的认知，如：像手掌一样。个别孩子能在同伴表达交流后进行补充发言，如乐乐说像手掌后，星星补充说比我们的手指多了2个。可见孩子们对树叶是感兴趣的，能够运用恰当的词汇描述树叶的特征。</w:t>
            </w:r>
          </w:p>
          <w:p>
            <w:pPr>
              <w:pStyle w:val="2"/>
              <w:numPr>
                <w:numId w:val="0"/>
              </w:numPr>
              <w:spacing w:line="240" w:lineRule="auto"/>
              <w:jc w:val="both"/>
              <w:rPr>
                <w:rFonts w:hint="default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3、从孩子的记录分析幼儿表征能力的发展：</w:t>
            </w:r>
            <w:r>
              <w:rPr>
                <w:rFonts w:hint="eastAsia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从星星记录的内容看，他能够形象地画出无花果叶的形状，并且能够细致地画出树叶里面的叶脉。他在记录时，能用箭头表达自己观察树叶的发现，如：箭头指向手，说明树叶的形状像手掌。还能够运用记录绘画表达自己观察树叶的方式，如：用手触摸观察树叶，发现树叶是毛毛的、刺刺的。表征的内容非常形象，并且能够让同伴看得懂。可见星星的表征能力还是非常强的，有自己的想法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2"/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支持跟进：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</w:t>
            </w:r>
          </w:p>
          <w:p>
            <w:pPr>
              <w:pStyle w:val="2"/>
              <w:numPr>
                <w:ilvl w:val="0"/>
                <w:numId w:val="1"/>
              </w:numPr>
              <w:spacing w:line="240" w:lineRule="auto"/>
              <w:rPr>
                <w:rFonts w:hint="eastAsia" w:cs="宋体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lang w:val="en-US" w:eastAsia="zh-CN"/>
              </w:rPr>
              <w:t>当孩子们的兴趣被无花果替代后，没有小朋友再关注树叶时，教师可以再次通过提问或者补充无花果叶的知识来激起孩子的兴趣，在了解无花果叶后，再探究无花果的果子。比如。可通过视频介绍无花果叶的药用价值：清热解毒等。</w:t>
            </w:r>
          </w:p>
          <w:p>
            <w:pPr>
              <w:pStyle w:val="2"/>
              <w:numPr>
                <w:ilvl w:val="0"/>
                <w:numId w:val="1"/>
              </w:numPr>
              <w:spacing w:line="240" w:lineRule="auto"/>
              <w:rPr>
                <w:rFonts w:hint="default" w:cs="宋体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lang w:val="en-US" w:eastAsia="zh-CN"/>
              </w:rPr>
              <w:t>借助同伴资源，补充对无花果叶的观察认知。除了让幼儿在教室里分享自己对无花果叶的观察认知，还可以</w:t>
            </w:r>
            <w:bookmarkStart w:id="0" w:name="_GoBack"/>
            <w:bookmarkEnd w:id="0"/>
            <w:r>
              <w:rPr>
                <w:rFonts w:hint="eastAsia" w:cs="宋体"/>
                <w:sz w:val="24"/>
                <w:szCs w:val="24"/>
                <w:lang w:val="en-US" w:eastAsia="zh-CN"/>
              </w:rPr>
              <w:t>把它延续到课程中，将班级里的孩子带到无花果树下，在场域之中，让其他孩子也来观察一下无花果叶，也许其他幼儿能够发现更多的秘密，拓展幼儿对无花果叶的认知经验。</w:t>
            </w:r>
          </w:p>
          <w:p>
            <w:pPr>
              <w:pStyle w:val="2"/>
              <w:numPr>
                <w:ilvl w:val="0"/>
                <w:numId w:val="1"/>
              </w:numPr>
              <w:spacing w:line="240" w:lineRule="auto"/>
              <w:rPr>
                <w:rFonts w:hint="default" w:cs="宋体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lang w:val="en-US" w:eastAsia="zh-CN"/>
              </w:rPr>
              <w:t>观察方法的辐射影响：在分享交流时，教师把机会给了观察的孩子来做介绍。对于观察过程中，这些孩子运用的观察的方法，老师可以进行总结提升，鼓励其他幼儿尝试运用这些方法去进行观察，将观察方法进行辐射。</w:t>
            </w:r>
          </w:p>
        </w:tc>
      </w:tr>
    </w:tbl>
    <w:p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1304C1"/>
    <w:multiLevelType w:val="singleLevel"/>
    <w:tmpl w:val="711304C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mOTk1MDI2MWI0NDc1NDFjNGI4OTZmZGQ2OGUxZjMifQ=="/>
  </w:docVars>
  <w:rsids>
    <w:rsidRoot w:val="12526580"/>
    <w:rsid w:val="12526580"/>
    <w:rsid w:val="4DA633DA"/>
    <w:rsid w:val="57001FE6"/>
    <w:rsid w:val="64A8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688</Words>
  <Characters>697</Characters>
  <Lines>0</Lines>
  <Paragraphs>0</Paragraphs>
  <TotalTime>76</TotalTime>
  <ScaleCrop>false</ScaleCrop>
  <LinksUpToDate>false</LinksUpToDate>
  <CharactersWithSpaces>709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2021-12-20T06:16:00Z</dcterms:created>
  <dc:creator>潘潘</dc:creator>
  <cp:lastModifiedBy>潘潘</cp:lastModifiedBy>
  <dcterms:modified xsi:type="dcterms:W3CDTF">2022-11-18T05:58:32Z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98E47E9B81914BD5B56467D1BCD9EC63</vt:lpwstr>
  </property>
</Properties>
</file>