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楷体" w:hAnsi="楷体" w:eastAsia="楷体"/>
          <w:b/>
          <w:sz w:val="44"/>
          <w:szCs w:val="44"/>
        </w:rPr>
      </w:pPr>
      <w:r>
        <w:rPr>
          <w:rFonts w:hint="eastAsia" w:ascii="黑体" w:hAnsi="黑体" w:eastAsia="黑体" w:cs="黑体"/>
          <w:kern w:val="2"/>
          <w:sz w:val="44"/>
          <w:szCs w:val="44"/>
        </w:rPr>
        <w:t>聚焦单元</w:t>
      </w:r>
      <w:r>
        <w:rPr>
          <w:rFonts w:hint="eastAsia" w:ascii="黑体" w:hAnsi="黑体" w:eastAsia="黑体" w:cs="黑体"/>
          <w:kern w:val="2"/>
          <w:sz w:val="44"/>
          <w:szCs w:val="44"/>
          <w:lang w:val="en-US" w:eastAsia="zh-CN"/>
        </w:rPr>
        <w:t>整体教学</w:t>
      </w:r>
      <w:r>
        <w:rPr>
          <w:rFonts w:hint="eastAsia" w:ascii="黑体" w:hAnsi="黑体" w:eastAsia="黑体" w:cs="黑体"/>
          <w:kern w:val="2"/>
          <w:sz w:val="44"/>
          <w:szCs w:val="44"/>
        </w:rPr>
        <w:t>，</w:t>
      </w:r>
      <w:r>
        <w:rPr>
          <w:rFonts w:hint="eastAsia" w:ascii="黑体" w:hAnsi="黑体" w:eastAsia="黑体" w:cs="黑体"/>
          <w:kern w:val="2"/>
          <w:sz w:val="44"/>
          <w:szCs w:val="44"/>
          <w:lang w:val="en-US" w:eastAsia="zh-CN"/>
        </w:rPr>
        <w:t>扎实</w:t>
      </w:r>
      <w:r>
        <w:rPr>
          <w:rFonts w:hint="eastAsia" w:ascii="黑体" w:hAnsi="黑体" w:eastAsia="黑体" w:cs="黑体"/>
          <w:kern w:val="2"/>
          <w:sz w:val="44"/>
          <w:szCs w:val="44"/>
        </w:rPr>
        <w:t>落实语文要素</w:t>
      </w:r>
    </w:p>
    <w:p>
      <w:pPr>
        <w:spacing w:line="220" w:lineRule="atLeast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楷体" w:hAnsi="楷体" w:eastAsia="楷体"/>
          <w:b/>
          <w:sz w:val="44"/>
          <w:szCs w:val="44"/>
        </w:rPr>
        <w:t xml:space="preserve">        </w:t>
      </w:r>
      <w:r>
        <w:rPr>
          <w:rFonts w:hint="eastAsia" w:ascii="黑体" w:hAnsi="黑体" w:eastAsia="黑体" w:cs="黑体"/>
          <w:kern w:val="2"/>
          <w:sz w:val="32"/>
          <w:szCs w:val="32"/>
        </w:rPr>
        <w:t>--记薛家实验小学语文组第三次语文教研活动</w:t>
      </w:r>
    </w:p>
    <w:p>
      <w:pPr>
        <w:widowControl w:val="0"/>
        <w:adjustRightInd/>
        <w:snapToGrid/>
        <w:spacing w:after="0" w:line="360" w:lineRule="auto"/>
        <w:ind w:firstLine="420" w:firstLineChars="200"/>
        <w:jc w:val="both"/>
        <w:rPr>
          <w:rFonts w:ascii="宋体" w:hAnsi="宋体" w:eastAsia="宋体" w:cs="Arial"/>
          <w:kern w:val="2"/>
          <w:sz w:val="21"/>
          <w:szCs w:val="21"/>
        </w:rPr>
      </w:pPr>
      <w:r>
        <w:rPr>
          <w:rFonts w:hint="eastAsia" w:ascii="宋体" w:hAnsi="宋体" w:eastAsia="宋体" w:cs="Arial"/>
          <w:kern w:val="2"/>
          <w:sz w:val="21"/>
          <w:szCs w:val="21"/>
        </w:rPr>
        <w:t>细雨霏霏，冬日的寒意又增加几分。11月26日下午，</w:t>
      </w:r>
      <w:r>
        <w:rPr>
          <w:rFonts w:ascii="宋体" w:hAnsi="宋体" w:eastAsia="宋体" w:cs="Arial"/>
          <w:kern w:val="2"/>
          <w:sz w:val="21"/>
          <w:szCs w:val="21"/>
        </w:rPr>
        <w:t>在这个</w:t>
      </w:r>
      <w:r>
        <w:rPr>
          <w:rFonts w:hint="eastAsia" w:ascii="宋体" w:hAnsi="宋体" w:eastAsia="宋体" w:cs="Arial"/>
          <w:kern w:val="2"/>
          <w:sz w:val="21"/>
          <w:szCs w:val="21"/>
        </w:rPr>
        <w:t>不一样的初冬时节</w:t>
      </w:r>
      <w:r>
        <w:rPr>
          <w:rFonts w:ascii="宋体" w:hAnsi="宋体" w:eastAsia="宋体" w:cs="Arial"/>
          <w:kern w:val="2"/>
          <w:sz w:val="21"/>
          <w:szCs w:val="21"/>
        </w:rPr>
        <w:t>，</w:t>
      </w:r>
      <w:r>
        <w:rPr>
          <w:rFonts w:hint="eastAsia" w:ascii="宋体" w:hAnsi="宋体" w:eastAsia="宋体" w:cs="Arial"/>
          <w:kern w:val="2"/>
          <w:sz w:val="21"/>
          <w:szCs w:val="21"/>
        </w:rPr>
        <w:t>薛家实验</w:t>
      </w:r>
      <w:r>
        <w:rPr>
          <w:rFonts w:ascii="宋体" w:hAnsi="宋体" w:eastAsia="宋体" w:cs="Arial"/>
          <w:kern w:val="2"/>
          <w:sz w:val="21"/>
          <w:szCs w:val="21"/>
        </w:rPr>
        <w:t>小</w:t>
      </w:r>
      <w:r>
        <w:rPr>
          <w:rFonts w:hint="eastAsia" w:ascii="宋体" w:hAnsi="宋体" w:eastAsia="宋体" w:cs="Arial"/>
          <w:kern w:val="2"/>
          <w:sz w:val="21"/>
          <w:szCs w:val="21"/>
        </w:rPr>
        <w:t>学</w:t>
      </w:r>
      <w:r>
        <w:rPr>
          <w:rFonts w:ascii="宋体" w:hAnsi="宋体" w:eastAsia="宋体" w:cs="Arial"/>
          <w:kern w:val="2"/>
          <w:sz w:val="21"/>
          <w:szCs w:val="21"/>
        </w:rPr>
        <w:t>的语文集体教研活动有声有色地开展着。</w:t>
      </w:r>
    </w:p>
    <w:p>
      <w:pPr>
        <w:widowControl w:val="0"/>
        <w:adjustRightInd/>
        <w:snapToGrid/>
        <w:spacing w:after="0" w:line="360" w:lineRule="auto"/>
        <w:ind w:firstLine="420" w:firstLineChars="200"/>
        <w:jc w:val="both"/>
        <w:rPr>
          <w:rFonts w:ascii="宋体" w:hAnsi="宋体" w:eastAsia="宋体" w:cs="Arial"/>
          <w:kern w:val="2"/>
          <w:sz w:val="21"/>
          <w:szCs w:val="21"/>
        </w:rPr>
      </w:pPr>
      <w:r>
        <w:rPr>
          <w:rFonts w:hint="eastAsia" w:ascii="宋体" w:hAnsi="宋体" w:eastAsia="宋体" w:cs="Arial"/>
          <w:kern w:val="2"/>
          <w:sz w:val="21"/>
          <w:szCs w:val="21"/>
        </w:rPr>
        <w:t>方诗琳</w:t>
      </w:r>
      <w:r>
        <w:rPr>
          <w:rFonts w:hint="eastAsia" w:ascii="宋体" w:hAnsi="宋体" w:eastAsia="宋体" w:cs="Arial"/>
          <w:kern w:val="2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Arial"/>
          <w:kern w:val="2"/>
          <w:sz w:val="21"/>
          <w:szCs w:val="21"/>
        </w:rPr>
        <w:t>朱彤</w:t>
      </w:r>
      <w:r>
        <w:rPr>
          <w:rFonts w:ascii="宋体" w:hAnsi="宋体" w:eastAsia="宋体" w:cs="Arial"/>
          <w:kern w:val="2"/>
          <w:sz w:val="21"/>
          <w:szCs w:val="21"/>
        </w:rPr>
        <w:t>两位</w:t>
      </w:r>
      <w:r>
        <w:rPr>
          <w:rFonts w:hint="eastAsia" w:ascii="宋体" w:hAnsi="宋体" w:eastAsia="宋体" w:cs="Arial"/>
          <w:kern w:val="2"/>
          <w:sz w:val="21"/>
          <w:szCs w:val="21"/>
        </w:rPr>
        <w:t>年轻</w:t>
      </w:r>
      <w:r>
        <w:rPr>
          <w:rFonts w:ascii="宋体" w:hAnsi="宋体" w:eastAsia="宋体" w:cs="Arial"/>
          <w:kern w:val="2"/>
          <w:sz w:val="21"/>
          <w:szCs w:val="21"/>
        </w:rPr>
        <w:t>老师</w:t>
      </w:r>
      <w:r>
        <w:rPr>
          <w:rFonts w:hint="eastAsia" w:ascii="宋体" w:hAnsi="宋体" w:eastAsia="宋体" w:cs="Arial"/>
          <w:kern w:val="2"/>
          <w:sz w:val="21"/>
          <w:szCs w:val="21"/>
        </w:rPr>
        <w:t>能够聚焦单元</w:t>
      </w:r>
      <w:r>
        <w:rPr>
          <w:rFonts w:hint="eastAsia" w:ascii="宋体" w:hAnsi="宋体" w:eastAsia="宋体" w:cs="Arial"/>
          <w:kern w:val="2"/>
          <w:sz w:val="21"/>
          <w:szCs w:val="21"/>
          <w:lang w:val="en-US" w:eastAsia="zh-CN"/>
        </w:rPr>
        <w:t>整体教学</w:t>
      </w:r>
      <w:r>
        <w:rPr>
          <w:rFonts w:hint="eastAsia" w:ascii="宋体" w:hAnsi="宋体" w:eastAsia="宋体" w:cs="Arial"/>
          <w:kern w:val="2"/>
          <w:sz w:val="21"/>
          <w:szCs w:val="21"/>
        </w:rPr>
        <w:t>，</w:t>
      </w:r>
      <w:r>
        <w:rPr>
          <w:rFonts w:hint="eastAsia" w:ascii="宋体" w:hAnsi="宋体" w:eastAsia="宋体" w:cs="Arial"/>
          <w:kern w:val="2"/>
          <w:sz w:val="21"/>
          <w:szCs w:val="21"/>
          <w:lang w:val="en-US" w:eastAsia="zh-CN"/>
        </w:rPr>
        <w:t>扎实</w:t>
      </w:r>
      <w:r>
        <w:rPr>
          <w:rFonts w:hint="eastAsia" w:ascii="宋体" w:hAnsi="宋体" w:eastAsia="宋体" w:cs="Arial"/>
          <w:kern w:val="2"/>
          <w:sz w:val="21"/>
          <w:szCs w:val="21"/>
        </w:rPr>
        <w:t>落实语文要素</w:t>
      </w:r>
      <w:r>
        <w:rPr>
          <w:rFonts w:ascii="宋体" w:hAnsi="宋体" w:eastAsia="宋体" w:cs="Arial"/>
          <w:kern w:val="2"/>
          <w:sz w:val="21"/>
          <w:szCs w:val="21"/>
        </w:rPr>
        <w:t>，深层解析教材，</w:t>
      </w:r>
      <w:r>
        <w:rPr>
          <w:rFonts w:hint="eastAsia" w:ascii="宋体" w:hAnsi="宋体" w:eastAsia="宋体" w:cs="Arial"/>
          <w:kern w:val="2"/>
          <w:sz w:val="21"/>
          <w:szCs w:val="21"/>
        </w:rPr>
        <w:t>经过了一次又一次的打磨，</w:t>
      </w:r>
      <w:r>
        <w:rPr>
          <w:rFonts w:ascii="宋体" w:hAnsi="宋体" w:eastAsia="宋体" w:cs="Arial"/>
          <w:kern w:val="2"/>
          <w:sz w:val="21"/>
          <w:szCs w:val="21"/>
        </w:rPr>
        <w:t>呈现</w:t>
      </w:r>
      <w:r>
        <w:rPr>
          <w:rFonts w:hint="eastAsia" w:ascii="宋体" w:hAnsi="宋体" w:eastAsia="宋体" w:cs="Arial"/>
          <w:kern w:val="2"/>
          <w:sz w:val="21"/>
          <w:szCs w:val="21"/>
          <w:lang w:val="en-US" w:eastAsia="zh-CN"/>
        </w:rPr>
        <w:t>出</w:t>
      </w:r>
      <w:r>
        <w:rPr>
          <w:rFonts w:ascii="宋体" w:hAnsi="宋体" w:eastAsia="宋体" w:cs="Arial"/>
          <w:kern w:val="2"/>
          <w:sz w:val="21"/>
          <w:szCs w:val="21"/>
        </w:rPr>
        <w:t>精彩的两堂课。</w:t>
      </w:r>
    </w:p>
    <w:p>
      <w:pPr>
        <w:widowControl w:val="0"/>
        <w:adjustRightInd/>
        <w:snapToGrid/>
        <w:spacing w:after="0" w:line="360" w:lineRule="auto"/>
        <w:ind w:firstLine="420" w:firstLineChars="200"/>
        <w:jc w:val="both"/>
        <w:rPr>
          <w:rFonts w:hint="eastAsia" w:ascii="宋体" w:hAnsi="宋体" w:eastAsia="宋体" w:cs="Arial"/>
          <w:kern w:val="2"/>
          <w:sz w:val="21"/>
          <w:szCs w:val="21"/>
        </w:rPr>
      </w:pPr>
      <w:r>
        <w:rPr>
          <w:rFonts w:hint="eastAsia" w:ascii="宋体" w:hAnsi="宋体" w:eastAsia="宋体" w:cs="Arial"/>
          <w:kern w:val="2"/>
          <w:sz w:val="21"/>
          <w:szCs w:val="21"/>
        </w:rPr>
        <w:t>方诗琳</w:t>
      </w:r>
      <w:r>
        <w:rPr>
          <w:rFonts w:ascii="宋体" w:hAnsi="宋体" w:eastAsia="宋体" w:cs="Arial"/>
          <w:kern w:val="2"/>
          <w:sz w:val="21"/>
          <w:szCs w:val="21"/>
        </w:rPr>
        <w:t>老师执教的《为中华之崛起而读书》简简单单有方法，扎扎实实有提升，平平淡淡有激情。</w:t>
      </w:r>
      <w:r>
        <w:rPr>
          <w:rFonts w:hint="eastAsia" w:ascii="宋体" w:hAnsi="宋体" w:eastAsia="宋体" w:cs="Arial"/>
          <w:kern w:val="2"/>
          <w:sz w:val="21"/>
          <w:szCs w:val="21"/>
          <w:lang w:val="en-US" w:eastAsia="zh-CN"/>
        </w:rPr>
        <w:t>课堂上方老师扎实落实</w:t>
      </w:r>
      <w:r>
        <w:rPr>
          <w:rFonts w:hint="eastAsia" w:ascii="宋体" w:hAnsi="宋体" w:eastAsia="宋体" w:cs="Arial"/>
          <w:kern w:val="2"/>
          <w:sz w:val="21"/>
          <w:szCs w:val="21"/>
        </w:rPr>
        <w:t>语文要素</w:t>
      </w:r>
      <w:r>
        <w:rPr>
          <w:rFonts w:hint="eastAsia" w:ascii="宋体" w:hAnsi="宋体" w:eastAsia="宋体" w:cs="Arial"/>
          <w:kern w:val="2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Arial"/>
          <w:kern w:val="2"/>
          <w:sz w:val="21"/>
          <w:szCs w:val="21"/>
        </w:rPr>
        <w:t>关注主要人物、主要事件，</w:t>
      </w:r>
      <w:r>
        <w:rPr>
          <w:rFonts w:hint="eastAsia" w:ascii="宋体" w:hAnsi="宋体" w:eastAsia="宋体" w:cs="Arial"/>
          <w:kern w:val="2"/>
          <w:sz w:val="21"/>
          <w:szCs w:val="21"/>
          <w:lang w:val="en-US" w:eastAsia="zh-CN"/>
        </w:rPr>
        <w:t>引导学生习得</w:t>
      </w:r>
      <w:r>
        <w:rPr>
          <w:rFonts w:hint="eastAsia" w:ascii="宋体" w:hAnsi="宋体" w:eastAsia="宋体" w:cs="Arial"/>
          <w:kern w:val="2"/>
          <w:sz w:val="21"/>
          <w:szCs w:val="21"/>
        </w:rPr>
        <w:t>把握文章的主要内容</w:t>
      </w:r>
      <w:r>
        <w:rPr>
          <w:rFonts w:hint="eastAsia" w:ascii="宋体" w:hAnsi="宋体" w:eastAsia="宋体" w:cs="Arial"/>
          <w:kern w:val="2"/>
          <w:sz w:val="21"/>
          <w:szCs w:val="21"/>
          <w:lang w:val="en-US" w:eastAsia="zh-CN"/>
        </w:rPr>
        <w:t>的方法</w:t>
      </w:r>
      <w:r>
        <w:rPr>
          <w:rFonts w:hint="eastAsia" w:ascii="宋体" w:hAnsi="宋体" w:eastAsia="宋体" w:cs="Arial"/>
          <w:kern w:val="2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Arial"/>
          <w:kern w:val="2"/>
          <w:sz w:val="21"/>
          <w:szCs w:val="21"/>
        </w:rPr>
        <w:t>朱老师</w:t>
      </w:r>
      <w:r>
        <w:rPr>
          <w:rFonts w:hint="eastAsia" w:ascii="宋体" w:hAnsi="宋体" w:eastAsia="宋体" w:cs="Arial"/>
          <w:kern w:val="2"/>
          <w:sz w:val="21"/>
          <w:szCs w:val="21"/>
          <w:lang w:val="en-US" w:eastAsia="zh-CN"/>
        </w:rPr>
        <w:t>执</w:t>
      </w:r>
      <w:r>
        <w:rPr>
          <w:rFonts w:hint="eastAsia" w:ascii="宋体" w:hAnsi="宋体" w:eastAsia="宋体" w:cs="Arial"/>
          <w:kern w:val="2"/>
          <w:sz w:val="21"/>
          <w:szCs w:val="21"/>
        </w:rPr>
        <w:t>教的《梅兰芳蓄须》，</w:t>
      </w:r>
      <w:r>
        <w:rPr>
          <w:rFonts w:hint="eastAsia" w:ascii="宋体" w:hAnsi="宋体" w:eastAsia="宋体" w:cs="Arial"/>
          <w:kern w:val="2"/>
          <w:sz w:val="21"/>
          <w:szCs w:val="21"/>
          <w:lang w:val="en-US" w:eastAsia="zh-CN"/>
        </w:rPr>
        <w:t>能够引导学生</w:t>
      </w:r>
      <w:r>
        <w:rPr>
          <w:rFonts w:hint="eastAsia" w:ascii="宋体" w:hAnsi="宋体" w:eastAsia="宋体" w:cs="Arial"/>
          <w:kern w:val="2"/>
          <w:sz w:val="21"/>
          <w:szCs w:val="21"/>
        </w:rPr>
        <w:t>以时间为轴把握文章主要内容</w:t>
      </w:r>
      <w:r>
        <w:rPr>
          <w:rFonts w:hint="eastAsia" w:ascii="宋体" w:hAnsi="宋体" w:eastAsia="宋体" w:cs="Arial"/>
          <w:kern w:val="2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Arial"/>
          <w:kern w:val="2"/>
          <w:sz w:val="21"/>
          <w:szCs w:val="21"/>
          <w:lang w:val="en-US" w:eastAsia="zh-CN"/>
        </w:rPr>
        <w:t>学生抓住了</w:t>
      </w:r>
      <w:r>
        <w:rPr>
          <w:rFonts w:hint="eastAsia" w:ascii="宋体" w:hAnsi="宋体" w:eastAsia="宋体" w:cs="Arial"/>
          <w:kern w:val="2"/>
          <w:sz w:val="21"/>
          <w:szCs w:val="21"/>
        </w:rPr>
        <w:t>重点的句子、词语反复体会，谈出自己的独特感受；感受到梅兰芳大师高尚的人格和爱国情怀</w:t>
      </w:r>
      <w:r>
        <w:rPr>
          <w:rFonts w:hint="eastAsia" w:ascii="宋体" w:hAnsi="宋体" w:eastAsia="宋体" w:cs="Arial"/>
          <w:kern w:val="2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Arial"/>
          <w:kern w:val="2"/>
          <w:sz w:val="21"/>
          <w:szCs w:val="21"/>
        </w:rPr>
        <w:t>在丰富的活动中</w:t>
      </w:r>
      <w:r>
        <w:rPr>
          <w:rFonts w:hint="eastAsia" w:ascii="宋体" w:hAnsi="宋体" w:eastAsia="宋体" w:cs="Arial"/>
          <w:kern w:val="2"/>
          <w:sz w:val="21"/>
          <w:szCs w:val="21"/>
          <w:lang w:val="en-US" w:eastAsia="zh-CN"/>
        </w:rPr>
        <w:t>学生的</w:t>
      </w:r>
      <w:r>
        <w:rPr>
          <w:rFonts w:hint="eastAsia" w:ascii="宋体" w:hAnsi="宋体" w:eastAsia="宋体" w:cs="Arial"/>
          <w:kern w:val="2"/>
          <w:sz w:val="21"/>
          <w:szCs w:val="21"/>
        </w:rPr>
        <w:t>家国情怀落地生根。</w:t>
      </w:r>
    </w:p>
    <w:p>
      <w:pPr>
        <w:widowControl w:val="0"/>
        <w:adjustRightInd/>
        <w:snapToGrid/>
        <w:spacing w:after="0" w:line="360" w:lineRule="auto"/>
        <w:ind w:firstLine="420" w:firstLineChars="200"/>
        <w:jc w:val="both"/>
        <w:rPr>
          <w:rFonts w:hint="eastAsia" w:ascii="宋体" w:hAnsi="宋体" w:eastAsia="宋体" w:cs="Arial"/>
          <w:kern w:val="2"/>
          <w:sz w:val="21"/>
          <w:szCs w:val="21"/>
        </w:rPr>
      </w:pPr>
      <w:r>
        <w:rPr>
          <w:rFonts w:hint="eastAsia" w:ascii="宋体" w:hAnsi="宋体" w:eastAsia="宋体" w:cs="Arial"/>
          <w:kern w:val="2"/>
          <w:sz w:val="21"/>
          <w:szCs w:val="21"/>
          <w:lang w:val="en-US" w:eastAsia="zh-CN"/>
        </w:rPr>
        <w:t>课后，各年级组代表基于不同角度展开精彩</w:t>
      </w:r>
      <w:r>
        <w:rPr>
          <w:rFonts w:ascii="宋体" w:hAnsi="宋体" w:eastAsia="宋体" w:cs="Arial"/>
          <w:kern w:val="2"/>
          <w:sz w:val="21"/>
          <w:szCs w:val="21"/>
        </w:rPr>
        <w:t>评课</w:t>
      </w:r>
      <w:r>
        <w:rPr>
          <w:rFonts w:hint="eastAsia" w:ascii="宋体" w:hAnsi="宋体" w:eastAsia="宋体" w:cs="Arial"/>
          <w:kern w:val="2"/>
          <w:sz w:val="21"/>
          <w:szCs w:val="21"/>
          <w:lang w:val="en-US" w:eastAsia="zh-CN"/>
        </w:rPr>
        <w:t>，现场变成了深度的学习场</w:t>
      </w:r>
      <w:r>
        <w:rPr>
          <w:rFonts w:ascii="宋体" w:hAnsi="宋体" w:eastAsia="宋体" w:cs="Arial"/>
          <w:kern w:val="2"/>
          <w:sz w:val="21"/>
          <w:szCs w:val="21"/>
        </w:rPr>
        <w:t>。</w:t>
      </w:r>
      <w:r>
        <w:rPr>
          <w:rFonts w:hint="eastAsia" w:ascii="宋体" w:hAnsi="宋体" w:eastAsia="宋体" w:cs="Arial"/>
          <w:kern w:val="2"/>
          <w:sz w:val="21"/>
          <w:szCs w:val="21"/>
        </w:rPr>
        <w:t>随后，郑飞</w:t>
      </w:r>
      <w:r>
        <w:rPr>
          <w:rFonts w:hint="eastAsia" w:ascii="宋体" w:hAnsi="宋体" w:eastAsia="宋体" w:cs="Arial"/>
          <w:kern w:val="2"/>
          <w:sz w:val="21"/>
          <w:szCs w:val="21"/>
          <w:lang w:val="en-US" w:eastAsia="zh-CN"/>
        </w:rPr>
        <w:t>主任先</w:t>
      </w:r>
      <w:r>
        <w:rPr>
          <w:rFonts w:hint="eastAsia" w:ascii="宋体" w:hAnsi="宋体" w:eastAsia="宋体" w:cs="Arial"/>
          <w:kern w:val="2"/>
          <w:sz w:val="21"/>
          <w:szCs w:val="21"/>
        </w:rPr>
        <w:t>肯定了老师</w:t>
      </w:r>
      <w:r>
        <w:rPr>
          <w:rFonts w:hint="eastAsia" w:ascii="宋体" w:hAnsi="宋体" w:eastAsia="宋体" w:cs="Arial"/>
          <w:kern w:val="2"/>
          <w:sz w:val="21"/>
          <w:szCs w:val="21"/>
          <w:lang w:val="en-US" w:eastAsia="zh-CN"/>
        </w:rPr>
        <w:t>的进步与成长</w:t>
      </w:r>
      <w:r>
        <w:rPr>
          <w:rFonts w:hint="eastAsia" w:ascii="宋体" w:hAnsi="宋体" w:eastAsia="宋体" w:cs="Arial"/>
          <w:kern w:val="2"/>
          <w:sz w:val="21"/>
          <w:szCs w:val="21"/>
        </w:rPr>
        <w:t>，</w:t>
      </w:r>
      <w:r>
        <w:rPr>
          <w:rFonts w:hint="eastAsia" w:ascii="宋体" w:hAnsi="宋体" w:eastAsia="宋体" w:cs="Arial"/>
          <w:kern w:val="2"/>
          <w:sz w:val="21"/>
          <w:szCs w:val="21"/>
          <w:lang w:val="en-US" w:eastAsia="zh-CN"/>
        </w:rPr>
        <w:t>并</w:t>
      </w:r>
      <w:r>
        <w:rPr>
          <w:rFonts w:hint="eastAsia" w:ascii="宋体" w:hAnsi="宋体" w:eastAsia="宋体" w:cs="Arial"/>
          <w:kern w:val="2"/>
          <w:sz w:val="21"/>
          <w:szCs w:val="21"/>
        </w:rPr>
        <w:t>对新老师提出要做一个“</w:t>
      </w:r>
      <w:r>
        <w:rPr>
          <w:rFonts w:hint="eastAsia" w:ascii="宋体" w:hAnsi="宋体" w:eastAsia="宋体" w:cs="Arial"/>
          <w:kern w:val="2"/>
          <w:sz w:val="21"/>
          <w:szCs w:val="21"/>
          <w:lang w:eastAsia="zh-CN"/>
        </w:rPr>
        <w:t>思维</w:t>
      </w:r>
      <w:r>
        <w:rPr>
          <w:rFonts w:hint="eastAsia" w:ascii="宋体" w:hAnsi="宋体" w:eastAsia="宋体" w:cs="Arial"/>
          <w:kern w:val="2"/>
          <w:sz w:val="21"/>
          <w:szCs w:val="21"/>
        </w:rPr>
        <w:t>有条理，</w:t>
      </w:r>
      <w:r>
        <w:rPr>
          <w:rFonts w:hint="eastAsia" w:ascii="宋体" w:hAnsi="宋体" w:eastAsia="宋体" w:cs="Arial"/>
          <w:kern w:val="2"/>
          <w:sz w:val="21"/>
          <w:szCs w:val="21"/>
          <w:lang w:eastAsia="zh-CN"/>
        </w:rPr>
        <w:t>学习</w:t>
      </w:r>
      <w:r>
        <w:rPr>
          <w:rFonts w:hint="eastAsia" w:ascii="宋体" w:hAnsi="宋体" w:eastAsia="宋体" w:cs="Arial"/>
          <w:kern w:val="2"/>
          <w:sz w:val="21"/>
          <w:szCs w:val="21"/>
        </w:rPr>
        <w:t>有思考，</w:t>
      </w:r>
      <w:r>
        <w:rPr>
          <w:rFonts w:hint="eastAsia" w:ascii="宋体" w:hAnsi="宋体" w:eastAsia="宋体" w:cs="Arial"/>
          <w:kern w:val="2"/>
          <w:sz w:val="21"/>
          <w:szCs w:val="21"/>
          <w:lang w:eastAsia="zh-CN"/>
        </w:rPr>
        <w:t>处处</w:t>
      </w:r>
      <w:r>
        <w:rPr>
          <w:rFonts w:hint="eastAsia" w:ascii="宋体" w:hAnsi="宋体" w:eastAsia="宋体" w:cs="Arial"/>
          <w:kern w:val="2"/>
          <w:sz w:val="21"/>
          <w:szCs w:val="21"/>
        </w:rPr>
        <w:t>有收获”的老师。</w:t>
      </w:r>
    </w:p>
    <w:p>
      <w:pPr>
        <w:widowControl w:val="0"/>
        <w:adjustRightInd/>
        <w:snapToGrid/>
        <w:spacing w:after="0" w:line="360" w:lineRule="auto"/>
        <w:ind w:firstLine="420" w:firstLineChars="200"/>
        <w:jc w:val="both"/>
        <w:rPr>
          <w:rFonts w:ascii="宋体" w:hAnsi="宋体" w:eastAsia="宋体" w:cs="Arial"/>
          <w:kern w:val="2"/>
          <w:sz w:val="21"/>
          <w:szCs w:val="21"/>
        </w:rPr>
      </w:pPr>
      <w:r>
        <w:rPr>
          <w:rFonts w:hint="eastAsia" w:ascii="宋体" w:hAnsi="宋体" w:eastAsia="宋体" w:cs="Arial"/>
          <w:kern w:val="2"/>
          <w:sz w:val="21"/>
          <w:szCs w:val="21"/>
        </w:rPr>
        <w:t>薛辉校长高屋建瓴，基于单元整体教学和本单元的语言要素对两节课</w:t>
      </w:r>
      <w:r>
        <w:rPr>
          <w:rFonts w:ascii="宋体" w:hAnsi="宋体" w:eastAsia="宋体" w:cs="Arial"/>
          <w:kern w:val="2"/>
          <w:sz w:val="21"/>
          <w:szCs w:val="21"/>
        </w:rPr>
        <w:t>进行了评课</w:t>
      </w:r>
      <w:r>
        <w:rPr>
          <w:rFonts w:hint="eastAsia" w:ascii="宋体" w:hAnsi="宋体" w:eastAsia="宋体" w:cs="Arial"/>
          <w:kern w:val="2"/>
          <w:sz w:val="21"/>
          <w:szCs w:val="21"/>
        </w:rPr>
        <w:t>指导与教学重建</w:t>
      </w:r>
      <w:r>
        <w:rPr>
          <w:rFonts w:ascii="宋体" w:hAnsi="宋体" w:eastAsia="宋体" w:cs="Arial"/>
          <w:kern w:val="2"/>
          <w:sz w:val="21"/>
          <w:szCs w:val="21"/>
        </w:rPr>
        <w:t>，把教研活动的学习气氛推向了高潮，让在座的每一位老师都受益匪浅。</w:t>
      </w:r>
    </w:p>
    <w:p>
      <w:pPr>
        <w:widowControl w:val="0"/>
        <w:adjustRightInd/>
        <w:snapToGrid/>
        <w:spacing w:after="0" w:line="360" w:lineRule="auto"/>
        <w:ind w:firstLine="420" w:firstLineChars="200"/>
        <w:jc w:val="both"/>
        <w:rPr>
          <w:rFonts w:hint="eastAsia" w:ascii="宋体" w:hAnsi="宋体" w:eastAsia="宋体" w:cs="Arial"/>
          <w:kern w:val="2"/>
          <w:sz w:val="21"/>
          <w:szCs w:val="21"/>
          <w:lang w:eastAsia="zh-CN"/>
        </w:rPr>
      </w:pPr>
      <w:r>
        <w:rPr>
          <w:rFonts w:hint="eastAsia" w:ascii="宋体" w:hAnsi="宋体" w:eastAsia="宋体" w:cs="Arial"/>
          <w:kern w:val="2"/>
          <w:sz w:val="21"/>
          <w:szCs w:val="21"/>
          <w:lang w:eastAsia="zh-CN"/>
        </w:rPr>
        <w:t>最后，盛校长对活动进行了认真点评，对年轻教师的成长提出了新希望，希望大家认真学习，丰实积淀，勤于学习，主动实践，构建扎实有效的，具有深度时刻特质的有效课堂。</w:t>
      </w:r>
    </w:p>
    <w:p>
      <w:pPr>
        <w:widowControl w:val="0"/>
        <w:adjustRightInd/>
        <w:snapToGrid/>
        <w:spacing w:after="0" w:line="360" w:lineRule="auto"/>
        <w:ind w:firstLine="420" w:firstLineChars="200"/>
        <w:jc w:val="both"/>
        <w:rPr>
          <w:rFonts w:ascii="宋体" w:hAnsi="宋体" w:eastAsia="宋体" w:cs="Arial"/>
          <w:kern w:val="2"/>
          <w:sz w:val="21"/>
          <w:szCs w:val="21"/>
        </w:rPr>
      </w:pPr>
      <w:r>
        <w:rPr>
          <w:rFonts w:hint="eastAsia" w:ascii="宋体" w:hAnsi="宋体" w:eastAsia="宋体" w:cs="Arial"/>
          <w:kern w:val="2"/>
          <w:sz w:val="21"/>
          <w:szCs w:val="21"/>
          <w:lang w:eastAsia="zh-CN"/>
        </w:rPr>
        <w:t>每一次活动的开展，薛小语文学科的老师们都会获得新的收获，相信，在大家的不断努力之下，薛小的语文</w:t>
      </w:r>
      <w:r>
        <w:rPr>
          <w:rFonts w:ascii="宋体" w:hAnsi="宋体" w:eastAsia="宋体" w:cs="Arial"/>
          <w:kern w:val="2"/>
          <w:sz w:val="21"/>
          <w:szCs w:val="21"/>
        </w:rPr>
        <w:t>老师们都</w:t>
      </w:r>
      <w:r>
        <w:rPr>
          <w:rFonts w:hint="eastAsia" w:ascii="宋体" w:hAnsi="宋体" w:eastAsia="宋体" w:cs="Arial"/>
          <w:kern w:val="2"/>
          <w:sz w:val="21"/>
          <w:szCs w:val="21"/>
        </w:rPr>
        <w:t>会做到</w:t>
      </w:r>
      <w:r>
        <w:rPr>
          <w:rFonts w:ascii="宋体" w:hAnsi="宋体" w:eastAsia="宋体" w:cs="Arial"/>
          <w:kern w:val="2"/>
          <w:sz w:val="21"/>
          <w:szCs w:val="21"/>
        </w:rPr>
        <w:t>心中有语</w:t>
      </w:r>
      <w:r>
        <w:rPr>
          <w:rFonts w:hint="eastAsia" w:ascii="宋体" w:hAnsi="宋体" w:eastAsia="宋体" w:cs="Arial"/>
          <w:kern w:val="2"/>
          <w:sz w:val="21"/>
          <w:szCs w:val="21"/>
        </w:rPr>
        <w:t>文，目中有学生，积极探索，用实际行动打造精彩课堂。</w:t>
      </w:r>
    </w:p>
    <w:p>
      <w:pPr>
        <w:widowControl w:val="0"/>
        <w:adjustRightInd/>
        <w:snapToGrid/>
        <w:spacing w:after="0" w:line="360" w:lineRule="auto"/>
        <w:ind w:firstLine="420" w:firstLineChars="200"/>
        <w:jc w:val="both"/>
        <w:rPr>
          <w:rFonts w:ascii="宋体" w:hAnsi="宋体" w:eastAsia="宋体" w:cs="Arial"/>
          <w:kern w:val="2"/>
          <w:sz w:val="21"/>
          <w:szCs w:val="21"/>
        </w:rPr>
      </w:pPr>
      <w:r>
        <w:rPr>
          <w:rFonts w:hint="eastAsia" w:ascii="宋体" w:hAnsi="宋体" w:eastAsia="宋体" w:cs="Arial"/>
          <w:kern w:val="2"/>
          <w:sz w:val="21"/>
          <w:szCs w:val="21"/>
        </w:rPr>
        <w:t xml:space="preserve">（撰稿：林梦妍  摄影：林梦妍 </w:t>
      </w:r>
      <w:r>
        <w:rPr>
          <w:rFonts w:ascii="宋体" w:hAnsi="宋体" w:eastAsia="宋体" w:cs="Arial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Arial"/>
          <w:kern w:val="2"/>
          <w:sz w:val="21"/>
          <w:szCs w:val="21"/>
        </w:rPr>
        <w:t>审核：</w:t>
      </w:r>
      <w:r>
        <w:rPr>
          <w:rFonts w:hint="eastAsia" w:ascii="宋体" w:hAnsi="宋体" w:eastAsia="宋体" w:cs="Arial"/>
          <w:kern w:val="2"/>
          <w:sz w:val="21"/>
          <w:szCs w:val="21"/>
          <w:lang w:val="en-US" w:eastAsia="zh-CN"/>
        </w:rPr>
        <w:t>郑飞</w:t>
      </w:r>
      <w:r>
        <w:rPr>
          <w:rFonts w:hint="eastAsia" w:ascii="宋体" w:hAnsi="宋体" w:eastAsia="宋体" w:cs="Arial"/>
          <w:kern w:val="2"/>
          <w:sz w:val="21"/>
          <w:szCs w:val="21"/>
        </w:rPr>
        <w:t>）</w:t>
      </w:r>
    </w:p>
    <w:p>
      <w:pPr>
        <w:widowControl w:val="0"/>
        <w:adjustRightInd/>
        <w:snapToGrid/>
        <w:spacing w:after="0" w:line="360" w:lineRule="auto"/>
        <w:ind w:firstLine="420" w:firstLineChars="200"/>
        <w:jc w:val="both"/>
        <w:rPr>
          <w:rFonts w:ascii="宋体" w:hAnsi="宋体" w:eastAsia="宋体" w:cs="Arial"/>
          <w:kern w:val="2"/>
          <w:sz w:val="21"/>
          <w:szCs w:val="21"/>
        </w:rPr>
      </w:pPr>
    </w:p>
    <w:p>
      <w:pPr>
        <w:widowControl w:val="0"/>
        <w:adjustRightInd/>
        <w:snapToGrid/>
        <w:spacing w:after="0" w:line="360" w:lineRule="auto"/>
        <w:ind w:firstLine="420" w:firstLineChars="200"/>
        <w:jc w:val="both"/>
        <w:rPr>
          <w:rFonts w:ascii="宋体" w:hAnsi="宋体" w:eastAsia="宋体" w:cs="Arial"/>
          <w:kern w:val="2"/>
          <w:sz w:val="21"/>
          <w:szCs w:val="21"/>
        </w:rPr>
      </w:pPr>
    </w:p>
    <w:p>
      <w:pPr>
        <w:spacing w:line="220" w:lineRule="atLeast"/>
        <w:ind w:firstLine="270" w:firstLineChars="100"/>
        <w:rPr>
          <w:rFonts w:hint="eastAsia" w:ascii="楷体" w:hAnsi="楷体" w:eastAsia="楷体" w:cs="Helvetica"/>
          <w:color w:val="656363"/>
          <w:sz w:val="27"/>
          <w:szCs w:val="27"/>
          <w:lang w:eastAsia="zh-CN"/>
        </w:rPr>
      </w:pPr>
      <w:r>
        <w:rPr>
          <w:rFonts w:hint="eastAsia" w:ascii="楷体" w:hAnsi="楷体" w:eastAsia="楷体" w:cs="Helvetica"/>
          <w:color w:val="656363"/>
          <w:sz w:val="27"/>
          <w:szCs w:val="27"/>
          <w:lang w:eastAsia="zh-CN"/>
        </w:rPr>
        <w:drawing>
          <wp:inline distT="0" distB="0" distL="114300" distR="114300">
            <wp:extent cx="4629150" cy="3412490"/>
            <wp:effectExtent l="0" t="0" r="3810" b="127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341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ind w:firstLine="270" w:firstLineChars="100"/>
        <w:rPr>
          <w:rFonts w:cs="Helvetica"/>
          <w:color w:val="656363"/>
          <w:sz w:val="27"/>
          <w:szCs w:val="27"/>
        </w:rPr>
      </w:pPr>
    </w:p>
    <w:p>
      <w:pPr>
        <w:spacing w:line="220" w:lineRule="atLeast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4857750" cy="3679190"/>
            <wp:effectExtent l="0" t="0" r="3810" b="889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67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 w:eastAsia="微软雅黑"/>
          <w:lang w:eastAsia="zh-CN"/>
        </w:rPr>
      </w:pPr>
    </w:p>
    <w:p>
      <w:pPr>
        <w:spacing w:line="220" w:lineRule="atLeast"/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5102225" cy="3826510"/>
            <wp:effectExtent l="0" t="0" r="3175" b="2540"/>
            <wp:docPr id="3" name="图片 3" descr="QQ图片20211004152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21100415262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2225" cy="382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1B0EAF"/>
    <w:rsid w:val="00323B43"/>
    <w:rsid w:val="003D37D8"/>
    <w:rsid w:val="003D6632"/>
    <w:rsid w:val="00402E90"/>
    <w:rsid w:val="00426133"/>
    <w:rsid w:val="004358AB"/>
    <w:rsid w:val="004B3D7E"/>
    <w:rsid w:val="0059484B"/>
    <w:rsid w:val="005C75C3"/>
    <w:rsid w:val="007C0AB7"/>
    <w:rsid w:val="008A5C9B"/>
    <w:rsid w:val="008B7726"/>
    <w:rsid w:val="00B041F3"/>
    <w:rsid w:val="00D31D50"/>
    <w:rsid w:val="00D72558"/>
    <w:rsid w:val="00DE1EE5"/>
    <w:rsid w:val="00E71AAA"/>
    <w:rsid w:val="0116087F"/>
    <w:rsid w:val="085A6109"/>
    <w:rsid w:val="1D8B780A"/>
    <w:rsid w:val="37E21EA6"/>
    <w:rsid w:val="3A2959B7"/>
    <w:rsid w:val="3C0F34CD"/>
    <w:rsid w:val="489F5DC7"/>
    <w:rsid w:val="4EBE085E"/>
    <w:rsid w:val="51AE3158"/>
    <w:rsid w:val="5DE04FEC"/>
    <w:rsid w:val="693639E8"/>
    <w:rsid w:val="76CF5335"/>
    <w:rsid w:val="788A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133</Words>
  <Characters>760</Characters>
  <Lines>6</Lines>
  <Paragraphs>1</Paragraphs>
  <TotalTime>11</TotalTime>
  <ScaleCrop>false</ScaleCrop>
  <LinksUpToDate>false</LinksUpToDate>
  <CharactersWithSpaces>892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star</dc:creator>
  <cp:lastModifiedBy>Administrator</cp:lastModifiedBy>
  <dcterms:modified xsi:type="dcterms:W3CDTF">2021-10-04T07:27:11Z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C55C10C79C0A4BCA9AA77645178419EB</vt:lpwstr>
  </property>
</Properties>
</file>