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空间融合赋能数学学习方式的变革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未来的生活变了，我们的教育要与改革同行、与时代共进。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color w:val="auto"/>
          <w:sz w:val="28"/>
          <w:szCs w:val="28"/>
          <w:lang w:val="en-US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新课标明确各门课程用不少于10%的课时开展综合性的跨学科主题学习</w:t>
      </w:r>
      <w:r>
        <w:rPr>
          <w:color w:val="auto"/>
          <w:sz w:val="28"/>
          <w:szCs w:val="28"/>
          <w:lang w:val="en-US"/>
        </w:rPr>
        <w:t>，</w:t>
      </w:r>
      <w:r>
        <w:rPr>
          <w:color w:val="auto"/>
          <w:sz w:val="28"/>
          <w:szCs w:val="28"/>
        </w:rPr>
        <w:t>我们</w:t>
      </w:r>
      <w:r>
        <w:rPr>
          <w:rFonts w:hint="eastAsia"/>
          <w:color w:val="auto"/>
          <w:sz w:val="28"/>
          <w:szCs w:val="28"/>
          <w:lang w:eastAsia="zh-CN"/>
        </w:rPr>
        <w:t>数学组</w:t>
      </w:r>
      <w:r>
        <w:rPr>
          <w:color w:val="auto"/>
          <w:sz w:val="28"/>
          <w:szCs w:val="28"/>
        </w:rPr>
        <w:t>各年级都进行了尝试。</w:t>
      </w:r>
      <w:r>
        <w:rPr>
          <w:rFonts w:hint="eastAsia"/>
          <w:color w:val="auto"/>
          <w:sz w:val="28"/>
          <w:szCs w:val="28"/>
          <w:lang w:eastAsia="zh-CN"/>
        </w:rPr>
        <w:t>我们</w:t>
      </w:r>
      <w:r>
        <w:rPr>
          <w:color w:val="auto"/>
          <w:sz w:val="28"/>
          <w:szCs w:val="28"/>
        </w:rPr>
        <w:t>通过内容重组、生活重构、学科融通设计了以</w:t>
      </w:r>
      <w:r>
        <w:rPr>
          <w:rFonts w:hint="eastAsia"/>
          <w:color w:val="auto"/>
          <w:sz w:val="28"/>
          <w:szCs w:val="28"/>
          <w:lang w:eastAsia="zh-CN"/>
        </w:rPr>
        <w:t>“</w:t>
      </w:r>
      <w:r>
        <w:rPr>
          <w:color w:val="auto"/>
          <w:sz w:val="28"/>
          <w:szCs w:val="28"/>
        </w:rPr>
        <w:t>探自然</w:t>
      </w:r>
      <w:r>
        <w:rPr>
          <w:rFonts w:hint="eastAsia"/>
          <w:color w:val="auto"/>
          <w:sz w:val="28"/>
          <w:szCs w:val="28"/>
          <w:lang w:eastAsia="zh-CN"/>
        </w:rPr>
        <w:t>”</w:t>
      </w:r>
      <w:r>
        <w:rPr>
          <w:color w:val="auto"/>
          <w:sz w:val="28"/>
          <w:szCs w:val="28"/>
        </w:rPr>
        <w:t>为主题的跨学科主题学习活动：如二年级的</w:t>
      </w:r>
      <w:r>
        <w:rPr>
          <w:rFonts w:hint="eastAsia"/>
          <w:color w:val="auto"/>
          <w:sz w:val="28"/>
          <w:szCs w:val="28"/>
          <w:lang w:eastAsia="zh-CN"/>
        </w:rPr>
        <w:t>“</w:t>
      </w:r>
      <w:r>
        <w:rPr>
          <w:color w:val="auto"/>
          <w:sz w:val="28"/>
          <w:szCs w:val="28"/>
        </w:rPr>
        <w:t>我为学校建沙盘</w:t>
      </w:r>
      <w:r>
        <w:rPr>
          <w:rFonts w:hint="eastAsia"/>
          <w:color w:val="auto"/>
          <w:sz w:val="28"/>
          <w:szCs w:val="28"/>
          <w:lang w:eastAsia="zh-CN"/>
        </w:rPr>
        <w:t>”、</w:t>
      </w:r>
      <w:r>
        <w:rPr>
          <w:color w:val="auto"/>
          <w:sz w:val="28"/>
          <w:szCs w:val="28"/>
        </w:rPr>
        <w:t>三年级的</w:t>
      </w:r>
      <w:r>
        <w:rPr>
          <w:rFonts w:hint="eastAsia"/>
          <w:color w:val="auto"/>
          <w:sz w:val="28"/>
          <w:szCs w:val="28"/>
          <w:lang w:eastAsia="zh-CN"/>
        </w:rPr>
        <w:t>“</w:t>
      </w:r>
      <w:r>
        <w:rPr>
          <w:color w:val="auto"/>
          <w:sz w:val="28"/>
          <w:szCs w:val="28"/>
        </w:rPr>
        <w:t>时间的旅行者</w:t>
      </w:r>
      <w:r>
        <w:rPr>
          <w:rFonts w:hint="eastAsia"/>
          <w:color w:val="auto"/>
          <w:sz w:val="28"/>
          <w:szCs w:val="28"/>
          <w:lang w:eastAsia="zh-CN"/>
        </w:rPr>
        <w:t>”</w:t>
      </w:r>
      <w:r>
        <w:rPr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eastAsia="zh-CN"/>
        </w:rPr>
        <w:t>四年级的“奇妙的水世界”</w:t>
      </w:r>
      <w:r>
        <w:rPr>
          <w:color w:val="auto"/>
          <w:sz w:val="28"/>
          <w:szCs w:val="28"/>
        </w:rPr>
        <w:t>等</w:t>
      </w:r>
      <w:r>
        <w:rPr>
          <w:rFonts w:hint="eastAsia"/>
          <w:color w:val="auto"/>
          <w:sz w:val="28"/>
          <w:szCs w:val="28"/>
          <w:lang w:eastAsia="zh-CN"/>
        </w:rPr>
        <w:t>等，</w:t>
      </w:r>
      <w:r>
        <w:rPr>
          <w:color w:val="auto"/>
          <w:sz w:val="28"/>
          <w:szCs w:val="28"/>
          <w:lang w:val="en-US"/>
        </w:rPr>
        <w:t>就拿</w:t>
      </w:r>
      <w:r>
        <w:rPr>
          <w:color w:val="auto"/>
          <w:sz w:val="28"/>
          <w:szCs w:val="28"/>
        </w:rPr>
        <w:t>六年级组</w:t>
      </w:r>
      <w:r>
        <w:rPr>
          <w:color w:val="auto"/>
          <w:sz w:val="28"/>
          <w:szCs w:val="28"/>
          <w:lang w:val="en-US"/>
        </w:rPr>
        <w:t>开展的</w:t>
      </w:r>
      <w:r>
        <w:rPr>
          <w:color w:val="auto"/>
          <w:sz w:val="28"/>
          <w:szCs w:val="28"/>
        </w:rPr>
        <w:t>“树叶中的比”为</w:t>
      </w:r>
      <w:r>
        <w:rPr>
          <w:color w:val="auto"/>
          <w:sz w:val="28"/>
          <w:szCs w:val="28"/>
          <w:lang w:val="en-US"/>
        </w:rPr>
        <w:t>例来说吧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我们</w:t>
      </w:r>
      <w:r>
        <w:rPr>
          <w:color w:val="auto"/>
          <w:sz w:val="28"/>
          <w:szCs w:val="28"/>
        </w:rPr>
        <w:t>开展了一系列的研究活动，学生们一起融入校园，亲近树叶，</w:t>
      </w:r>
      <w:r>
        <w:rPr>
          <w:color w:val="auto"/>
          <w:sz w:val="28"/>
          <w:szCs w:val="28"/>
          <w:lang w:val="en-US"/>
        </w:rPr>
        <w:t>与</w:t>
      </w:r>
      <w:r>
        <w:rPr>
          <w:color w:val="auto"/>
          <w:sz w:val="28"/>
          <w:szCs w:val="28"/>
        </w:rPr>
        <w:t>科学</w:t>
      </w:r>
      <w:r>
        <w:rPr>
          <w:rFonts w:hint="eastAsia"/>
          <w:color w:val="auto"/>
          <w:sz w:val="28"/>
          <w:szCs w:val="28"/>
          <w:lang w:val="en-US" w:eastAsia="zh-CN"/>
        </w:rPr>
        <w:t>相结合</w:t>
      </w:r>
      <w:r>
        <w:rPr>
          <w:color w:val="auto"/>
          <w:sz w:val="28"/>
          <w:szCs w:val="28"/>
        </w:rPr>
        <w:t>，探索发现“树叶中的比”的奥秘。</w:t>
      </w:r>
      <w:r>
        <w:rPr>
          <w:color w:val="auto"/>
          <w:sz w:val="28"/>
          <w:szCs w:val="28"/>
          <w:lang w:val="en-US"/>
        </w:rPr>
        <w:t>这样的跨学科主题学习让学生面临真实情境问题，主动解决生活中的问题，综合运用各学科知识</w:t>
      </w:r>
      <w:r>
        <w:rPr>
          <w:rFonts w:hint="eastAsia"/>
          <w:color w:val="auto"/>
          <w:sz w:val="28"/>
          <w:szCs w:val="28"/>
          <w:lang w:val="en-US" w:eastAsia="zh-CN"/>
        </w:rPr>
        <w:t>，</w:t>
      </w:r>
      <w:r>
        <w:rPr>
          <w:color w:val="auto"/>
          <w:sz w:val="28"/>
          <w:szCs w:val="28"/>
          <w:lang w:val="en-US"/>
        </w:rPr>
        <w:t>积累活动经验，感悟思想方法，形成和发展模型意识、创新意识</w:t>
      </w:r>
      <w:r>
        <w:rPr>
          <w:rFonts w:hint="eastAsia"/>
          <w:color w:val="auto"/>
          <w:sz w:val="28"/>
          <w:szCs w:val="28"/>
          <w:lang w:val="en-US" w:eastAsia="zh-CN"/>
        </w:rPr>
        <w:t>，</w:t>
      </w:r>
      <w:r>
        <w:rPr>
          <w:color w:val="auto"/>
          <w:sz w:val="28"/>
          <w:szCs w:val="28"/>
          <w:lang w:val="en-US"/>
        </w:rPr>
        <w:t>达到了</w:t>
      </w:r>
      <w:r>
        <w:rPr>
          <w:rFonts w:hint="eastAsia"/>
          <w:color w:val="auto"/>
          <w:sz w:val="28"/>
          <w:szCs w:val="28"/>
          <w:lang w:val="en-US" w:eastAsia="zh-CN"/>
        </w:rPr>
        <w:t>数学学科</w:t>
      </w:r>
      <w:r>
        <w:rPr>
          <w:color w:val="auto"/>
          <w:sz w:val="28"/>
          <w:szCs w:val="28"/>
          <w:lang w:val="en-US"/>
        </w:rPr>
        <w:t>核心素养培养的目的。</w:t>
      </w:r>
      <w:r>
        <w:rPr>
          <w:rFonts w:hint="eastAsia"/>
          <w:color w:val="auto"/>
          <w:sz w:val="28"/>
          <w:szCs w:val="28"/>
          <w:lang w:val="en-US" w:eastAsia="zh-CN"/>
        </w:rPr>
        <w:t>在这样的主题学习中，</w:t>
      </w:r>
      <w:r>
        <w:rPr>
          <w:rFonts w:hint="eastAsia"/>
          <w:color w:val="auto"/>
          <w:sz w:val="28"/>
          <w:szCs w:val="28"/>
          <w:lang w:eastAsia="zh-CN"/>
        </w:rPr>
        <w:t>老师、</w:t>
      </w:r>
      <w:r>
        <w:rPr>
          <w:color w:val="auto"/>
          <w:sz w:val="28"/>
          <w:szCs w:val="28"/>
        </w:rPr>
        <w:t>孩子</w:t>
      </w:r>
      <w:r>
        <w:rPr>
          <w:rFonts w:hint="eastAsia"/>
          <w:color w:val="auto"/>
          <w:sz w:val="28"/>
          <w:szCs w:val="28"/>
          <w:lang w:eastAsia="zh-CN"/>
        </w:rPr>
        <w:t>和家长们</w:t>
      </w:r>
      <w:r>
        <w:rPr>
          <w:color w:val="auto"/>
          <w:sz w:val="28"/>
          <w:szCs w:val="28"/>
          <w:lang w:val="en-US"/>
        </w:rPr>
        <w:t>因要解决的“共同议题”而聚集</w:t>
      </w:r>
      <w:r>
        <w:rPr>
          <w:rFonts w:hint="eastAsia"/>
          <w:color w:val="auto"/>
          <w:sz w:val="28"/>
          <w:szCs w:val="28"/>
          <w:lang w:val="en-US" w:eastAsia="zh-CN"/>
        </w:rPr>
        <w:t>在一起，</w:t>
      </w:r>
      <w:r>
        <w:rPr>
          <w:color w:val="auto"/>
          <w:sz w:val="28"/>
          <w:szCs w:val="28"/>
          <w:lang w:val="en-US"/>
        </w:rPr>
        <w:t>以</w:t>
      </w:r>
      <w:r>
        <w:rPr>
          <w:rFonts w:hint="eastAsia"/>
          <w:color w:val="auto"/>
          <w:sz w:val="28"/>
          <w:szCs w:val="28"/>
          <w:lang w:val="en-US" w:eastAsia="zh-CN"/>
        </w:rPr>
        <w:t>数学</w:t>
      </w:r>
      <w:r>
        <w:rPr>
          <w:color w:val="auto"/>
          <w:sz w:val="28"/>
          <w:szCs w:val="28"/>
          <w:lang w:val="en-US"/>
        </w:rPr>
        <w:t>学科为主体，横向关联多个学科，形成一个整体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  <w:r>
        <w:rPr>
          <w:color w:val="auto"/>
          <w:sz w:val="28"/>
          <w:szCs w:val="28"/>
          <w:lang w:val="en-US"/>
        </w:rPr>
        <w:t>打破了常规课程学习中的个人边界，共同思考、一起行动，形成了学习共同体。</w:t>
      </w:r>
      <w:r>
        <w:rPr>
          <w:color w:val="auto"/>
          <w:sz w:val="28"/>
          <w:szCs w:val="28"/>
        </w:rPr>
        <w:t>实现了跨域拓展和全域发展</w:t>
      </w:r>
      <w:r>
        <w:rPr>
          <w:rFonts w:hint="eastAsia"/>
          <w:color w:val="auto"/>
          <w:sz w:val="28"/>
          <w:szCs w:val="28"/>
          <w:lang w:eastAsia="zh-CN"/>
        </w:rPr>
        <w:t>，也</w:t>
      </w:r>
      <w:r>
        <w:rPr>
          <w:rFonts w:hint="eastAsia"/>
          <w:color w:val="auto"/>
          <w:sz w:val="28"/>
          <w:szCs w:val="28"/>
          <w:lang w:val="en-US" w:eastAsia="zh-CN"/>
        </w:rPr>
        <w:t>促使了学生</w:t>
      </w:r>
      <w:r>
        <w:rPr>
          <w:color w:val="auto"/>
          <w:sz w:val="28"/>
          <w:szCs w:val="28"/>
          <w:lang w:val="en-US"/>
        </w:rPr>
        <w:t>在社会交往中成为独立成长与合作发展的时代新人。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color w:val="auto"/>
          <w:sz w:val="28"/>
          <w:szCs w:val="28"/>
          <w:lang w:val="en-US"/>
        </w:rPr>
      </w:pPr>
    </w:p>
    <w:p>
      <w:pPr>
        <w:rPr>
          <w:color w:val="auto"/>
          <w:sz w:val="24"/>
          <w:szCs w:val="24"/>
          <w:lang w:val="en-US"/>
        </w:rPr>
      </w:pPr>
    </w:p>
    <w:p>
      <w:pPr>
        <w:rPr>
          <w:color w:val="auto"/>
          <w:sz w:val="24"/>
          <w:szCs w:val="24"/>
          <w:lang w:val="en-US"/>
        </w:rPr>
      </w:pPr>
    </w:p>
    <w:p>
      <w:pPr>
        <w:rPr>
          <w:color w:val="auto"/>
          <w:sz w:val="24"/>
          <w:szCs w:val="24"/>
          <w:lang w:val="en-US"/>
        </w:rPr>
      </w:pPr>
    </w:p>
    <w:p>
      <w:pPr>
        <w:rPr>
          <w:color w:val="auto"/>
          <w:sz w:val="24"/>
          <w:szCs w:val="24"/>
          <w:lang w:val="en-US"/>
        </w:rPr>
      </w:pPr>
    </w:p>
    <w:p>
      <w:pPr>
        <w:rPr>
          <w:color w:val="auto"/>
          <w:sz w:val="24"/>
          <w:szCs w:val="24"/>
          <w:lang w:val="en-US"/>
        </w:rPr>
      </w:pPr>
    </w:p>
    <w:p>
      <w:pPr>
        <w:rPr>
          <w:color w:val="auto"/>
          <w:sz w:val="24"/>
          <w:szCs w:val="24"/>
          <w:lang w:val="en-US"/>
        </w:rPr>
      </w:pPr>
    </w:p>
    <w:p>
      <w:pPr>
        <w:rPr>
          <w:color w:val="auto"/>
          <w:sz w:val="24"/>
          <w:szCs w:val="24"/>
          <w:lang w:val="en-US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567" w:right="2268" w:bottom="567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mNDhmZDAxOWY0ZDI5MDJlMWVhOGQ5YTgwNjk5MDUifQ=="/>
  </w:docVars>
  <w:rsids>
    <w:rsidRoot w:val="00000000"/>
    <w:rsid w:val="36F34B76"/>
    <w:rsid w:val="3A7211F7"/>
    <w:rsid w:val="3C703A30"/>
    <w:rsid w:val="483D231C"/>
    <w:rsid w:val="501641A7"/>
    <w:rsid w:val="50710661"/>
    <w:rsid w:val="5D1100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993</Words>
  <Characters>1000</Characters>
  <Paragraphs>20</Paragraphs>
  <TotalTime>3</TotalTime>
  <ScaleCrop>false</ScaleCrop>
  <LinksUpToDate>false</LinksUpToDate>
  <CharactersWithSpaces>1001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2022-10-25T14:37:00Z</dcterms:created>
  <dc:creator>V2183A</dc:creator>
  <cp:lastModifiedBy>Y&amp;lh</cp:lastModifiedBy>
  <cp:lastPrinted>2022-12-04T01:09:00Z</cp:lastPrinted>
  <dcterms:modified xsi:type="dcterms:W3CDTF">2022-12-15T02:53:26Z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a2d772cc88624d038adc296bae6c9a6c</vt:lpwstr>
  </property>
  <property fmtid="{D5CDD505-2E9C-101B-9397-08002B2CF9AE}" pid="3" name="KSOProductBuildVer">
    <vt:lpwstr>2052-11.1.0.12763</vt:lpwstr>
  </property>
</Properties>
</file>