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95B" w:rsidRDefault="005F0BAB">
      <w:pPr>
        <w:jc w:val="center"/>
        <w:rPr>
          <w:sz w:val="28"/>
          <w:szCs w:val="36"/>
        </w:rPr>
      </w:pPr>
      <w:r>
        <w:rPr>
          <w:rFonts w:hint="eastAsia"/>
          <w:sz w:val="28"/>
          <w:szCs w:val="36"/>
        </w:rPr>
        <w:t>“荷香书单”</w:t>
      </w:r>
      <w:r>
        <w:rPr>
          <w:rFonts w:hint="eastAsia"/>
          <w:sz w:val="28"/>
          <w:szCs w:val="36"/>
        </w:rPr>
        <w:t xml:space="preserve">1.0 </w:t>
      </w:r>
      <w:r>
        <w:rPr>
          <w:rFonts w:hint="eastAsia"/>
          <w:sz w:val="28"/>
          <w:szCs w:val="36"/>
        </w:rPr>
        <w:t>（主题阅读篇）</w:t>
      </w:r>
    </w:p>
    <w:tbl>
      <w:tblPr>
        <w:tblStyle w:val="a3"/>
        <w:tblW w:w="9039" w:type="dxa"/>
        <w:tblLook w:val="04A0"/>
      </w:tblPr>
      <w:tblGrid>
        <w:gridCol w:w="1809"/>
        <w:gridCol w:w="2450"/>
        <w:gridCol w:w="2130"/>
        <w:gridCol w:w="2650"/>
      </w:tblGrid>
      <w:tr w:rsidR="0031095B" w:rsidTr="004A50D1">
        <w:tc>
          <w:tcPr>
            <w:tcW w:w="1809" w:type="dxa"/>
          </w:tcPr>
          <w:p w:rsidR="0031095B" w:rsidRDefault="005F0BAB">
            <w:pPr>
              <w:jc w:val="center"/>
              <w:rPr>
                <w:sz w:val="28"/>
                <w:szCs w:val="28"/>
              </w:rPr>
            </w:pPr>
            <w:r>
              <w:rPr>
                <w:rFonts w:hint="eastAsia"/>
                <w:sz w:val="28"/>
                <w:szCs w:val="28"/>
              </w:rPr>
              <w:t>书籍名称</w:t>
            </w:r>
          </w:p>
        </w:tc>
        <w:tc>
          <w:tcPr>
            <w:tcW w:w="7230" w:type="dxa"/>
            <w:gridSpan w:val="3"/>
          </w:tcPr>
          <w:p w:rsidR="0031095B" w:rsidRDefault="002C7D2C" w:rsidP="004A50D1">
            <w:pPr>
              <w:jc w:val="center"/>
              <w:rPr>
                <w:sz w:val="28"/>
                <w:szCs w:val="28"/>
              </w:rPr>
            </w:pPr>
            <w:r>
              <w:rPr>
                <w:rFonts w:hint="eastAsia"/>
                <w:sz w:val="28"/>
                <w:szCs w:val="28"/>
              </w:rPr>
              <w:t>《</w:t>
            </w:r>
            <w:r w:rsidR="004A50D1">
              <w:rPr>
                <w:rFonts w:hint="eastAsia"/>
                <w:sz w:val="28"/>
                <w:szCs w:val="28"/>
              </w:rPr>
              <w:t>青铜葵花</w:t>
            </w:r>
            <w:r>
              <w:rPr>
                <w:rFonts w:hint="eastAsia"/>
                <w:sz w:val="28"/>
                <w:szCs w:val="28"/>
              </w:rPr>
              <w:t>》</w:t>
            </w:r>
          </w:p>
        </w:tc>
      </w:tr>
      <w:tr w:rsidR="0031095B" w:rsidTr="004A50D1">
        <w:tc>
          <w:tcPr>
            <w:tcW w:w="1809" w:type="dxa"/>
          </w:tcPr>
          <w:p w:rsidR="0031095B" w:rsidRDefault="005F0BAB">
            <w:pPr>
              <w:jc w:val="center"/>
              <w:rPr>
                <w:sz w:val="28"/>
                <w:szCs w:val="28"/>
              </w:rPr>
            </w:pPr>
            <w:r>
              <w:rPr>
                <w:rFonts w:hint="eastAsia"/>
                <w:sz w:val="28"/>
                <w:szCs w:val="28"/>
              </w:rPr>
              <w:t>所属主题</w:t>
            </w:r>
          </w:p>
        </w:tc>
        <w:tc>
          <w:tcPr>
            <w:tcW w:w="2450" w:type="dxa"/>
          </w:tcPr>
          <w:p w:rsidR="0031095B" w:rsidRDefault="002C7D2C">
            <w:pPr>
              <w:jc w:val="center"/>
              <w:rPr>
                <w:sz w:val="28"/>
                <w:szCs w:val="28"/>
              </w:rPr>
            </w:pPr>
            <w:r>
              <w:rPr>
                <w:rFonts w:hint="eastAsia"/>
                <w:sz w:val="28"/>
                <w:szCs w:val="28"/>
              </w:rPr>
              <w:t>成长主题</w:t>
            </w:r>
          </w:p>
        </w:tc>
        <w:tc>
          <w:tcPr>
            <w:tcW w:w="2130" w:type="dxa"/>
          </w:tcPr>
          <w:p w:rsidR="0031095B" w:rsidRDefault="005F0BAB">
            <w:pPr>
              <w:jc w:val="center"/>
              <w:rPr>
                <w:sz w:val="28"/>
                <w:szCs w:val="28"/>
              </w:rPr>
            </w:pPr>
            <w:r>
              <w:rPr>
                <w:rFonts w:hint="eastAsia"/>
                <w:sz w:val="28"/>
                <w:szCs w:val="28"/>
              </w:rPr>
              <w:t>适用年级</w:t>
            </w:r>
          </w:p>
        </w:tc>
        <w:tc>
          <w:tcPr>
            <w:tcW w:w="2650" w:type="dxa"/>
          </w:tcPr>
          <w:p w:rsidR="0031095B" w:rsidRDefault="00442B6C">
            <w:pPr>
              <w:jc w:val="center"/>
              <w:rPr>
                <w:sz w:val="28"/>
                <w:szCs w:val="28"/>
              </w:rPr>
            </w:pPr>
            <w:r>
              <w:rPr>
                <w:rFonts w:hint="eastAsia"/>
                <w:sz w:val="28"/>
                <w:szCs w:val="28"/>
              </w:rPr>
              <w:t xml:space="preserve"> </w:t>
            </w:r>
            <w:r w:rsidR="00986982">
              <w:rPr>
                <w:rFonts w:hint="eastAsia"/>
                <w:sz w:val="28"/>
                <w:szCs w:val="28"/>
              </w:rPr>
              <w:t>四</w:t>
            </w:r>
            <w:r w:rsidR="002C7D2C">
              <w:rPr>
                <w:rFonts w:hint="eastAsia"/>
                <w:sz w:val="28"/>
                <w:szCs w:val="28"/>
              </w:rPr>
              <w:t>年级</w:t>
            </w:r>
          </w:p>
        </w:tc>
      </w:tr>
      <w:tr w:rsidR="0031095B" w:rsidTr="004A50D1">
        <w:tc>
          <w:tcPr>
            <w:tcW w:w="1809" w:type="dxa"/>
          </w:tcPr>
          <w:p w:rsidR="0031095B" w:rsidRDefault="005F0BAB">
            <w:pPr>
              <w:jc w:val="center"/>
              <w:rPr>
                <w:sz w:val="28"/>
                <w:szCs w:val="28"/>
              </w:rPr>
            </w:pPr>
            <w:r>
              <w:rPr>
                <w:rFonts w:hint="eastAsia"/>
                <w:sz w:val="28"/>
                <w:szCs w:val="28"/>
              </w:rPr>
              <w:t>内容简介</w:t>
            </w:r>
          </w:p>
        </w:tc>
        <w:tc>
          <w:tcPr>
            <w:tcW w:w="7230" w:type="dxa"/>
            <w:gridSpan w:val="3"/>
          </w:tcPr>
          <w:p w:rsidR="0031095B" w:rsidRDefault="00176931" w:rsidP="00176931">
            <w:pPr>
              <w:jc w:val="left"/>
              <w:rPr>
                <w:sz w:val="28"/>
                <w:szCs w:val="28"/>
              </w:rPr>
            </w:pPr>
            <w:r>
              <w:rPr>
                <w:rFonts w:hint="eastAsia"/>
                <w:sz w:val="28"/>
                <w:szCs w:val="28"/>
              </w:rPr>
              <w:t xml:space="preserve">    </w:t>
            </w:r>
            <w:r w:rsidR="004A50D1" w:rsidRPr="004A50D1">
              <w:rPr>
                <w:rFonts w:hint="eastAsia"/>
                <w:sz w:val="28"/>
                <w:szCs w:val="28"/>
              </w:rPr>
              <w:t>《青铜葵花》是当代著名儿童文学作家曹文轩的代表作，讲述的是男孩青铜与女孩葵花的感人故事。机缘巧合，让只有七岁的城市女孩葵花与大麦地的乡下男孩成为了患难与共的兄妹。兄妹俩，青铜一家，用爱迎接苦难带来的一个又一个挑战。</w:t>
            </w:r>
          </w:p>
        </w:tc>
      </w:tr>
      <w:tr w:rsidR="0031095B" w:rsidTr="004A50D1">
        <w:trPr>
          <w:trHeight w:val="8567"/>
        </w:trPr>
        <w:tc>
          <w:tcPr>
            <w:tcW w:w="1809" w:type="dxa"/>
          </w:tcPr>
          <w:p w:rsidR="0031095B" w:rsidRDefault="0031095B">
            <w:pPr>
              <w:jc w:val="center"/>
              <w:rPr>
                <w:sz w:val="28"/>
                <w:szCs w:val="28"/>
              </w:rPr>
            </w:pPr>
          </w:p>
          <w:p w:rsidR="0031095B" w:rsidRDefault="0031095B">
            <w:pPr>
              <w:jc w:val="center"/>
              <w:rPr>
                <w:sz w:val="28"/>
                <w:szCs w:val="28"/>
              </w:rPr>
            </w:pPr>
          </w:p>
          <w:p w:rsidR="0031095B" w:rsidRDefault="0031095B">
            <w:pPr>
              <w:jc w:val="center"/>
              <w:rPr>
                <w:sz w:val="28"/>
                <w:szCs w:val="28"/>
              </w:rPr>
            </w:pPr>
          </w:p>
          <w:p w:rsidR="0031095B" w:rsidRDefault="0031095B">
            <w:pPr>
              <w:jc w:val="center"/>
              <w:rPr>
                <w:sz w:val="28"/>
                <w:szCs w:val="28"/>
              </w:rPr>
            </w:pPr>
          </w:p>
          <w:p w:rsidR="0031095B" w:rsidRDefault="0031095B">
            <w:pPr>
              <w:jc w:val="center"/>
              <w:rPr>
                <w:sz w:val="28"/>
                <w:szCs w:val="28"/>
              </w:rPr>
            </w:pPr>
          </w:p>
          <w:p w:rsidR="0031095B" w:rsidRDefault="0031095B">
            <w:pPr>
              <w:jc w:val="center"/>
              <w:rPr>
                <w:sz w:val="28"/>
                <w:szCs w:val="28"/>
              </w:rPr>
            </w:pPr>
          </w:p>
          <w:p w:rsidR="0031095B" w:rsidRDefault="005F0BAB">
            <w:pPr>
              <w:jc w:val="center"/>
              <w:rPr>
                <w:sz w:val="28"/>
                <w:szCs w:val="28"/>
              </w:rPr>
            </w:pPr>
            <w:bookmarkStart w:id="0" w:name="_GoBack"/>
            <w:bookmarkEnd w:id="0"/>
            <w:r>
              <w:rPr>
                <w:rFonts w:hint="eastAsia"/>
                <w:sz w:val="28"/>
                <w:szCs w:val="28"/>
              </w:rPr>
              <w:t>阅读任务</w:t>
            </w:r>
          </w:p>
        </w:tc>
        <w:tc>
          <w:tcPr>
            <w:tcW w:w="7230" w:type="dxa"/>
            <w:gridSpan w:val="3"/>
          </w:tcPr>
          <w:p w:rsidR="004A50D1" w:rsidRPr="004A50D1" w:rsidRDefault="004A50D1" w:rsidP="004A50D1">
            <w:pPr>
              <w:jc w:val="left"/>
              <w:rPr>
                <w:sz w:val="28"/>
                <w:szCs w:val="28"/>
              </w:rPr>
            </w:pPr>
            <w:r w:rsidRPr="004A50D1">
              <w:rPr>
                <w:rFonts w:hint="eastAsia"/>
                <w:sz w:val="28"/>
                <w:szCs w:val="28"/>
              </w:rPr>
              <w:t>任务</w:t>
            </w:r>
            <w:proofErr w:type="gramStart"/>
            <w:r w:rsidRPr="004A50D1">
              <w:rPr>
                <w:rFonts w:hint="eastAsia"/>
                <w:sz w:val="28"/>
                <w:szCs w:val="28"/>
              </w:rPr>
              <w:t>一</w:t>
            </w:r>
            <w:proofErr w:type="gramEnd"/>
            <w:r w:rsidRPr="004A50D1">
              <w:rPr>
                <w:rFonts w:hint="eastAsia"/>
                <w:sz w:val="28"/>
                <w:szCs w:val="28"/>
              </w:rPr>
              <w:t>：借助目录中的九个小标题，简要概括小说各章节的主要内容。</w:t>
            </w:r>
          </w:p>
          <w:p w:rsidR="004A50D1" w:rsidRPr="004A50D1" w:rsidRDefault="004A50D1" w:rsidP="004A50D1">
            <w:pPr>
              <w:jc w:val="left"/>
              <w:rPr>
                <w:sz w:val="28"/>
                <w:szCs w:val="28"/>
              </w:rPr>
            </w:pPr>
            <w:r w:rsidRPr="004A50D1">
              <w:rPr>
                <w:rFonts w:hint="eastAsia"/>
                <w:sz w:val="28"/>
                <w:szCs w:val="28"/>
              </w:rPr>
              <w:t>任务二：自主设计一个思维导图，梳理小说中的人物关系，概括人物特点。</w:t>
            </w:r>
          </w:p>
          <w:p w:rsidR="004A50D1" w:rsidRPr="004A50D1" w:rsidRDefault="004A50D1" w:rsidP="004A50D1">
            <w:pPr>
              <w:jc w:val="left"/>
              <w:rPr>
                <w:sz w:val="28"/>
                <w:szCs w:val="28"/>
              </w:rPr>
            </w:pPr>
            <w:r w:rsidRPr="004A50D1">
              <w:rPr>
                <w:rFonts w:hint="eastAsia"/>
                <w:sz w:val="28"/>
                <w:szCs w:val="28"/>
              </w:rPr>
              <w:t>任务三：批注式阅读，品味特别令自己感动的故事情节，并与同学交流分享。</w:t>
            </w:r>
          </w:p>
          <w:p w:rsidR="004A50D1" w:rsidRPr="004A50D1" w:rsidRDefault="004A50D1" w:rsidP="004A50D1">
            <w:pPr>
              <w:jc w:val="left"/>
              <w:rPr>
                <w:sz w:val="28"/>
                <w:szCs w:val="28"/>
              </w:rPr>
            </w:pPr>
            <w:r w:rsidRPr="004A50D1">
              <w:rPr>
                <w:rFonts w:hint="eastAsia"/>
                <w:sz w:val="28"/>
                <w:szCs w:val="28"/>
              </w:rPr>
              <w:t>任务四：聚焦苦难主题，品味细节，体会小说中的人物是如何面对苦难的。</w:t>
            </w:r>
          </w:p>
          <w:p w:rsidR="004A50D1" w:rsidRPr="004A50D1" w:rsidRDefault="004A50D1" w:rsidP="004A50D1">
            <w:pPr>
              <w:jc w:val="left"/>
              <w:rPr>
                <w:sz w:val="28"/>
                <w:szCs w:val="28"/>
              </w:rPr>
            </w:pPr>
            <w:r w:rsidRPr="004A50D1">
              <w:rPr>
                <w:rFonts w:hint="eastAsia"/>
                <w:sz w:val="28"/>
                <w:szCs w:val="28"/>
              </w:rPr>
              <w:t>任务五：关注小说中的次要人物，概括</w:t>
            </w:r>
            <w:proofErr w:type="gramStart"/>
            <w:r w:rsidRPr="004A50D1">
              <w:rPr>
                <w:rFonts w:hint="eastAsia"/>
                <w:sz w:val="28"/>
                <w:szCs w:val="28"/>
              </w:rPr>
              <w:t>梳理嘎鱼性格</w:t>
            </w:r>
            <w:proofErr w:type="gramEnd"/>
            <w:r w:rsidRPr="004A50D1">
              <w:rPr>
                <w:rFonts w:hint="eastAsia"/>
                <w:sz w:val="28"/>
                <w:szCs w:val="28"/>
              </w:rPr>
              <w:t>成长变化的过程及原因。</w:t>
            </w:r>
          </w:p>
          <w:p w:rsidR="004A50D1" w:rsidRPr="004A50D1" w:rsidRDefault="004A50D1" w:rsidP="004A50D1">
            <w:pPr>
              <w:jc w:val="left"/>
              <w:rPr>
                <w:sz w:val="28"/>
                <w:szCs w:val="28"/>
              </w:rPr>
            </w:pPr>
            <w:r w:rsidRPr="004A50D1">
              <w:rPr>
                <w:rFonts w:hint="eastAsia"/>
                <w:sz w:val="28"/>
                <w:szCs w:val="28"/>
              </w:rPr>
              <w:t>任务六：整合有关信息，以“观点</w:t>
            </w:r>
            <w:r w:rsidRPr="004A50D1">
              <w:rPr>
                <w:rFonts w:hint="eastAsia"/>
                <w:sz w:val="28"/>
                <w:szCs w:val="28"/>
              </w:rPr>
              <w:t>+</w:t>
            </w:r>
            <w:r w:rsidRPr="004A50D1">
              <w:rPr>
                <w:rFonts w:hint="eastAsia"/>
                <w:sz w:val="28"/>
                <w:szCs w:val="28"/>
              </w:rPr>
              <w:t>依据”的方式，领悟大麦地村的“美”。</w:t>
            </w:r>
          </w:p>
          <w:p w:rsidR="0031095B" w:rsidRDefault="004A50D1" w:rsidP="004A50D1">
            <w:pPr>
              <w:rPr>
                <w:sz w:val="28"/>
                <w:szCs w:val="28"/>
              </w:rPr>
            </w:pPr>
            <w:r w:rsidRPr="004A50D1">
              <w:rPr>
                <w:rFonts w:hint="eastAsia"/>
                <w:sz w:val="28"/>
                <w:szCs w:val="28"/>
              </w:rPr>
              <w:t>任务七：摘抄描写阳光的语句，初步学习体会小说中环境描写的作用。</w:t>
            </w:r>
          </w:p>
        </w:tc>
      </w:tr>
    </w:tbl>
    <w:p w:rsidR="0031095B" w:rsidRPr="00E63FB9" w:rsidRDefault="0031095B" w:rsidP="000B2BBD">
      <w:pPr>
        <w:rPr>
          <w:sz w:val="28"/>
          <w:szCs w:val="36"/>
        </w:rPr>
      </w:pPr>
    </w:p>
    <w:sectPr w:rsidR="0031095B" w:rsidRPr="00E63FB9" w:rsidSect="003109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9EC" w:rsidRDefault="005B49EC" w:rsidP="002C7D2C">
      <w:r>
        <w:separator/>
      </w:r>
    </w:p>
  </w:endnote>
  <w:endnote w:type="continuationSeparator" w:id="0">
    <w:p w:rsidR="005B49EC" w:rsidRDefault="005B49EC" w:rsidP="002C7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9EC" w:rsidRDefault="005B49EC" w:rsidP="002C7D2C">
      <w:r>
        <w:separator/>
      </w:r>
    </w:p>
  </w:footnote>
  <w:footnote w:type="continuationSeparator" w:id="0">
    <w:p w:rsidR="005B49EC" w:rsidRDefault="005B49EC" w:rsidP="002C7D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E583D"/>
    <w:multiLevelType w:val="hybridMultilevel"/>
    <w:tmpl w:val="24DC7186"/>
    <w:lvl w:ilvl="0" w:tplc="46F69D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MzZjRhYjc3NDVjZDg0N2YyYmQyM2VhZDY0Njc0NDgifQ=="/>
  </w:docVars>
  <w:rsids>
    <w:rsidRoot w:val="26667D3D"/>
    <w:rsid w:val="000B2BBD"/>
    <w:rsid w:val="000B6DDB"/>
    <w:rsid w:val="0011346A"/>
    <w:rsid w:val="0015030A"/>
    <w:rsid w:val="00176931"/>
    <w:rsid w:val="001C3435"/>
    <w:rsid w:val="002C7D2C"/>
    <w:rsid w:val="0031095B"/>
    <w:rsid w:val="004423FB"/>
    <w:rsid w:val="00442B6C"/>
    <w:rsid w:val="004A50D1"/>
    <w:rsid w:val="005B49EC"/>
    <w:rsid w:val="005B6D50"/>
    <w:rsid w:val="005F05C9"/>
    <w:rsid w:val="005F0BAB"/>
    <w:rsid w:val="006332E9"/>
    <w:rsid w:val="00847B0B"/>
    <w:rsid w:val="00986982"/>
    <w:rsid w:val="00B80155"/>
    <w:rsid w:val="00C73B8F"/>
    <w:rsid w:val="00C8350E"/>
    <w:rsid w:val="00DD4ED0"/>
    <w:rsid w:val="00E63FB9"/>
    <w:rsid w:val="26667D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09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109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2C7D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C7D2C"/>
    <w:rPr>
      <w:kern w:val="2"/>
      <w:sz w:val="18"/>
      <w:szCs w:val="18"/>
    </w:rPr>
  </w:style>
  <w:style w:type="paragraph" w:styleId="a5">
    <w:name w:val="footer"/>
    <w:basedOn w:val="a"/>
    <w:link w:val="Char0"/>
    <w:rsid w:val="002C7D2C"/>
    <w:pPr>
      <w:tabs>
        <w:tab w:val="center" w:pos="4153"/>
        <w:tab w:val="right" w:pos="8306"/>
      </w:tabs>
      <w:snapToGrid w:val="0"/>
      <w:jc w:val="left"/>
    </w:pPr>
    <w:rPr>
      <w:sz w:val="18"/>
      <w:szCs w:val="18"/>
    </w:rPr>
  </w:style>
  <w:style w:type="character" w:customStyle="1" w:styleId="Char0">
    <w:name w:val="页脚 Char"/>
    <w:basedOn w:val="a0"/>
    <w:link w:val="a5"/>
    <w:rsid w:val="002C7D2C"/>
    <w:rPr>
      <w:kern w:val="2"/>
      <w:sz w:val="18"/>
      <w:szCs w:val="18"/>
    </w:rPr>
  </w:style>
  <w:style w:type="paragraph" w:styleId="a6">
    <w:name w:val="List Paragraph"/>
    <w:basedOn w:val="a"/>
    <w:uiPriority w:val="99"/>
    <w:unhideWhenUsed/>
    <w:rsid w:val="000B6DD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384</Words>
  <Characters>36</Characters>
  <Application>Microsoft Office Word</Application>
  <DocSecurity>0</DocSecurity>
  <Lines>1</Lines>
  <Paragraphs>1</Paragraphs>
  <ScaleCrop>false</ScaleCrop>
  <Company>MS</Company>
  <LinksUpToDate>false</LinksUpToDate>
  <CharactersWithSpaces>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甜甜的香草</dc:creator>
  <cp:lastModifiedBy>高琦琳</cp:lastModifiedBy>
  <cp:revision>12</cp:revision>
  <cp:lastPrinted>2022-11-18T01:51:00Z</cp:lastPrinted>
  <dcterms:created xsi:type="dcterms:W3CDTF">2022-11-18T01:47:00Z</dcterms:created>
  <dcterms:modified xsi:type="dcterms:W3CDTF">2022-12-03T08:49:00Z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3F0056B7DB0248FD82C168DF9D7DEC52</vt:lpwstr>
  </property>
</Properties>
</file>