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uppressLineNumbers/>
        <w:shd w:val="clear" w:color="auto" w:fill="FFFFFF"/>
        <w:spacing w:before="156" w:beforeLines="50" w:after="100" w:afterAutospacing="1" w:line="360" w:lineRule="auto"/>
        <w:ind w:firstLine="1344" w:firstLineChars="400"/>
        <w:rPr>
          <w:rFonts w:hint="eastAsia" w:ascii="黑体" w:hAnsi="黑体" w:eastAsia="黑体" w:cs="宋体"/>
          <w:b w:val="0"/>
          <w:bCs w:val="0"/>
          <w:color w:val="222222"/>
          <w:spacing w:val="8"/>
          <w:kern w:val="36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222222"/>
          <w:spacing w:val="8"/>
          <w:kern w:val="36"/>
          <w:sz w:val="32"/>
          <w:szCs w:val="32"/>
        </w:rPr>
        <w:t>线上教研别样精彩 守护花开共盼归来</w:t>
      </w:r>
    </w:p>
    <w:p>
      <w:pPr>
        <w:pStyle w:val="2"/>
        <w:suppressLineNumbers/>
        <w:shd w:val="clear" w:color="auto" w:fill="FFFFFF"/>
        <w:spacing w:before="156" w:beforeLines="50" w:after="100" w:afterAutospacing="1" w:line="360" w:lineRule="auto"/>
        <w:ind w:firstLine="1124" w:firstLineChars="4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--------- 记新北区初中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数学优秀教师</w:t>
      </w:r>
      <w:r>
        <w:rPr>
          <w:rFonts w:hint="eastAsia" w:ascii="黑体" w:hAnsi="黑体" w:eastAsia="黑体"/>
          <w:sz w:val="28"/>
          <w:szCs w:val="28"/>
        </w:rPr>
        <w:t>培育室第23次活动</w:t>
      </w:r>
    </w:p>
    <w:p>
      <w:pPr>
        <w:shd w:val="clear" w:color="auto" w:fill="FFFFFF" w:themeFill="background1"/>
        <w:spacing w:line="360" w:lineRule="auto"/>
        <w:ind w:firstLine="512" w:firstLineChars="200"/>
        <w:jc w:val="left"/>
        <w:rPr>
          <w:rFonts w:hint="eastAsia" w:asciiTheme="minorEastAsia" w:hAnsiTheme="minorEastAsia"/>
          <w:color w:val="222222"/>
          <w:spacing w:val="8"/>
          <w:sz w:val="24"/>
          <w:szCs w:val="24"/>
        </w:rPr>
      </w:pPr>
      <w:r>
        <w:rPr>
          <w:rFonts w:hint="eastAsia" w:asciiTheme="minorEastAsia" w:hAnsiTheme="minorEastAsia"/>
          <w:color w:val="222222"/>
          <w:spacing w:val="8"/>
          <w:sz w:val="24"/>
          <w:szCs w:val="24"/>
        </w:rPr>
        <w:t>秋意浓，师韵美，我们在曹宣校长的引领下龙城初级中学开展了第23次活动。疫情阻断了我们的脚步，却阻挡不住我们培育室成员研讨的热情。本次主题是专题课的研讨。</w:t>
      </w:r>
    </w:p>
    <w:p>
      <w:pPr>
        <w:spacing w:line="360" w:lineRule="auto"/>
        <w:ind w:firstLine="512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222222"/>
          <w:spacing w:val="8"/>
          <w:sz w:val="24"/>
          <w:szCs w:val="24"/>
        </w:rPr>
        <w:t>首先，龙城中学的彭菲主任给我们上了一节非常有价值的九年级专题课《一线三等角模型在平面直角坐标系中的应用》，彭老师在已经教会相似和解直角三角形后，用本节课</w:t>
      </w:r>
      <w:r>
        <w:rPr>
          <w:rFonts w:hint="eastAsia" w:asciiTheme="minorEastAsia" w:hAnsiTheme="minorEastAsia"/>
          <w:sz w:val="24"/>
          <w:szCs w:val="24"/>
        </w:rPr>
        <w:t>对基础知识、基本图形、基本技能的一节升华课，帮助学生理解如何构建数学基本图形，培养学生综合分析问题的能力。</w:t>
      </w:r>
      <w:r>
        <w:rPr>
          <w:rFonts w:hint="eastAsia" w:asciiTheme="minorEastAsia" w:hAnsiTheme="minorEastAsia"/>
          <w:color w:val="000000"/>
          <w:sz w:val="24"/>
          <w:szCs w:val="24"/>
        </w:rPr>
        <w:t>本课以学生的自主探究为主线：课前学生自己相似三角形的运用进行整理。这样不仅复习了所学知识，而且可以使学生逐渐学会反思、总结，提高自主学习的能力；课堂上学生亲身体验“动手操作—探索发现—科学论证”获得知识（结论）的过程，体验科学发现的一般规律；解决问题时学生自己提出探索方案，学生的主体地位得到了尊重；课后学有余力的学生继续挖掘题目资源，发展的眼光看问题，观察运动中的“形异实同”，提高学习效率，培养学生思维的深刻性。并且在课堂中如何更好地落实了“学生在独立思考的基础上进行适当的合作交流”这一问题？即巩固了基础又培养学生合作探究的能力。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drawing>
          <wp:inline distT="0" distB="0" distL="0" distR="0">
            <wp:extent cx="1990725" cy="1533525"/>
            <wp:effectExtent l="0" t="0" r="9525" b="9525"/>
            <wp:docPr id="1" name="图片 1" descr="C:\Users\apple\Documents\Tencent Files\2911477560\Image\C2C\75F320DE7207816C7E3FB05DD8CF47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pple\Documents\Tencent Files\2911477560\Image\C2C\75F320DE7207816C7E3FB05DD8CF47B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152" cy="153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</w:t>
      </w:r>
      <w:r>
        <w:drawing>
          <wp:inline distT="0" distB="0" distL="0" distR="0">
            <wp:extent cx="2228850" cy="1543050"/>
            <wp:effectExtent l="0" t="0" r="0" b="0"/>
            <wp:docPr id="2" name="图片 2" descr="C:\Users\apple\Documents\Tencent Files\2911477560\Image\C2C\D42B19E5D8AA66657B45B79543B88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pple\Documents\Tencent Files\2911477560\Image\C2C\D42B19E5D8AA66657B45B79543B88D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838" cy="154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color w:val="191919"/>
          <w:spacing w:val="5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接着龙城中学的徐臻老师上了一节八年级的《一次函数的面积问题》，</w:t>
      </w:r>
      <w:r>
        <w:rPr>
          <w:rFonts w:hint="eastAsia" w:cs="宋体" w:asciiTheme="minorEastAsia" w:hAnsiTheme="minorEastAsia"/>
          <w:color w:val="191919"/>
          <w:spacing w:val="5"/>
          <w:kern w:val="0"/>
          <w:sz w:val="24"/>
          <w:szCs w:val="24"/>
        </w:rPr>
        <w:t>设计的专题复习航标单，内容充实，知识系统化，三个航标具体明确：从“一条直线与坐标轴围成的面积问题”，到“两条直线与坐标轴围成的面积问题”，再“利用面积求点的坐标”，条理清晰，层层递进。</w:t>
      </w:r>
    </w:p>
    <w:p>
      <w:pPr>
        <w:spacing w:line="360" w:lineRule="auto"/>
        <w:ind w:firstLine="420" w:firstLineChars="200"/>
        <w:jc w:val="left"/>
        <w:rPr>
          <w:rFonts w:hint="eastAsia" w:cs="宋体" w:asciiTheme="minorEastAsia" w:hAnsiTheme="minorEastAsia"/>
          <w:color w:val="191919"/>
          <w:spacing w:val="5"/>
          <w:kern w:val="0"/>
          <w:sz w:val="24"/>
          <w:szCs w:val="24"/>
        </w:rPr>
      </w:pPr>
      <w:r>
        <w:drawing>
          <wp:inline distT="0" distB="0" distL="0" distR="0">
            <wp:extent cx="2057400" cy="1543050"/>
            <wp:effectExtent l="0" t="0" r="0" b="0"/>
            <wp:docPr id="3" name="图片 3" descr="C:\Users\apple\Documents\Tencent Files\2911477560\Image\C2C\72EC33979A00F4621615DAF25850C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pple\Documents\Tencent Files\2911477560\Image\C2C\72EC33979A00F4621615DAF25850C1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016" cy="154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191919"/>
          <w:spacing w:val="5"/>
          <w:kern w:val="0"/>
          <w:sz w:val="24"/>
          <w:szCs w:val="24"/>
        </w:rPr>
        <w:t xml:space="preserve">   </w:t>
      </w:r>
      <w:r>
        <w:drawing>
          <wp:inline distT="0" distB="0" distL="0" distR="0">
            <wp:extent cx="2044700" cy="1533525"/>
            <wp:effectExtent l="0" t="0" r="0" b="9525"/>
            <wp:docPr id="4" name="图片 4" descr="C:\Users\apple\Documents\Tencent Files\2911477560\Image\C2C\91F82F323021867DBC12A1C7FC42B4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pple\Documents\Tencent Files\2911477560\Image\C2C\91F82F323021867DBC12A1C7FC42B4A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912" cy="153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00" w:firstLineChars="200"/>
        <w:jc w:val="left"/>
        <w:rPr>
          <w:rFonts w:hint="eastAsia" w:cs="宋体" w:asciiTheme="minorEastAsia" w:hAnsiTheme="minorEastAsia"/>
          <w:color w:val="191919"/>
          <w:spacing w:val="5"/>
          <w:kern w:val="0"/>
          <w:sz w:val="24"/>
          <w:szCs w:val="24"/>
        </w:rPr>
      </w:pPr>
    </w:p>
    <w:p>
      <w:pPr>
        <w:spacing w:line="360" w:lineRule="auto"/>
        <w:ind w:firstLine="500" w:firstLineChars="200"/>
        <w:jc w:val="left"/>
        <w:rPr>
          <w:rFonts w:hint="eastAsia" w:cs="宋体" w:asciiTheme="minorEastAsia" w:hAnsiTheme="minorEastAsia"/>
          <w:color w:val="191919"/>
          <w:spacing w:val="5"/>
          <w:kern w:val="0"/>
          <w:sz w:val="27"/>
          <w:szCs w:val="27"/>
        </w:rPr>
      </w:pPr>
      <w:r>
        <w:rPr>
          <w:rFonts w:hint="eastAsia" w:cs="宋体" w:asciiTheme="minorEastAsia" w:hAnsiTheme="minorEastAsia"/>
          <w:color w:val="191919"/>
          <w:spacing w:val="5"/>
          <w:kern w:val="0"/>
          <w:sz w:val="24"/>
          <w:szCs w:val="24"/>
        </w:rPr>
        <w:t>第三环节曹宣校长主要对徐老师的课进行了点评，</w:t>
      </w:r>
      <w:r>
        <w:rPr>
          <w:rFonts w:hint="eastAsia" w:asciiTheme="minorEastAsia" w:hAnsiTheme="minorEastAsia"/>
          <w:color w:val="191919"/>
          <w:spacing w:val="5"/>
          <w:sz w:val="24"/>
          <w:szCs w:val="24"/>
          <w:shd w:val="clear" w:color="auto" w:fill="FFFFFF"/>
        </w:rPr>
        <w:t>提出了优化的建议，就以一个函数图象为载体，不断变形，从多角度提出不同的问题，带领学生完成了“一次函数与三角形四边形面积”的探索，开拓了学生思路，课堂上，要带领学生在航标单的引领下，主动参与学习，小组合作，积极发言，教师及时总结。</w:t>
      </w:r>
      <w:r>
        <w:rPr>
          <w:rFonts w:cs="宋体" w:asciiTheme="minorEastAsia" w:hAnsiTheme="minorEastAsia"/>
          <w:color w:val="191919"/>
          <w:spacing w:val="5"/>
          <w:kern w:val="0"/>
          <w:sz w:val="27"/>
          <w:szCs w:val="27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hint="eastAsia" w:cs="宋体" w:asciiTheme="minorEastAsia" w:hAnsiTheme="minorEastAsia"/>
          <w:color w:val="191919"/>
          <w:spacing w:val="5"/>
          <w:kern w:val="0"/>
          <w:sz w:val="27"/>
          <w:szCs w:val="27"/>
        </w:rPr>
      </w:pPr>
      <w:r>
        <w:drawing>
          <wp:inline distT="0" distB="0" distL="0" distR="0">
            <wp:extent cx="1971675" cy="1478280"/>
            <wp:effectExtent l="0" t="0" r="0" b="7620"/>
            <wp:docPr id="5" name="图片 5" descr="C:\Users\apple\Documents\Tencent Files\2911477560\Image\C2C\45B3B91FF01288478AAB908C66534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pple\Documents\Tencent Files\2911477560\Image\C2C\45B3B91FF01288478AAB908C665343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990" cy="148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191919"/>
          <w:spacing w:val="5"/>
          <w:kern w:val="0"/>
          <w:sz w:val="27"/>
          <w:szCs w:val="27"/>
        </w:rPr>
        <w:t xml:space="preserve">   </w:t>
      </w:r>
      <w:bookmarkStart w:id="0" w:name="_GoBack"/>
      <w:r>
        <w:drawing>
          <wp:inline distT="0" distB="0" distL="0" distR="0">
            <wp:extent cx="1978025" cy="1483360"/>
            <wp:effectExtent l="0" t="0" r="3175" b="2540"/>
            <wp:docPr id="6" name="图片 6" descr="C:\Users\apple\Documents\Tencent Files\2911477560\Image\C2C\24DC4B29F64B374F7021771F3D259D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pple\Documents\Tencent Files\2911477560\Image\C2C\24DC4B29F64B374F7021771F3D259DB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456" cy="148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/>
        <w:shd w:val="clear" w:color="auto" w:fill="FFFFFF"/>
        <w:spacing w:line="360" w:lineRule="auto"/>
        <w:ind w:firstLine="500" w:firstLineChars="200"/>
        <w:jc w:val="left"/>
        <w:outlineLvl w:val="2"/>
        <w:rPr>
          <w:rFonts w:hint="eastAsia" w:cs="宋体" w:asciiTheme="minorEastAsia" w:hAnsiTheme="minorEastAsia"/>
          <w:color w:val="191919"/>
          <w:spacing w:val="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91919"/>
          <w:spacing w:val="5"/>
          <w:kern w:val="0"/>
          <w:sz w:val="24"/>
          <w:szCs w:val="24"/>
        </w:rPr>
        <w:t>最后老师们交流了对期末阶段如何进行有效复习进行了交流讨论。针对学生作业中的问题，及时反馈，采用集中讲授和个别辅导相结合，重视每一次备课的精准性。关注学生的起点，对学生的思考作出预设，引导学生将所学知识进行系统梳理，重视师生互动和学生知识的生成。</w:t>
      </w:r>
    </w:p>
    <w:p>
      <w:pPr>
        <w:widowControl/>
        <w:shd w:val="clear" w:color="auto" w:fill="FFFFFF"/>
        <w:spacing w:line="360" w:lineRule="auto"/>
        <w:ind w:firstLine="500" w:firstLineChars="200"/>
        <w:jc w:val="left"/>
        <w:outlineLvl w:val="2"/>
        <w:rPr>
          <w:rFonts w:cs="宋体" w:asciiTheme="minorEastAsia" w:hAnsiTheme="minorEastAsia"/>
          <w:color w:val="191919"/>
          <w:spacing w:val="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191919"/>
          <w:spacing w:val="5"/>
          <w:kern w:val="0"/>
          <w:sz w:val="24"/>
          <w:szCs w:val="24"/>
        </w:rPr>
        <w:t xml:space="preserve">                      </w:t>
      </w:r>
    </w:p>
    <w:p>
      <w:pPr>
        <w:spacing w:line="360" w:lineRule="auto"/>
        <w:ind w:firstLine="560" w:firstLineChars="200"/>
        <w:jc w:val="left"/>
        <w:rPr>
          <w:rFonts w:cs="宋体" w:asciiTheme="minorEastAsia" w:hAnsiTheme="minorEastAsia"/>
          <w:color w:val="191919"/>
          <w:spacing w:val="5"/>
          <w:kern w:val="0"/>
          <w:sz w:val="27"/>
          <w:szCs w:val="27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hd w:val="clear" w:color="auto" w:fill="FFFFFF" w:themeFill="background1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mY5NWU1NjliYTc2NWNkNWYzYjIxNWQ2ZWI2ZmYifQ=="/>
  </w:docVars>
  <w:rsids>
    <w:rsidRoot w:val="00BB5C3D"/>
    <w:rsid w:val="0007325D"/>
    <w:rsid w:val="00203112"/>
    <w:rsid w:val="00A27177"/>
    <w:rsid w:val="00BB5C3D"/>
    <w:rsid w:val="00E527B7"/>
    <w:rsid w:val="00E54E2D"/>
    <w:rsid w:val="00FE4E1F"/>
    <w:rsid w:val="252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标题 3 Char"/>
    <w:basedOn w:val="6"/>
    <w:link w:val="3"/>
    <w:semiHidden/>
    <w:uiPriority w:val="9"/>
    <w:rPr>
      <w:b/>
      <w:bCs/>
      <w:sz w:val="32"/>
      <w:szCs w:val="32"/>
    </w:rPr>
  </w:style>
  <w:style w:type="character" w:customStyle="1" w:styleId="9">
    <w:name w:val="批注框文本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884</Words>
  <Characters>894</Characters>
  <Lines>6</Lines>
  <Paragraphs>1</Paragraphs>
  <TotalTime>68</TotalTime>
  <ScaleCrop>false</ScaleCrop>
  <LinksUpToDate>false</LinksUpToDate>
  <CharactersWithSpaces>929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2022-12-06T13:20:00Z</dcterms:created>
  <dc:creator>Windows 用户</dc:creator>
  <cp:lastModifiedBy>新北实验曹宣</cp:lastModifiedBy>
  <dcterms:modified xsi:type="dcterms:W3CDTF">2022-12-12T04:58:25Z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52EB1CC699014161A4D7EC8E2EBFE140</vt:lpwstr>
  </property>
</Properties>
</file>