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282E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《基于语文要素的单元整体教学》</w:t>
      </w:r>
    </w:p>
    <w:p w14:paraId="7AAE6EDC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研修项目</w:t>
      </w:r>
      <w:r>
        <w:rPr>
          <w:rFonts w:eastAsia="黑体" w:hint="eastAsia"/>
          <w:b/>
          <w:bCs/>
          <w:sz w:val="28"/>
          <w:szCs w:val="28"/>
        </w:rPr>
        <w:t>学习</w:t>
      </w:r>
      <w:r>
        <w:rPr>
          <w:rFonts w:ascii="黑体" w:eastAsia="黑体" w:hint="eastAsia"/>
          <w:b/>
          <w:bCs/>
          <w:sz w:val="28"/>
          <w:szCs w:val="28"/>
        </w:rPr>
        <w:t>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995A24" w14:paraId="5E2E94C7" w14:textId="77777777">
        <w:trPr>
          <w:trHeight w:val="304"/>
        </w:trPr>
        <w:tc>
          <w:tcPr>
            <w:tcW w:w="1548" w:type="dxa"/>
            <w:vAlign w:val="center"/>
          </w:tcPr>
          <w:p w14:paraId="10DFDB6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 w14:paraId="76F073B3" w14:textId="1A69A59E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2022.1</w:t>
            </w:r>
            <w:r w:rsidR="008865EC"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01939B3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 w14:paraId="16B5F96D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恽焱</w:t>
            </w:r>
          </w:p>
        </w:tc>
      </w:tr>
      <w:tr w:rsidR="00995A24" w14:paraId="53CA6590" w14:textId="77777777">
        <w:trPr>
          <w:trHeight w:val="279"/>
        </w:trPr>
        <w:tc>
          <w:tcPr>
            <w:tcW w:w="1548" w:type="dxa"/>
            <w:vAlign w:val="center"/>
          </w:tcPr>
          <w:p w14:paraId="3C0E74E4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11A721DA" w14:textId="7D06A033" w:rsidR="00995A24" w:rsidRDefault="0016473C">
            <w:pPr>
              <w:widowControl/>
              <w:spacing w:beforeLines="50" w:before="156" w:afterLines="100" w:after="312" w:line="3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《父爱之舟》教学反思</w:t>
            </w:r>
          </w:p>
        </w:tc>
      </w:tr>
      <w:tr w:rsidR="00995A24" w14:paraId="68410D31" w14:textId="77777777">
        <w:trPr>
          <w:trHeight w:val="279"/>
        </w:trPr>
        <w:tc>
          <w:tcPr>
            <w:tcW w:w="1548" w:type="dxa"/>
            <w:vAlign w:val="center"/>
          </w:tcPr>
          <w:p w14:paraId="16A71617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 w14:paraId="032A54A2" w14:textId="77777777" w:rsidR="0016473C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 w:rsidRPr="00677545">
              <w:rPr>
                <w:sz w:val="22"/>
                <w:szCs w:val="22"/>
              </w:rPr>
              <w:t>《父爱之舟》是统编教材五年级上册第六单元第二篇精读课文</w:t>
            </w:r>
            <w:r w:rsidRPr="00677545">
              <w:rPr>
                <w:rFonts w:hint="eastAsia"/>
                <w:sz w:val="22"/>
                <w:szCs w:val="22"/>
              </w:rPr>
              <w:t>。本单元</w:t>
            </w:r>
            <w:r>
              <w:rPr>
                <w:rFonts w:hint="eastAsia"/>
                <w:sz w:val="22"/>
                <w:szCs w:val="22"/>
              </w:rPr>
              <w:t>的</w:t>
            </w:r>
            <w:r w:rsidRPr="00677545">
              <w:rPr>
                <w:rFonts w:hint="eastAsia"/>
                <w:b/>
                <w:sz w:val="22"/>
                <w:szCs w:val="22"/>
              </w:rPr>
              <w:t>人文主题</w:t>
            </w:r>
            <w:r w:rsidRPr="00677545">
              <w:rPr>
                <w:rFonts w:hint="eastAsia"/>
                <w:sz w:val="22"/>
                <w:szCs w:val="22"/>
              </w:rPr>
              <w:t>为“舐犊之情，流淌在血液里的爱和温暖”。当我们的孩子认为所有的一切都是理所当然的时候，再寻生活的影子，才能发现父母的良苦用心。《父爱之舟》处于本单元的中间部分，它有别于《慈母情深》中细腻的母爱，旧时代劳动妇女用自己的双手为儿女创造幸福的感人场景</w:t>
            </w:r>
            <w:r w:rsidRPr="00677545">
              <w:rPr>
                <w:rFonts w:hint="eastAsia"/>
                <w:sz w:val="22"/>
                <w:szCs w:val="22"/>
              </w:rPr>
              <w:t>;</w:t>
            </w:r>
            <w:r w:rsidRPr="00677545">
              <w:rPr>
                <w:rFonts w:hint="eastAsia"/>
                <w:sz w:val="22"/>
                <w:szCs w:val="22"/>
              </w:rPr>
              <w:t>也有别《</w:t>
            </w:r>
            <w:r>
              <w:rPr>
                <w:rFonts w:hint="eastAsia"/>
                <w:sz w:val="22"/>
                <w:szCs w:val="22"/>
              </w:rPr>
              <w:t>“</w:t>
            </w:r>
            <w:r w:rsidRPr="00677545">
              <w:rPr>
                <w:rFonts w:hint="eastAsia"/>
                <w:sz w:val="22"/>
                <w:szCs w:val="22"/>
              </w:rPr>
              <w:t>精彩极了”和“糟糕透了”》中极大反差的“爱”，父母截然不同的态度促使“我”情感发生了很大的变化，其最终都是对“我”的爱。本</w:t>
            </w:r>
            <w:r w:rsidRPr="00677545">
              <w:rPr>
                <w:sz w:val="22"/>
                <w:szCs w:val="22"/>
              </w:rPr>
              <w:t>单元的</w:t>
            </w:r>
            <w:r w:rsidRPr="00677545">
              <w:rPr>
                <w:b/>
                <w:sz w:val="22"/>
                <w:szCs w:val="22"/>
              </w:rPr>
              <w:t>语文要素</w:t>
            </w:r>
            <w:r w:rsidRPr="00677545">
              <w:rPr>
                <w:sz w:val="22"/>
                <w:szCs w:val="22"/>
              </w:rPr>
              <w:t>是</w:t>
            </w:r>
            <w:r w:rsidRPr="00677545">
              <w:rPr>
                <w:sz w:val="22"/>
                <w:szCs w:val="22"/>
              </w:rPr>
              <w:t>“</w:t>
            </w:r>
            <w:r w:rsidRPr="00677545">
              <w:rPr>
                <w:sz w:val="22"/>
                <w:szCs w:val="22"/>
              </w:rPr>
              <w:t>体会作者描写的场景、细节中蕴含的感情</w:t>
            </w:r>
            <w:r w:rsidRPr="00677545">
              <w:rPr>
                <w:sz w:val="22"/>
                <w:szCs w:val="22"/>
              </w:rPr>
              <w:t>”</w:t>
            </w:r>
            <w:r w:rsidRPr="00677545">
              <w:rPr>
                <w:sz w:val="22"/>
                <w:szCs w:val="22"/>
              </w:rPr>
              <w:t>。在挖掘文本教学价值时</w:t>
            </w:r>
            <w:r w:rsidRPr="00677545">
              <w:rPr>
                <w:sz w:val="22"/>
                <w:szCs w:val="22"/>
              </w:rPr>
              <w:t xml:space="preserve">, </w:t>
            </w:r>
            <w:r w:rsidRPr="00677545">
              <w:rPr>
                <w:sz w:val="22"/>
                <w:szCs w:val="22"/>
              </w:rPr>
              <w:t>紧扣要素目标</w:t>
            </w:r>
            <w:r w:rsidRPr="00677545">
              <w:rPr>
                <w:sz w:val="22"/>
                <w:szCs w:val="22"/>
              </w:rPr>
              <w:t>,</w:t>
            </w:r>
            <w:r w:rsidRPr="00677545">
              <w:rPr>
                <w:sz w:val="22"/>
                <w:szCs w:val="22"/>
              </w:rPr>
              <w:t>从整体入手</w:t>
            </w:r>
            <w:r w:rsidRPr="00677545">
              <w:rPr>
                <w:sz w:val="22"/>
                <w:szCs w:val="22"/>
              </w:rPr>
              <w:t>,</w:t>
            </w:r>
            <w:r w:rsidRPr="00677545">
              <w:rPr>
                <w:sz w:val="22"/>
                <w:szCs w:val="22"/>
              </w:rPr>
              <w:t>发现作者从梦境开始回忆往事</w:t>
            </w:r>
            <w:r w:rsidRPr="00677545">
              <w:rPr>
                <w:sz w:val="22"/>
                <w:szCs w:val="22"/>
              </w:rPr>
              <w:t>;</w:t>
            </w:r>
            <w:r w:rsidRPr="00677545">
              <w:rPr>
                <w:sz w:val="22"/>
                <w:szCs w:val="22"/>
              </w:rPr>
              <w:t>以小舟为线索</w:t>
            </w:r>
            <w:r w:rsidRPr="00677545">
              <w:rPr>
                <w:sz w:val="22"/>
                <w:szCs w:val="22"/>
              </w:rPr>
              <w:t>,</w:t>
            </w:r>
            <w:r w:rsidRPr="00677545">
              <w:rPr>
                <w:sz w:val="22"/>
                <w:szCs w:val="22"/>
              </w:rPr>
              <w:t>作者回忆了与父亲相处的七个充满着浓浓父爱的生活场景</w:t>
            </w:r>
            <w:r w:rsidRPr="00677545">
              <w:rPr>
                <w:sz w:val="22"/>
                <w:szCs w:val="22"/>
              </w:rPr>
              <w:t>;</w:t>
            </w:r>
            <w:r w:rsidRPr="00677545">
              <w:rPr>
                <w:sz w:val="22"/>
                <w:szCs w:val="22"/>
              </w:rPr>
              <w:t>以梦中醒来、泪湿枕边结束</w:t>
            </w:r>
            <w:r w:rsidRPr="00677545">
              <w:rPr>
                <w:sz w:val="22"/>
                <w:szCs w:val="22"/>
              </w:rPr>
              <w:t>,</w:t>
            </w:r>
            <w:r w:rsidRPr="00677545">
              <w:rPr>
                <w:sz w:val="22"/>
                <w:szCs w:val="22"/>
              </w:rPr>
              <w:t>首尾圆合</w:t>
            </w:r>
            <w:r w:rsidRPr="00677545">
              <w:rPr>
                <w:sz w:val="22"/>
                <w:szCs w:val="22"/>
              </w:rPr>
              <w:t>,</w:t>
            </w:r>
            <w:r w:rsidRPr="00677545">
              <w:rPr>
                <w:sz w:val="22"/>
                <w:szCs w:val="22"/>
              </w:rPr>
              <w:t>感情真挚。这七大场景就是学生</w:t>
            </w:r>
            <w:r w:rsidRPr="00677545">
              <w:rPr>
                <w:sz w:val="22"/>
                <w:szCs w:val="22"/>
              </w:rPr>
              <w:t>“</w:t>
            </w:r>
            <w:r w:rsidRPr="00677545">
              <w:rPr>
                <w:sz w:val="22"/>
                <w:szCs w:val="22"/>
              </w:rPr>
              <w:t>读场景、品细节、悟真情</w:t>
            </w:r>
            <w:r w:rsidRPr="00677545">
              <w:rPr>
                <w:sz w:val="22"/>
                <w:szCs w:val="22"/>
              </w:rPr>
              <w:t>”</w:t>
            </w:r>
            <w:r w:rsidRPr="00677545">
              <w:rPr>
                <w:sz w:val="22"/>
                <w:szCs w:val="22"/>
              </w:rPr>
              <w:t>的阅读载体。</w:t>
            </w:r>
          </w:p>
          <w:p w14:paraId="09FD6FF2" w14:textId="77777777" w:rsidR="0016473C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 w:rsidRPr="00635C1C">
              <w:rPr>
                <w:sz w:val="22"/>
                <w:szCs w:val="22"/>
              </w:rPr>
              <w:t>如何从文本朴素的语言中体会作者真挚深沉的感情</w:t>
            </w:r>
            <w:r w:rsidRPr="00635C1C">
              <w:rPr>
                <w:sz w:val="22"/>
                <w:szCs w:val="22"/>
              </w:rPr>
              <w:t>,</w:t>
            </w:r>
            <w:r w:rsidRPr="00635C1C">
              <w:rPr>
                <w:sz w:val="22"/>
                <w:szCs w:val="22"/>
              </w:rPr>
              <w:t>是本课教学的重难点。</w:t>
            </w:r>
            <w:r w:rsidRPr="00635C1C">
              <w:rPr>
                <w:rFonts w:hint="eastAsia"/>
                <w:sz w:val="22"/>
                <w:szCs w:val="22"/>
              </w:rPr>
              <w:t>通过本单元的人文主题</w:t>
            </w:r>
            <w:r>
              <w:rPr>
                <w:rFonts w:hint="eastAsia"/>
                <w:sz w:val="22"/>
                <w:szCs w:val="22"/>
              </w:rPr>
              <w:t>以及语文要素，本课</w:t>
            </w:r>
            <w:r w:rsidRPr="00635C1C">
              <w:rPr>
                <w:rFonts w:hint="eastAsia"/>
                <w:sz w:val="22"/>
                <w:szCs w:val="22"/>
              </w:rPr>
              <w:t>设置了“拍电影”这个学习的大情景，通过“找场景”“理场景”“品场景”“我来拍场景”四个活动任务，让学生始终贯穿在一个大情景中达成学习目标。</w:t>
            </w:r>
          </w:p>
          <w:p w14:paraId="5ABC4705" w14:textId="77777777" w:rsidR="0016473C" w:rsidRPr="00245278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首先，欣赏一组吴冠中先生的作品发现从中都有小舟，顺势揭示今天要学习的课文。接着，通过读文章的开头和结尾，发现文章是以梦境形式呈现往事，“是怎样的回忆让作者在梦中流泪呢”引发质疑，以拍摄场景为任务去初读课文寻找、梳理场景。</w:t>
            </w:r>
            <w:r w:rsidRPr="00245278">
              <w:rPr>
                <w:sz w:val="22"/>
                <w:szCs w:val="22"/>
              </w:rPr>
              <w:t>课程标准指出</w:t>
            </w:r>
            <w:r w:rsidRPr="00245278">
              <w:rPr>
                <w:sz w:val="22"/>
                <w:szCs w:val="22"/>
              </w:rPr>
              <w:t>,</w:t>
            </w:r>
            <w:r w:rsidRPr="00245278">
              <w:rPr>
                <w:sz w:val="22"/>
                <w:szCs w:val="22"/>
              </w:rPr>
              <w:t>小学高年级学生已经具备一定的阅读能力</w:t>
            </w:r>
            <w:r w:rsidRPr="00245278">
              <w:rPr>
                <w:sz w:val="22"/>
                <w:szCs w:val="22"/>
              </w:rPr>
              <w:t>,</w:t>
            </w:r>
            <w:r w:rsidRPr="00245278">
              <w:rPr>
                <w:sz w:val="22"/>
                <w:szCs w:val="22"/>
              </w:rPr>
              <w:t>可以自主阅读提取相关信息。因此</w:t>
            </w:r>
            <w:r w:rsidRPr="00245278">
              <w:rPr>
                <w:sz w:val="22"/>
                <w:szCs w:val="22"/>
              </w:rPr>
              <w:t>,</w:t>
            </w:r>
            <w:r w:rsidRPr="00245278">
              <w:rPr>
                <w:sz w:val="22"/>
                <w:szCs w:val="22"/>
              </w:rPr>
              <w:t>教学中老师应该适当让学。考虑到课堂时间的有限性</w:t>
            </w:r>
            <w:r w:rsidRPr="002452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在教这篇课文之前</w:t>
            </w:r>
            <w:r w:rsidRPr="00245278">
              <w:rPr>
                <w:sz w:val="22"/>
                <w:szCs w:val="22"/>
              </w:rPr>
              <w:t>设计了预学单让学生自己预学。</w:t>
            </w:r>
            <w:r>
              <w:rPr>
                <w:rFonts w:hint="eastAsia"/>
                <w:sz w:val="22"/>
                <w:szCs w:val="22"/>
              </w:rPr>
              <w:t>通过预习任务的前置，学生对故事中的场景已经有了一定的认识，选取</w:t>
            </w:r>
            <w:r w:rsidRPr="00262DC9">
              <w:rPr>
                <w:rFonts w:hint="eastAsia"/>
                <w:sz w:val="22"/>
                <w:szCs w:val="22"/>
              </w:rPr>
              <w:t>两份有代表性的“概括场景”的思维导图</w:t>
            </w:r>
            <w:r>
              <w:rPr>
                <w:rFonts w:hint="eastAsia"/>
                <w:sz w:val="22"/>
                <w:szCs w:val="22"/>
              </w:rPr>
              <w:t>,</w:t>
            </w:r>
            <w:r w:rsidRPr="00262DC9">
              <w:rPr>
                <w:rFonts w:hint="eastAsia"/>
                <w:sz w:val="22"/>
                <w:szCs w:val="22"/>
              </w:rPr>
              <w:t>从“内容正确”“表述一致”“语言简洁”三个角度</w:t>
            </w:r>
            <w:r>
              <w:rPr>
                <w:rFonts w:hint="eastAsia"/>
                <w:sz w:val="22"/>
                <w:szCs w:val="22"/>
              </w:rPr>
              <w:t>,</w:t>
            </w:r>
            <w:r w:rsidRPr="00262DC9">
              <w:rPr>
                <w:rFonts w:hint="eastAsia"/>
                <w:sz w:val="22"/>
                <w:szCs w:val="22"/>
              </w:rPr>
              <w:t>引导学生观察已</w:t>
            </w:r>
            <w:r>
              <w:rPr>
                <w:rFonts w:hint="eastAsia"/>
                <w:sz w:val="22"/>
                <w:szCs w:val="22"/>
              </w:rPr>
              <w:t>经给出的</w:t>
            </w:r>
            <w:r w:rsidRPr="00262DC9">
              <w:rPr>
                <w:rFonts w:hint="eastAsia"/>
                <w:sz w:val="22"/>
                <w:szCs w:val="22"/>
              </w:rPr>
              <w:t>范例以及对比不同的概括答案</w:t>
            </w:r>
            <w:r w:rsidRPr="00262DC9">
              <w:rPr>
                <w:rFonts w:hint="eastAsia"/>
                <w:sz w:val="22"/>
                <w:szCs w:val="22"/>
              </w:rPr>
              <w:t xml:space="preserve">, </w:t>
            </w:r>
            <w:r w:rsidRPr="00262DC9">
              <w:rPr>
                <w:rFonts w:hint="eastAsia"/>
                <w:sz w:val="22"/>
                <w:szCs w:val="22"/>
              </w:rPr>
              <w:t>交流后得出相对合理的概括方式</w:t>
            </w:r>
            <w:r w:rsidRPr="00262DC9">
              <w:rPr>
                <w:rFonts w:hint="eastAsia"/>
                <w:sz w:val="22"/>
                <w:szCs w:val="22"/>
              </w:rPr>
              <w:t>,</w:t>
            </w:r>
            <w:r w:rsidRPr="00262DC9">
              <w:rPr>
                <w:rFonts w:hint="eastAsia"/>
                <w:sz w:val="22"/>
                <w:szCs w:val="22"/>
              </w:rPr>
              <w:t>并作出修改。</w:t>
            </w:r>
            <w:r>
              <w:rPr>
                <w:rFonts w:hint="eastAsia"/>
                <w:sz w:val="22"/>
                <w:szCs w:val="22"/>
              </w:rPr>
              <w:t>同时达成课后习题第一题中“默读课文，说说在“我”的梦中出现了哪些难忘的场景”这一任务。</w:t>
            </w:r>
          </w:p>
          <w:p w14:paraId="03FD6CD1" w14:textId="77777777" w:rsidR="0016473C" w:rsidRPr="00703744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对于《父爱之舟》的多场景、铺排式叙述，在第一课时中进行了场景“七选二”的取舍，引导学生在“大场景”中捕捉和品味“小细节”。</w:t>
            </w:r>
            <w:r w:rsidRPr="00703744">
              <w:rPr>
                <w:sz w:val="22"/>
                <w:szCs w:val="22"/>
              </w:rPr>
              <w:t>课堂教学由</w:t>
            </w:r>
            <w:r w:rsidRPr="00703744">
              <w:rPr>
                <w:sz w:val="22"/>
                <w:szCs w:val="22"/>
              </w:rPr>
              <w:t>“</w:t>
            </w:r>
            <w:r w:rsidRPr="00703744">
              <w:rPr>
                <w:sz w:val="22"/>
                <w:szCs w:val="22"/>
              </w:rPr>
              <w:t>整体感知</w:t>
            </w:r>
            <w:r w:rsidRPr="00703744">
              <w:rPr>
                <w:sz w:val="22"/>
                <w:szCs w:val="22"/>
              </w:rPr>
              <w:t>”</w:t>
            </w:r>
            <w:r w:rsidRPr="00703744">
              <w:rPr>
                <w:sz w:val="22"/>
                <w:szCs w:val="22"/>
              </w:rPr>
              <w:t>板块顺势推进到</w:t>
            </w:r>
            <w:r w:rsidRPr="00703744">
              <w:rPr>
                <w:sz w:val="22"/>
                <w:szCs w:val="22"/>
              </w:rPr>
              <w:t>“</w:t>
            </w:r>
            <w:r w:rsidRPr="00703744">
              <w:rPr>
                <w:sz w:val="22"/>
                <w:szCs w:val="22"/>
              </w:rPr>
              <w:t>深度研读</w:t>
            </w:r>
            <w:r w:rsidRPr="00703744">
              <w:rPr>
                <w:sz w:val="22"/>
                <w:szCs w:val="22"/>
              </w:rPr>
              <w:t>”</w:t>
            </w:r>
            <w:r w:rsidRPr="00703744">
              <w:rPr>
                <w:sz w:val="22"/>
                <w:szCs w:val="22"/>
              </w:rPr>
              <w:t>环节</w:t>
            </w:r>
            <w:r>
              <w:rPr>
                <w:rFonts w:hint="eastAsia"/>
                <w:sz w:val="22"/>
                <w:szCs w:val="22"/>
              </w:rPr>
              <w:t>，紧扣课后习题“哪个场景给你的印象最深”，转化为“哪些细节打动了你”，让学生通过感受场景中打动自己的细节来交流，能打动人的地方就是细节，这样的动人细节我们在拍摄的时候就可以聚焦特写镜头。两个场景的教学，“住客栈”采用“扶一扶”的方法，引导学生</w:t>
            </w:r>
            <w:r>
              <w:rPr>
                <w:sz w:val="22"/>
                <w:szCs w:val="22"/>
              </w:rPr>
              <w:t>通过反复默读、</w:t>
            </w:r>
            <w:r>
              <w:rPr>
                <w:rFonts w:hint="eastAsia"/>
                <w:sz w:val="22"/>
                <w:szCs w:val="22"/>
              </w:rPr>
              <w:t>品人物心理</w:t>
            </w:r>
            <w:r w:rsidRPr="00703744">
              <w:rPr>
                <w:sz w:val="22"/>
                <w:szCs w:val="22"/>
              </w:rPr>
              <w:t>、抓关键词句、阅读批注等方式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沉入场景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品析细节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703744">
              <w:rPr>
                <w:sz w:val="22"/>
                <w:szCs w:val="22"/>
              </w:rPr>
              <w:t>表达理由</w:t>
            </w:r>
            <w:r w:rsidRPr="00703744">
              <w:rPr>
                <w:sz w:val="22"/>
                <w:szCs w:val="22"/>
              </w:rPr>
              <w:t>,</w:t>
            </w:r>
            <w:r w:rsidRPr="00703744">
              <w:rPr>
                <w:sz w:val="22"/>
                <w:szCs w:val="22"/>
              </w:rPr>
              <w:lastRenderedPageBreak/>
              <w:t>交流打动自己的瞬间。</w:t>
            </w:r>
            <w:r>
              <w:rPr>
                <w:rFonts w:hint="eastAsia"/>
                <w:sz w:val="22"/>
                <w:szCs w:val="22"/>
              </w:rPr>
              <w:t>“逛庙会”采用“放一放”的方法，引导学生迁移学法。</w:t>
            </w:r>
            <w:r>
              <w:rPr>
                <w:rFonts w:ascii="Times" w:hAnsi="Times" w:cs="Times"/>
                <w:kern w:val="0"/>
                <w:sz w:val="26"/>
                <w:szCs w:val="26"/>
              </w:rPr>
              <w:t xml:space="preserve"> </w:t>
            </w:r>
          </w:p>
          <w:p w14:paraId="2C444899" w14:textId="77777777" w:rsidR="0016473C" w:rsidRPr="00380B5A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 w:rsidRPr="00380B5A">
              <w:rPr>
                <w:rFonts w:hint="eastAsia"/>
                <w:sz w:val="22"/>
                <w:szCs w:val="22"/>
              </w:rPr>
              <w:t>回顾本堂课，我在教学的过程中还是有很多做得不足的地方：</w:t>
            </w:r>
          </w:p>
          <w:p w14:paraId="52A1D1AC" w14:textId="77777777" w:rsidR="0016473C" w:rsidRPr="00380B5A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 w:rsidRPr="00380B5A">
              <w:rPr>
                <w:rFonts w:hint="eastAsia"/>
                <w:sz w:val="22"/>
                <w:szCs w:val="22"/>
              </w:rPr>
              <w:t xml:space="preserve">1. </w:t>
            </w:r>
            <w:r>
              <w:rPr>
                <w:rFonts w:hint="eastAsia"/>
                <w:sz w:val="22"/>
                <w:szCs w:val="22"/>
              </w:rPr>
              <w:t>课堂的把控能力还有待加强，</w:t>
            </w:r>
            <w:r w:rsidRPr="00380B5A">
              <w:rPr>
                <w:rFonts w:hint="eastAsia"/>
                <w:sz w:val="22"/>
                <w:szCs w:val="22"/>
              </w:rPr>
              <w:t>及时捕捉课堂生成性资源的能力还不够，</w:t>
            </w:r>
            <w:r>
              <w:rPr>
                <w:rFonts w:hint="eastAsia"/>
                <w:sz w:val="22"/>
                <w:szCs w:val="22"/>
              </w:rPr>
              <w:t>虽然设计了由</w:t>
            </w:r>
            <w:r w:rsidRPr="00380B5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“由扶到放”的教学环节</w:t>
            </w:r>
            <w:r w:rsidRPr="00380B5A"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但是在实施的过程中，当学生答案没有在预设之内时，处理的还有有点急，课堂上还是有牵着学生走的痕迹</w:t>
            </w:r>
            <w:r w:rsidRPr="00380B5A">
              <w:rPr>
                <w:rFonts w:hint="eastAsia"/>
                <w:sz w:val="22"/>
                <w:szCs w:val="22"/>
              </w:rPr>
              <w:t>。当孩子的错误资源紧扣教学难点时，我应该孩子时间，不能为了呈现完整的教学而匆匆到下个流程。对于课堂中生成的有价值的资源要及时回应，并能合理转化为互动性资源，使课堂更有推进感。</w:t>
            </w:r>
          </w:p>
          <w:p w14:paraId="24F5A740" w14:textId="77777777" w:rsidR="0016473C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 w:rsidRPr="00380B5A">
              <w:rPr>
                <w:rFonts w:hint="eastAsia"/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对教学内容没有能进行很好的取舍，课堂上想要教给学生的东西太多，往往有的时候会适得其反。</w:t>
            </w:r>
          </w:p>
          <w:p w14:paraId="7F1E0E13" w14:textId="77777777" w:rsidR="0016473C" w:rsidRPr="00380B5A" w:rsidRDefault="0016473C" w:rsidP="0016473C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缺少对于</w:t>
            </w:r>
            <w:r w:rsidRPr="00380B5A">
              <w:rPr>
                <w:rFonts w:hint="eastAsia"/>
                <w:sz w:val="22"/>
                <w:szCs w:val="22"/>
              </w:rPr>
              <w:t>朗读</w:t>
            </w:r>
            <w:r>
              <w:rPr>
                <w:rFonts w:hint="eastAsia"/>
                <w:sz w:val="22"/>
                <w:szCs w:val="22"/>
              </w:rPr>
              <w:t>的</w:t>
            </w:r>
            <w:r w:rsidRPr="00380B5A">
              <w:rPr>
                <w:rFonts w:hint="eastAsia"/>
                <w:sz w:val="22"/>
                <w:szCs w:val="22"/>
              </w:rPr>
              <w:t>指导</w:t>
            </w:r>
            <w:r>
              <w:rPr>
                <w:rFonts w:hint="eastAsia"/>
                <w:sz w:val="22"/>
                <w:szCs w:val="22"/>
              </w:rPr>
              <w:t>。整堂课对于课文的朗读还是比较少的。</w:t>
            </w:r>
          </w:p>
          <w:p w14:paraId="3914A66A" w14:textId="3F0EE836" w:rsidR="00995A24" w:rsidRPr="008865EC" w:rsidRDefault="0016473C" w:rsidP="0016473C">
            <w:pPr>
              <w:spacing w:line="480" w:lineRule="auto"/>
              <w:ind w:firstLineChars="200" w:firstLine="440"/>
              <w:rPr>
                <w:rFonts w:ascii="宋体" w:hAnsi="宋体" w:cs="宋体"/>
                <w:sz w:val="24"/>
              </w:rPr>
            </w:pPr>
            <w:r w:rsidRPr="00380B5A">
              <w:rPr>
                <w:rFonts w:hint="eastAsia"/>
                <w:sz w:val="22"/>
                <w:szCs w:val="22"/>
              </w:rPr>
              <w:t xml:space="preserve">4. </w:t>
            </w:r>
            <w:r w:rsidRPr="00380B5A">
              <w:rPr>
                <w:rFonts w:hint="eastAsia"/>
                <w:sz w:val="22"/>
                <w:szCs w:val="22"/>
              </w:rPr>
              <w:t>教学语言不够简洁精炼，口语化较多，出现重复学生答案的现象。</w:t>
            </w:r>
            <w:bookmarkStart w:id="0" w:name="_GoBack"/>
            <w:bookmarkEnd w:id="0"/>
          </w:p>
        </w:tc>
      </w:tr>
    </w:tbl>
    <w:p w14:paraId="22A40517" w14:textId="77777777" w:rsidR="00995A24" w:rsidRDefault="00995A24"/>
    <w:p w14:paraId="0964199A" w14:textId="77777777" w:rsidR="00995A24" w:rsidRDefault="00995A24"/>
    <w:sectPr w:rsidR="0099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16473C"/>
    <w:rsid w:val="008865EC"/>
    <w:rsid w:val="00995A24"/>
    <w:rsid w:val="00F61400"/>
    <w:rsid w:val="1D4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417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1317</Characters>
  <Application>Microsoft Macintosh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圆溜溜</dc:creator>
  <cp:lastModifiedBy>吴 apple</cp:lastModifiedBy>
  <cp:revision>4</cp:revision>
  <dcterms:created xsi:type="dcterms:W3CDTF">2022-12-10T12:39:00Z</dcterms:created>
  <dcterms:modified xsi:type="dcterms:W3CDTF">2022-12-11T12:22:00Z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249F3664D8DE419D9B1C82F837A2021E</vt:lpwstr>
  </property>
</Properties>
</file>