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12月理论学习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【文章标题】《</w:t>
      </w:r>
      <w:r>
        <w:rPr>
          <w:rFonts w:ascii="宋体" w:hAnsi="宋体" w:eastAsia="宋体" w:cs="宋体"/>
          <w:sz w:val="24"/>
          <w:szCs w:val="24"/>
        </w:rPr>
        <w:t>小学数学阅读材料的开发和利用探析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【作者】白铭铭   四川省南部县第四小学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【主要内容】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在小学阶段的课程学习中，会有很多的阅读材料，有语文、科学等等，而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数学课程则更加偏重于数学的实际应用，在平时的上课过程中，学生多接触到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的是各种数字以及公式，很多学生随着数学学习难度的加大就会产生对数学的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厌恶情绪，对数学的学习兴趣越来越低。通过加强数学阅读材料的开发，可以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引导学生对于数学的学习，增强学生学习的自信心。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1.数学阅读材料范围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只要带有数学知识、具有一定的科普意义，能够引导学生对于小学知识的思考，同时帮助学生开拓思维，从而达到解决问题的能力是属于数学阅读材料的范畴。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2.数学阅读材料重要作用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帮助学生建立良好的学习兴趣。数学阅读材料往往都带有一定的趣味性，虽然数学知识本身很枯燥，但是通过另外一种方式进行展示，所达到的效果往往又是不一样的，通过数学阅读材料，可以将本身非常枯燥的数字或者公式本身进行展示。小学阶段正是学生对于知识好奇的阶段，通过阅读材料的包装，数学知识就会更加生活以及便于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提高学生数学应用能力。在小学数学学习中多侧重于基础的学习，学生学习数学除了让学生学习数字以及各种公示之外，还要培养其应用数学的能力，其实数学是一门分散思维的学科，很多学科的学习都需要良好的数学素养，这就需要从数学基础本身学习中去慢慢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开发利用数学阅读材料的措施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（1）学校和老师加大投入。（2）改变教学思路，阅读材料融入教学。在数学课程学习中，老师可以有意识的在不同的知识点穿插不同的数学阅读材料，提前给学生布置课前预习作业，上课的时候可以让学生起来讲述阅读材料，通过这样一些方式，让本来枯燥的数学课程学习变得生动起来。另外，当前互联网资料非常多，在上课过程中，老师可以借助多媒体视频，利用视频阅读材料在课堂上进行播放，让学习变得更加生动。（3）拓展思路，发散思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【学习思考】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阅读材料不仅能帮助学生理解题目要求和文章表达的意义，更是学生对 题目或文章的主客体意识的表现，学生以探讨者的身份参与阅读。而对于数学学科来说，能从阅读材料中提取 出具有数学价值的内容，有助于发散学生的思维能力，提高逻辑能力，有效培养学生的数学意识。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一、运用生动的阅读材料，让学生养成课前预习的习惯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小学生年龄较小，自我管束力和主动学习的意识比较差，因此往往需要能吸引他们目光的事物来让他们投入学习。因此在小学教育中，为了让学生能够更快地进 入学习状态，课前预习尤其重要，而要让学生能够主动 并愉快地预习课本，就需要借助更生动、更加有趣的阅 读材料来吸引他们去主动预习。更加生动有趣的阅读材料有图片、PPT、视频等。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二、情景阅读，培养学生学习数学的兴趣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小学的数学学习中，大部分的数学思考题都是情景阅读，这种情景式阅读是为了激发学生对学科的认识和兴趣，而故事性的阅读材料更能唤起学生学习的主动性。这种情景阅读是将知识点和学生的兴趣点建立联系，从而能够使学生在学习中将实际生活和数学联系在一起，让他们掌握学习方式，让他们感受数学和生活息息相关的重要性，提高学生的学习动力。除此之外，情景式阅读材料能够鼓励学生建立问题和实际相结合的思维方式，对今后的学习更加有利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三、创建具有思辨性的阅读材料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“思辨”顾名思义就是思考和辨别，它是一种建立在理性思考和辨别分析基础上的思考方式。其中思考就是指对问题的分析、判断和推理。《义务教育数学课程标准》 指出，任何阶段的学习都不能忽视培养学生思辨能力的重要性，而要关注学生对待问题是否具有思辨意识。数学阅读材料不仅仅是提出问题、解决问题，还要从阅读 材料中找出需要用思辨思维对待的方面，而阅读材料也正是锻炼学生思辨能力的一种好方法。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四、定时检测学生学习状况，避免学生概念混淆模糊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提到在小学教育中混淆知识点经常发生，教师要有效地利用教材阅读材料，培养学生的思辨能力。但是仅仅依靠书本的情景阅读材料来避免学生混淆是不太现实的，在检测学生情况和避免学生概念混淆这方面，教师也应该发挥作用。 心理学研究表明，数学问题在所有问题中算是比较复杂的，在解决问题过程中，人们的心理活动往往比较复杂，比如人们会联系实际、寻找相似题型、搜寻知识点等等，其中还包括大脑思考的逻辑过程。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小学的数学教育，需要学生具有优异的阅读材料能 力，让他们能自己构建数学知识网络。想要打破数学阅读 是小学教育的短板这一观点，必须运用“生动的阅读材 料、引导学生用思辨思维看问题、检测学生学习状况以 及正确应用情景阅读材料”等方法，让小学生阅读数学 材料的能力能更上一层楼，为基础教育打下坚实的基础。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mQyY2JmZWYwZWNjZWIyYmQxMzcxMzMxNjBiOGUifQ=="/>
  </w:docVars>
  <w:rsids>
    <w:rsidRoot w:val="665D64D9"/>
    <w:rsid w:val="05283431"/>
    <w:rsid w:val="0BCA73A2"/>
    <w:rsid w:val="16F92E7F"/>
    <w:rsid w:val="4A946440"/>
    <w:rsid w:val="54CD2C7A"/>
    <w:rsid w:val="5E20206C"/>
    <w:rsid w:val="665D64D9"/>
    <w:rsid w:val="70FA1C4E"/>
    <w:rsid w:val="741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803</Characters>
  <Lines>0</Lines>
  <Paragraphs>0</Paragraphs>
  <TotalTime>56</TotalTime>
  <ScaleCrop>false</ScaleCrop>
  <LinksUpToDate>false</LinksUpToDate>
  <CharactersWithSpaces>806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2022-12-08T10:54:00Z</dcterms:created>
  <dc:creator>陆萍芬</dc:creator>
  <cp:lastModifiedBy>陆萍芬</cp:lastModifiedBy>
  <dcterms:modified xsi:type="dcterms:W3CDTF">2022-12-10T07:28:21Z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E042465001F343A0A98A8875284F54DB</vt:lpwstr>
  </property>
</Properties>
</file>