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ascii="宋体" w:hAnsi="宋体" w:cs="Batang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课题研究</w:t>
      </w:r>
      <w:r>
        <w:rPr>
          <w:rFonts w:hint="eastAsia" w:ascii="宋体" w:hAnsi="宋体"/>
          <w:b/>
          <w:sz w:val="36"/>
          <w:szCs w:val="36"/>
        </w:rPr>
        <w:t>工作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 w:cs="Batang"/>
          <w:b/>
          <w:sz w:val="36"/>
          <w:szCs w:val="36"/>
        </w:rPr>
        <w:t>告（进度）表</w:t>
      </w:r>
    </w:p>
    <w:p>
      <w:pPr>
        <w:ind w:firstLine="1405" w:firstLineChars="5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Batang"/>
          <w:b/>
          <w:sz w:val="28"/>
          <w:szCs w:val="28"/>
        </w:rPr>
        <w:t>（记录研究过程中所做的或参与的各项工作）</w:t>
      </w:r>
    </w:p>
    <w:tbl>
      <w:tblPr>
        <w:tblStyle w:val="2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027"/>
        <w:gridCol w:w="3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工作要点</w:t>
            </w:r>
          </w:p>
        </w:tc>
        <w:tc>
          <w:tcPr>
            <w:tcW w:w="3381" w:type="dxa"/>
            <w:noWrap w:val="0"/>
            <w:vAlign w:val="center"/>
          </w:tcPr>
          <w:p>
            <w:pPr>
              <w:spacing w:line="2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产生的效果及问题简述</w:t>
            </w:r>
          </w:p>
          <w:p>
            <w:pPr>
              <w:spacing w:line="28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（有关证明材料附表后）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132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2022.1—2022.3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default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理论先行，确定目标和研究内容和研究方向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textAlignment w:val="auto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月我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组织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微型课题组成员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学习借鉴相关文献，提高教师对幼儿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自主签到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课程的内涵和价值的认识，</w:t>
            </w:r>
            <w:r>
              <w:rPr>
                <w:rFonts w:hint="eastAsia"/>
                <w:sz w:val="24"/>
                <w:szCs w:val="24"/>
              </w:rPr>
              <w:t>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组内成员</w:t>
            </w:r>
            <w:r>
              <w:rPr>
                <w:rFonts w:hint="eastAsia"/>
                <w:sz w:val="24"/>
                <w:szCs w:val="24"/>
              </w:rPr>
              <w:t>对</w:t>
            </w:r>
            <w:r>
              <w:rPr>
                <w:rFonts w:hint="eastAsia"/>
                <w:sz w:val="24"/>
                <w:szCs w:val="24"/>
                <w:lang w:eastAsia="zh-CN"/>
              </w:rPr>
              <w:t>课题</w:t>
            </w:r>
            <w:r>
              <w:rPr>
                <w:rFonts w:hint="eastAsia"/>
                <w:sz w:val="24"/>
                <w:szCs w:val="24"/>
              </w:rPr>
              <w:t>研究内容和方向的认识越来越清晰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整理出小、中、大年龄段签到形式。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132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2022.4-2022.11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default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研思整合</w:t>
            </w:r>
            <w:r>
              <w:rPr>
                <w:rFonts w:hint="eastAsia"/>
                <w:b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开展课题的深度研究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3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2022年4月，我组织老师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根据计划开展丰富多彩的活动研究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，边研究边整理行动方案，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开展自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签到焦点课、微课程的展示活动并研讨。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同时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开展线上沙龙，反思自主签到形式是否合适以及其价值分析，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做好研究资料的归类及整理工作。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32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2022.11- 2022.12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总结梳理，形成课题研究报告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2022年11月至12月，我们</w:t>
            </w:r>
            <w:r>
              <w:rPr>
                <w:rFonts w:hint="eastAsia" w:ascii="宋体" w:hAnsi="宋体" w:cs="宋体"/>
                <w:sz w:val="24"/>
                <w:szCs w:val="24"/>
              </w:rPr>
              <w:t>进行“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自主签到</w:t>
            </w:r>
            <w:r>
              <w:rPr>
                <w:rFonts w:hint="eastAsia" w:ascii="宋体" w:hAnsi="宋体" w:cs="宋体"/>
                <w:sz w:val="24"/>
                <w:szCs w:val="24"/>
              </w:rPr>
              <w:t>”课程的梳理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整理研究的过程性资料，</w:t>
            </w:r>
            <w:r>
              <w:rPr>
                <w:rFonts w:hint="eastAsia" w:ascii="宋体" w:hAnsi="宋体" w:cs="宋体"/>
                <w:sz w:val="24"/>
                <w:szCs w:val="24"/>
              </w:rPr>
              <w:t>提炼理论成果和实践成果，撰写结题报告。</w:t>
            </w:r>
          </w:p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/>
          <w:b/>
          <w:sz w:val="24"/>
        </w:rPr>
        <w:t>证明材料包括：</w:t>
      </w:r>
      <w:r>
        <w:rPr>
          <w:rFonts w:hint="eastAsia" w:ascii="宋体" w:hAnsi="宋体"/>
          <w:b w:val="0"/>
          <w:bCs/>
          <w:sz w:val="24"/>
          <w:lang w:eastAsia="zh-CN"/>
        </w:rPr>
        <w:t>观察记录、游戏案例、沙龙、读书交流等研讨活动记录</w:t>
      </w:r>
      <w:r>
        <w:rPr>
          <w:rFonts w:hint="eastAsia" w:ascii="宋体" w:hAnsi="宋体"/>
          <w:b w:val="0"/>
          <w:bCs/>
          <w:sz w:val="24"/>
        </w:rPr>
        <w:t>（包括文字和图片资料）</w:t>
      </w:r>
      <w:r>
        <w:rPr>
          <w:rFonts w:hint="eastAsia" w:ascii="宋体" w:hAnsi="宋体"/>
          <w:b w:val="0"/>
          <w:bCs/>
          <w:sz w:val="24"/>
          <w:lang w:eastAsia="zh-CN"/>
        </w:rPr>
        <w:t>、论文</w:t>
      </w:r>
      <w:r>
        <w:rPr>
          <w:rFonts w:hint="eastAsia" w:ascii="宋体" w:hAnsi="宋体"/>
          <w:sz w:val="24"/>
        </w:rPr>
        <w:t>等各种能反映研究过程的资料。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5F1C3436"/>
    <w:rsid w:val="5F1C3436"/>
    <w:rsid w:val="783D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2022-12-09T14:18:00Z</dcterms:created>
  <dc:creator>熊熊作业</dc:creator>
  <cp:lastModifiedBy>熊熊作业</cp:lastModifiedBy>
  <dcterms:modified xsi:type="dcterms:W3CDTF">2022-12-09T14:22:19Z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A0FB6100D1944DA2A1BE6988EF93D386</vt:lpwstr>
  </property>
</Properties>
</file>