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A6" w:rsidRDefault="00772CB6" w:rsidP="00AD7ABB">
      <w:pPr>
        <w:pStyle w:val="a5"/>
        <w:spacing w:line="440" w:lineRule="exact"/>
        <w:jc w:val="left"/>
        <w:rPr>
          <w:sz w:val="44"/>
        </w:rPr>
      </w:pPr>
      <w:r>
        <w:rPr>
          <w:sz w:val="44"/>
        </w:rPr>
        <w:t xml:space="preserve">      2022</w:t>
      </w:r>
      <w:r>
        <w:rPr>
          <w:sz w:val="44"/>
        </w:rPr>
        <w:t>学年第一学期第</w:t>
      </w:r>
      <w:r>
        <w:rPr>
          <w:rFonts w:hint="eastAsia"/>
          <w:sz w:val="44"/>
        </w:rPr>
        <w:t>十三</w:t>
      </w:r>
      <w:r>
        <w:rPr>
          <w:sz w:val="44"/>
        </w:rPr>
        <w:t>周工作安排</w:t>
      </w:r>
    </w:p>
    <w:p w:rsidR="005B62A6" w:rsidRDefault="00772CB6" w:rsidP="00AD7ABB">
      <w:pPr>
        <w:pStyle w:val="a5"/>
        <w:spacing w:line="440" w:lineRule="exact"/>
        <w:rPr>
          <w:sz w:val="44"/>
        </w:rPr>
      </w:pPr>
      <w:r>
        <w:rPr>
          <w:rFonts w:hint="eastAsia"/>
          <w:sz w:val="28"/>
          <w:szCs w:val="28"/>
        </w:rPr>
        <w:t>11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11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sz w:val="28"/>
          <w:szCs w:val="28"/>
        </w:rPr>
        <w:t>日</w:t>
      </w:r>
    </w:p>
    <w:tbl>
      <w:tblPr>
        <w:tblStyle w:val="a6"/>
        <w:tblW w:w="9608" w:type="dxa"/>
        <w:jc w:val="center"/>
        <w:tblLayout w:type="fixed"/>
        <w:tblCellMar>
          <w:top w:w="62" w:type="dxa"/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04"/>
        <w:gridCol w:w="855"/>
        <w:gridCol w:w="3355"/>
        <w:gridCol w:w="1790"/>
        <w:gridCol w:w="1429"/>
        <w:gridCol w:w="975"/>
      </w:tblGrid>
      <w:tr w:rsidR="005B62A6">
        <w:trPr>
          <w:trHeight w:hRule="exact" w:val="927"/>
          <w:jc w:val="center"/>
        </w:trPr>
        <w:tc>
          <w:tcPr>
            <w:tcW w:w="12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spacing w:before="0" w:after="0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星期</w:t>
            </w:r>
          </w:p>
          <w:p w:rsidR="005B62A6" w:rsidRDefault="00772CB6">
            <w:pPr>
              <w:spacing w:before="0" w:after="0"/>
              <w:ind w:firstLineChars="100" w:firstLine="211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日期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)</w:t>
            </w: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spacing w:before="0"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33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spacing w:before="0"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工作内容</w:t>
            </w:r>
          </w:p>
        </w:tc>
        <w:tc>
          <w:tcPr>
            <w:tcW w:w="17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spacing w:before="0"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参加对象</w:t>
            </w:r>
          </w:p>
        </w:tc>
        <w:tc>
          <w:tcPr>
            <w:tcW w:w="14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spacing w:before="0"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地点</w:t>
            </w:r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负责人</w:t>
            </w:r>
          </w:p>
        </w:tc>
      </w:tr>
      <w:tr w:rsidR="005B62A6" w:rsidTr="00AD7ABB">
        <w:trPr>
          <w:trHeight w:hRule="exact" w:val="705"/>
          <w:jc w:val="center"/>
        </w:trPr>
        <w:tc>
          <w:tcPr>
            <w:tcW w:w="1204" w:type="dxa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5B62A6" w:rsidRDefault="00772CB6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星期一</w:t>
            </w:r>
          </w:p>
          <w:p w:rsidR="005B62A6" w:rsidRDefault="00772CB6">
            <w:pPr>
              <w:spacing w:before="0" w:after="0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21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日</w:t>
            </w: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spacing w:before="0"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9:00</w:t>
            </w:r>
          </w:p>
        </w:tc>
        <w:tc>
          <w:tcPr>
            <w:tcW w:w="33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spacing w:before="0"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升旗仪式</w:t>
            </w:r>
          </w:p>
        </w:tc>
        <w:tc>
          <w:tcPr>
            <w:tcW w:w="17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spacing w:before="0"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全校师生</w:t>
            </w:r>
          </w:p>
        </w:tc>
        <w:tc>
          <w:tcPr>
            <w:tcW w:w="14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spacing w:before="0"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操场</w:t>
            </w:r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张虹</w:t>
            </w:r>
          </w:p>
        </w:tc>
      </w:tr>
      <w:tr w:rsidR="005B62A6">
        <w:trPr>
          <w:trHeight w:hRule="exact" w:val="912"/>
          <w:jc w:val="center"/>
        </w:trPr>
        <w:tc>
          <w:tcPr>
            <w:tcW w:w="1204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5B62A6" w:rsidRDefault="00772CB6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星期二</w:t>
            </w:r>
          </w:p>
          <w:p w:rsidR="005B62A6" w:rsidRDefault="00772CB6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22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日</w:t>
            </w: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:00</w:t>
            </w:r>
          </w:p>
        </w:tc>
        <w:tc>
          <w:tcPr>
            <w:tcW w:w="33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 w:rsidP="00D8621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小学英语单元整体教学市级展示暨</w:t>
            </w:r>
            <w:r w:rsidR="00D86213">
              <w:rPr>
                <w:rFonts w:ascii="宋体" w:eastAsia="宋体" w:hAnsi="宋体" w:cs="宋体" w:hint="eastAsia"/>
                <w:sz w:val="21"/>
                <w:szCs w:val="21"/>
              </w:rPr>
              <w:t>STEP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小学英语</w:t>
            </w:r>
            <w:r w:rsidR="00D86213">
              <w:rPr>
                <w:rFonts w:ascii="宋体" w:eastAsia="宋体" w:hAnsi="宋体" w:cs="宋体" w:hint="eastAsia"/>
                <w:sz w:val="21"/>
                <w:szCs w:val="21"/>
              </w:rPr>
              <w:t>教师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成长营活动</w:t>
            </w:r>
          </w:p>
        </w:tc>
        <w:tc>
          <w:tcPr>
            <w:tcW w:w="17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相关教师</w:t>
            </w:r>
          </w:p>
        </w:tc>
        <w:tc>
          <w:tcPr>
            <w:tcW w:w="14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博小</w:t>
            </w:r>
            <w:proofErr w:type="gramEnd"/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黄蕾</w:t>
            </w:r>
            <w:proofErr w:type="gramEnd"/>
          </w:p>
        </w:tc>
      </w:tr>
      <w:tr w:rsidR="005B62A6" w:rsidTr="00AD7ABB">
        <w:trPr>
          <w:trHeight w:hRule="exact" w:val="842"/>
          <w:jc w:val="center"/>
        </w:trPr>
        <w:tc>
          <w:tcPr>
            <w:tcW w:w="1204" w:type="dxa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5B62A6" w:rsidRDefault="005B62A6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:00</w:t>
            </w:r>
          </w:p>
        </w:tc>
        <w:tc>
          <w:tcPr>
            <w:tcW w:w="33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组织开展常州市校本课程协同项目《生物与生态》研讨活动</w:t>
            </w:r>
          </w:p>
        </w:tc>
        <w:tc>
          <w:tcPr>
            <w:tcW w:w="17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相关教师</w:t>
            </w:r>
          </w:p>
        </w:tc>
        <w:tc>
          <w:tcPr>
            <w:tcW w:w="14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科学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室</w:t>
            </w:r>
          </w:p>
          <w:p w:rsidR="005B62A6" w:rsidRDefault="00772CB6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教科研中心</w:t>
            </w:r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谢红英</w:t>
            </w:r>
          </w:p>
        </w:tc>
      </w:tr>
      <w:tr w:rsidR="005B62A6" w:rsidTr="00AD7ABB">
        <w:trPr>
          <w:trHeight w:hRule="exact" w:val="954"/>
          <w:jc w:val="center"/>
        </w:trPr>
        <w:tc>
          <w:tcPr>
            <w:tcW w:w="1204" w:type="dxa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5B62A6" w:rsidRDefault="005B62A6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:00</w:t>
            </w:r>
          </w:p>
        </w:tc>
        <w:tc>
          <w:tcPr>
            <w:tcW w:w="33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数学教研活动</w:t>
            </w:r>
          </w:p>
        </w:tc>
        <w:tc>
          <w:tcPr>
            <w:tcW w:w="17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数学教师</w:t>
            </w:r>
          </w:p>
        </w:tc>
        <w:tc>
          <w:tcPr>
            <w:tcW w:w="14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大会议室</w:t>
            </w:r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张守杰</w:t>
            </w:r>
          </w:p>
        </w:tc>
      </w:tr>
      <w:tr w:rsidR="005B62A6" w:rsidTr="00AD7ABB">
        <w:trPr>
          <w:trHeight w:hRule="exact" w:val="940"/>
          <w:jc w:val="center"/>
        </w:trPr>
        <w:tc>
          <w:tcPr>
            <w:tcW w:w="1204" w:type="dxa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5B62A6" w:rsidRDefault="00772CB6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星期三</w:t>
            </w:r>
          </w:p>
          <w:p w:rsidR="005B62A6" w:rsidRDefault="00772CB6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23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日</w:t>
            </w: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9:25</w:t>
            </w:r>
          </w:p>
        </w:tc>
        <w:tc>
          <w:tcPr>
            <w:tcW w:w="33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语文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备课组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活动</w:t>
            </w:r>
          </w:p>
        </w:tc>
        <w:tc>
          <w:tcPr>
            <w:tcW w:w="17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语文教师</w:t>
            </w:r>
          </w:p>
        </w:tc>
        <w:tc>
          <w:tcPr>
            <w:tcW w:w="14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各办公室</w:t>
            </w:r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谢红英</w:t>
            </w:r>
          </w:p>
        </w:tc>
      </w:tr>
      <w:tr w:rsidR="005B62A6" w:rsidTr="00AD7ABB">
        <w:trPr>
          <w:trHeight w:hRule="exact" w:val="1082"/>
          <w:jc w:val="center"/>
        </w:trPr>
        <w:tc>
          <w:tcPr>
            <w:tcW w:w="1204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5B62A6" w:rsidRDefault="00772CB6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星期四</w:t>
            </w:r>
          </w:p>
          <w:p w:rsidR="005B62A6" w:rsidRDefault="00772CB6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24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日</w:t>
            </w: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:00</w:t>
            </w:r>
          </w:p>
        </w:tc>
        <w:tc>
          <w:tcPr>
            <w:tcW w:w="33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天宁区小学美术教研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活动暨王晓杰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教师工作室活动</w:t>
            </w:r>
          </w:p>
        </w:tc>
        <w:tc>
          <w:tcPr>
            <w:tcW w:w="17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相关教师</w:t>
            </w:r>
          </w:p>
        </w:tc>
        <w:tc>
          <w:tcPr>
            <w:tcW w:w="14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郑路实验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学校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博艺楼</w:t>
            </w:r>
            <w:proofErr w:type="gramEnd"/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滑山荣</w:t>
            </w:r>
          </w:p>
        </w:tc>
        <w:bookmarkStart w:id="0" w:name="_GoBack"/>
        <w:bookmarkEnd w:id="0"/>
      </w:tr>
      <w:tr w:rsidR="00E60A37" w:rsidTr="00AD7ABB">
        <w:trPr>
          <w:trHeight w:hRule="exact" w:val="1084"/>
          <w:jc w:val="center"/>
        </w:trPr>
        <w:tc>
          <w:tcPr>
            <w:tcW w:w="1204" w:type="dxa"/>
            <w:vMerge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E60A37" w:rsidRDefault="00E60A37">
            <w:pPr>
              <w:jc w:val="center"/>
              <w:rPr>
                <w:rFonts w:ascii="宋体" w:eastAsia="宋体" w:hAnsi="宋体" w:cs="宋体" w:hint="eastAsia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60A37" w:rsidRDefault="00E60A3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8:30</w:t>
            </w:r>
          </w:p>
        </w:tc>
        <w:tc>
          <w:tcPr>
            <w:tcW w:w="33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60A37" w:rsidRDefault="00E60A3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自我督导现场观摩活动</w:t>
            </w:r>
          </w:p>
        </w:tc>
        <w:tc>
          <w:tcPr>
            <w:tcW w:w="17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60A37" w:rsidRDefault="00E60A3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相关教师</w:t>
            </w:r>
          </w:p>
        </w:tc>
        <w:tc>
          <w:tcPr>
            <w:tcW w:w="14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60A37" w:rsidRDefault="00E60A3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东坡小学</w:t>
            </w:r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60A37" w:rsidRDefault="00E60A3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王文娟</w:t>
            </w:r>
          </w:p>
        </w:tc>
      </w:tr>
      <w:tr w:rsidR="005B62A6" w:rsidTr="00AD7ABB">
        <w:trPr>
          <w:trHeight w:hRule="exact" w:val="1228"/>
          <w:jc w:val="center"/>
        </w:trPr>
        <w:tc>
          <w:tcPr>
            <w:tcW w:w="1204" w:type="dxa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5B62A6" w:rsidRDefault="005B62A6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14:00</w:t>
            </w:r>
          </w:p>
        </w:tc>
        <w:tc>
          <w:tcPr>
            <w:tcW w:w="33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2022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年常州市小学阶段学业质量常规抽测情况分析与反馈活动</w:t>
            </w:r>
          </w:p>
        </w:tc>
        <w:tc>
          <w:tcPr>
            <w:tcW w:w="17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相关人员</w:t>
            </w:r>
          </w:p>
        </w:tc>
        <w:tc>
          <w:tcPr>
            <w:tcW w:w="14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线上会议</w:t>
            </w:r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俞敏惠</w:t>
            </w:r>
          </w:p>
        </w:tc>
      </w:tr>
      <w:tr w:rsidR="005B62A6" w:rsidTr="00AD7ABB">
        <w:trPr>
          <w:trHeight w:hRule="exact" w:val="1090"/>
          <w:jc w:val="center"/>
        </w:trPr>
        <w:tc>
          <w:tcPr>
            <w:tcW w:w="1204" w:type="dxa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5B62A6" w:rsidRDefault="005B62A6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13:00</w:t>
            </w:r>
          </w:p>
        </w:tc>
        <w:tc>
          <w:tcPr>
            <w:tcW w:w="33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常州市小学综合实践活动教学研讨暨居莉丹教师工作室活动</w:t>
            </w:r>
          </w:p>
        </w:tc>
        <w:tc>
          <w:tcPr>
            <w:tcW w:w="17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相关教师</w:t>
            </w:r>
          </w:p>
        </w:tc>
        <w:tc>
          <w:tcPr>
            <w:tcW w:w="14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香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梅小学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五楼演播厅</w:t>
            </w:r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高卫超</w:t>
            </w:r>
            <w:proofErr w:type="gramEnd"/>
          </w:p>
        </w:tc>
      </w:tr>
      <w:tr w:rsidR="005B62A6">
        <w:trPr>
          <w:trHeight w:hRule="exact" w:val="1332"/>
          <w:jc w:val="center"/>
        </w:trPr>
        <w:tc>
          <w:tcPr>
            <w:tcW w:w="1204" w:type="dxa"/>
            <w:tcBorders>
              <w:left w:val="single" w:sz="6" w:space="0" w:color="999999"/>
              <w:right w:val="single" w:sz="6" w:space="0" w:color="999999"/>
            </w:tcBorders>
          </w:tcPr>
          <w:p w:rsidR="005B62A6" w:rsidRDefault="00772CB6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星期五</w:t>
            </w:r>
          </w:p>
          <w:p w:rsidR="005B62A6" w:rsidRDefault="00772CB6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25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日</w:t>
            </w: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8:10</w:t>
            </w:r>
          </w:p>
        </w:tc>
        <w:tc>
          <w:tcPr>
            <w:tcW w:w="33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市小学数学优质课比赛观摩活动</w:t>
            </w:r>
          </w:p>
        </w:tc>
        <w:tc>
          <w:tcPr>
            <w:tcW w:w="17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ind w:firstLineChars="100" w:firstLine="21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相关教师</w:t>
            </w:r>
          </w:p>
        </w:tc>
        <w:tc>
          <w:tcPr>
            <w:tcW w:w="14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武进区横林实验小学</w:t>
            </w:r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B62A6" w:rsidRDefault="00772C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张守杰</w:t>
            </w:r>
          </w:p>
        </w:tc>
      </w:tr>
      <w:tr w:rsidR="005B62A6">
        <w:trPr>
          <w:trHeight w:hRule="exact" w:val="5307"/>
          <w:jc w:val="center"/>
        </w:trPr>
        <w:tc>
          <w:tcPr>
            <w:tcW w:w="9608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371AC" w:rsidRDefault="009371AC">
            <w:pPr>
              <w:spacing w:line="240" w:lineRule="auto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lastRenderedPageBreak/>
              <w:t>教师发展部：</w:t>
            </w:r>
          </w:p>
          <w:p w:rsidR="009371AC" w:rsidRDefault="009371AC">
            <w:pPr>
              <w:spacing w:line="240" w:lineRule="auto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9371AC">
              <w:rPr>
                <w:rFonts w:ascii="宋体" w:eastAsia="宋体" w:hAnsi="宋体" w:cs="宋体" w:hint="eastAsia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组织开展学校常规调研。</w:t>
            </w:r>
          </w:p>
          <w:p w:rsidR="009371AC" w:rsidRPr="009371AC" w:rsidRDefault="009371AC">
            <w:pPr>
              <w:spacing w:line="240" w:lineRule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  <w:proofErr w:type="gramStart"/>
            <w:r w:rsidRPr="009371AC">
              <w:rPr>
                <w:rFonts w:ascii="宋体" w:eastAsia="宋体" w:hAnsi="宋体" w:cs="宋体" w:hint="eastAsia"/>
                <w:sz w:val="21"/>
                <w:szCs w:val="21"/>
              </w:rPr>
              <w:t>迎检区教学</w:t>
            </w:r>
            <w:proofErr w:type="gramEnd"/>
            <w:r w:rsidRPr="009371AC">
              <w:rPr>
                <w:rFonts w:ascii="宋体" w:eastAsia="宋体" w:hAnsi="宋体" w:cs="宋体" w:hint="eastAsia"/>
                <w:sz w:val="21"/>
                <w:szCs w:val="21"/>
              </w:rPr>
              <w:t>常规调研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（具体时间待通知）。</w:t>
            </w:r>
          </w:p>
          <w:p w:rsidR="005B62A6" w:rsidRDefault="00772CB6">
            <w:pPr>
              <w:spacing w:line="240" w:lineRule="auto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学发</w:t>
            </w:r>
            <w:r w:rsidR="009371AC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成长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部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：</w:t>
            </w:r>
          </w:p>
          <w:p w:rsidR="005B62A6" w:rsidRDefault="00772CB6">
            <w:pPr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完成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区班主任基本功报名工作</w:t>
            </w:r>
            <w:r w:rsidR="002B600B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 w:rsidR="00351D5B">
              <w:rPr>
                <w:rFonts w:ascii="宋体" w:eastAsia="宋体" w:hAnsi="宋体" w:cs="宋体" w:hint="eastAsia"/>
                <w:sz w:val="21"/>
                <w:szCs w:val="21"/>
              </w:rPr>
              <w:t>组织</w:t>
            </w:r>
            <w:r w:rsidR="008C25A1">
              <w:rPr>
                <w:rFonts w:ascii="宋体" w:eastAsia="宋体" w:hAnsi="宋体" w:cs="宋体" w:hint="eastAsia"/>
                <w:sz w:val="21"/>
                <w:szCs w:val="21"/>
              </w:rPr>
              <w:t>做好</w:t>
            </w:r>
            <w:r w:rsidR="00AB6B41">
              <w:rPr>
                <w:rFonts w:ascii="宋体" w:eastAsia="宋体" w:hAnsi="宋体" w:cs="宋体" w:hint="eastAsia"/>
                <w:sz w:val="21"/>
                <w:szCs w:val="21"/>
              </w:rPr>
              <w:t>参赛</w:t>
            </w:r>
            <w:r w:rsidR="002B600B">
              <w:rPr>
                <w:rFonts w:ascii="宋体" w:eastAsia="宋体" w:hAnsi="宋体" w:cs="宋体" w:hint="eastAsia"/>
                <w:sz w:val="21"/>
                <w:szCs w:val="21"/>
              </w:rPr>
              <w:t>培训</w:t>
            </w:r>
            <w:r w:rsidR="00C64E6A">
              <w:rPr>
                <w:rFonts w:ascii="宋体" w:eastAsia="宋体" w:hAnsi="宋体" w:cs="宋体" w:hint="eastAsia"/>
                <w:sz w:val="21"/>
                <w:szCs w:val="21"/>
              </w:rPr>
              <w:t>指导</w:t>
            </w:r>
            <w:r w:rsidR="008C25A1">
              <w:rPr>
                <w:rFonts w:ascii="宋体" w:eastAsia="宋体" w:hAnsi="宋体" w:cs="宋体" w:hint="eastAsia"/>
                <w:sz w:val="21"/>
                <w:szCs w:val="21"/>
              </w:rPr>
              <w:t>工作</w:t>
            </w:r>
            <w:r w:rsidR="002B600B">
              <w:rPr>
                <w:rFonts w:ascii="宋体" w:eastAsia="宋体" w:hAnsi="宋体" w:cs="宋体" w:hint="eastAsia"/>
                <w:sz w:val="21"/>
                <w:szCs w:val="21"/>
              </w:rPr>
              <w:t>。</w:t>
            </w:r>
          </w:p>
          <w:p w:rsidR="005B62A6" w:rsidRDefault="00772CB6">
            <w:pPr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组织开展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“文明常州向未来”书信大赛活动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。</w:t>
            </w:r>
          </w:p>
          <w:p w:rsidR="005B62A6" w:rsidRDefault="00772CB6">
            <w:pPr>
              <w:spacing w:line="240" w:lineRule="auto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课程研发部：</w:t>
            </w:r>
          </w:p>
          <w:p w:rsidR="005B62A6" w:rsidRDefault="00772CB6">
            <w:pPr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检查师徒结对档案</w:t>
            </w:r>
          </w:p>
          <w:p w:rsidR="005B62A6" w:rsidRDefault="00772CB6">
            <w:pPr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 w:rsidR="00D86213">
              <w:rPr>
                <w:rFonts w:ascii="宋体" w:eastAsia="宋体" w:hAnsi="宋体" w:cs="宋体" w:hint="eastAsia"/>
                <w:sz w:val="21"/>
                <w:szCs w:val="21"/>
              </w:rPr>
              <w:t xml:space="preserve"> 组织做好市</w:t>
            </w:r>
            <w:r w:rsidR="00D86213">
              <w:rPr>
                <w:rFonts w:ascii="宋体" w:eastAsia="宋体" w:hAnsi="宋体" w:cs="宋体" w:hint="eastAsia"/>
                <w:sz w:val="21"/>
                <w:szCs w:val="21"/>
              </w:rPr>
              <w:t>小语年会论文</w:t>
            </w:r>
            <w:r w:rsidR="00D86213">
              <w:rPr>
                <w:rFonts w:ascii="宋体" w:eastAsia="宋体" w:hAnsi="宋体" w:cs="宋体" w:hint="eastAsia"/>
                <w:sz w:val="21"/>
                <w:szCs w:val="21"/>
              </w:rPr>
              <w:t>撰写参评工作，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截止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。</w:t>
            </w:r>
          </w:p>
          <w:p w:rsidR="005B62A6" w:rsidRDefault="00772CB6">
            <w:pPr>
              <w:spacing w:line="240" w:lineRule="auto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后勤保障部：</w:t>
            </w:r>
          </w:p>
          <w:p w:rsidR="005B62A6" w:rsidRDefault="00772CB6">
            <w:pPr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从严抓好疫情常态化防控工作。</w:t>
            </w:r>
          </w:p>
          <w:p w:rsidR="005B62A6" w:rsidRDefault="00772CB6">
            <w:pPr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继续督查班级包干区卫生情况。</w:t>
            </w:r>
          </w:p>
          <w:p w:rsidR="005B62A6" w:rsidRDefault="00772CB6">
            <w:pPr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3.</w:t>
            </w:r>
            <w:r w:rsidR="00D86213">
              <w:rPr>
                <w:rFonts w:ascii="宋体" w:eastAsia="宋体" w:hAnsi="宋体" w:cs="宋体" w:hint="eastAsia"/>
                <w:sz w:val="21"/>
                <w:szCs w:val="21"/>
              </w:rPr>
              <w:t>配合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做好文明城市迎检工作。</w:t>
            </w:r>
          </w:p>
          <w:p w:rsidR="005B62A6" w:rsidRDefault="00772CB6">
            <w:pPr>
              <w:spacing w:line="240" w:lineRule="auto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党支部：</w:t>
            </w:r>
          </w:p>
          <w:p w:rsidR="005B62A6" w:rsidRDefault="00772CB6">
            <w:pPr>
              <w:spacing w:line="240" w:lineRule="auto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支部党员完成“广结同心，玉兰花开”结对档案填写，并开始成长关爱行动。继续关注并做好文明城市省级测试迎检工作。</w:t>
            </w:r>
          </w:p>
          <w:p w:rsidR="005B62A6" w:rsidRDefault="005B62A6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5B62A6" w:rsidRDefault="00772CB6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。</w:t>
            </w:r>
          </w:p>
          <w:p w:rsidR="005B62A6" w:rsidRDefault="005B62A6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5B62A6" w:rsidRDefault="005B62A6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5B62A6" w:rsidRDefault="005B62A6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5B62A6" w:rsidRDefault="005B62A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5B62A6" w:rsidRDefault="005B62A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5B62A6" w:rsidRDefault="005B62A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5B62A6" w:rsidRDefault="005B62A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5B62A6" w:rsidRDefault="005B62A6"/>
    <w:sectPr w:rsidR="005B62A6">
      <w:pgSz w:w="11906" w:h="16838"/>
      <w:pgMar w:top="1361" w:right="1417" w:bottom="1361" w:left="1417" w:header="712" w:footer="8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CB6" w:rsidRDefault="00772CB6">
      <w:pPr>
        <w:spacing w:line="240" w:lineRule="auto"/>
      </w:pPr>
      <w:r>
        <w:separator/>
      </w:r>
    </w:p>
  </w:endnote>
  <w:endnote w:type="continuationSeparator" w:id="0">
    <w:p w:rsidR="00772CB6" w:rsidRDefault="00772C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CB6" w:rsidRDefault="00772CB6">
      <w:pPr>
        <w:spacing w:before="0" w:after="0"/>
      </w:pPr>
      <w:r>
        <w:separator/>
      </w:r>
    </w:p>
  </w:footnote>
  <w:footnote w:type="continuationSeparator" w:id="0">
    <w:p w:rsidR="00772CB6" w:rsidRDefault="00772CB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U4OGVhZWEwNjhhNDE5ZDEwZmM4YWQ3YTQyMjUifQ=="/>
  </w:docVars>
  <w:rsids>
    <w:rsidRoot w:val="00F208A8"/>
    <w:rsid w:val="001356F5"/>
    <w:rsid w:val="001B2B66"/>
    <w:rsid w:val="001F673A"/>
    <w:rsid w:val="002876AA"/>
    <w:rsid w:val="002B600B"/>
    <w:rsid w:val="00351D5B"/>
    <w:rsid w:val="003E3ED8"/>
    <w:rsid w:val="00430A95"/>
    <w:rsid w:val="004A11E8"/>
    <w:rsid w:val="004B0796"/>
    <w:rsid w:val="005B62A6"/>
    <w:rsid w:val="005C636A"/>
    <w:rsid w:val="00613636"/>
    <w:rsid w:val="00623C6A"/>
    <w:rsid w:val="00716108"/>
    <w:rsid w:val="00772CB6"/>
    <w:rsid w:val="008C25A1"/>
    <w:rsid w:val="008E3CAE"/>
    <w:rsid w:val="009371AC"/>
    <w:rsid w:val="00950392"/>
    <w:rsid w:val="00A82B4A"/>
    <w:rsid w:val="00AB6B41"/>
    <w:rsid w:val="00AD7ABB"/>
    <w:rsid w:val="00B44D95"/>
    <w:rsid w:val="00BC1E35"/>
    <w:rsid w:val="00BC3449"/>
    <w:rsid w:val="00C20F46"/>
    <w:rsid w:val="00C64E6A"/>
    <w:rsid w:val="00C86615"/>
    <w:rsid w:val="00D358BD"/>
    <w:rsid w:val="00D86213"/>
    <w:rsid w:val="00DB2CB4"/>
    <w:rsid w:val="00E413E0"/>
    <w:rsid w:val="00E60A37"/>
    <w:rsid w:val="00F208A8"/>
    <w:rsid w:val="15FD15A8"/>
    <w:rsid w:val="24A913A8"/>
    <w:rsid w:val="2D856B09"/>
    <w:rsid w:val="32BF643A"/>
    <w:rsid w:val="38D12365"/>
    <w:rsid w:val="3B2D1BED"/>
    <w:rsid w:val="42C478A3"/>
    <w:rsid w:val="44B35528"/>
    <w:rsid w:val="4B714801"/>
    <w:rsid w:val="5AD80D03"/>
    <w:rsid w:val="68435D6D"/>
    <w:rsid w:val="7456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napToGrid w:val="0"/>
      <w:spacing w:before="60" w:after="60" w:line="312" w:lineRule="auto"/>
    </w:pPr>
    <w:rPr>
      <w:rFonts w:asciiTheme="minorHAnsi" w:eastAsiaTheme="minorEastAsia" w:hAnsiTheme="minorHAnsi" w:cstheme="minorBidi"/>
      <w:color w:val="33333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a5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color w:val="333333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color w:val="333333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napToGrid w:val="0"/>
      <w:spacing w:before="60" w:after="60" w:line="312" w:lineRule="auto"/>
    </w:pPr>
    <w:rPr>
      <w:rFonts w:asciiTheme="minorHAnsi" w:eastAsiaTheme="minorEastAsia" w:hAnsiTheme="minorHAnsi" w:cstheme="minorBidi"/>
      <w:color w:val="33333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a5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color w:val="333333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color w:val="333333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YH_office01</cp:lastModifiedBy>
  <cp:revision>23</cp:revision>
  <dcterms:created xsi:type="dcterms:W3CDTF">2022-09-05T08:04:00Z</dcterms:created>
  <dcterms:modified xsi:type="dcterms:W3CDTF">2022-11-21T06:36:00Z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538EE3C7BA9941A9BFFCE4E14F2D3989</vt:lpwstr>
  </property>
</Properties>
</file>