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2A51FA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2A51FA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2A51FA">
        <w:rPr>
          <w:rFonts w:ascii="宋体" w:eastAsia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942FAB">
        <w:rPr>
          <w:rFonts w:ascii="宋体" w:hAnsi="宋体" w:cs="宋体" w:hint="eastAsia"/>
          <w:b/>
          <w:sz w:val="24"/>
          <w:u w:val="single"/>
        </w:rPr>
        <w:t>姚燚</w:t>
      </w:r>
      <w:r w:rsidR="002A51FA">
        <w:rPr>
          <w:rFonts w:ascii="宋体" w:hAnsi="宋体" w:cs="宋体" w:hint="eastAsia"/>
          <w:b/>
          <w:sz w:val="24"/>
          <w:u w:val="single"/>
        </w:rPr>
        <w:t>、张浩川</w:t>
      </w:r>
      <w:r w:rsidR="002A51FA">
        <w:rPr>
          <w:rFonts w:ascii="宋体" w:eastAsia="宋体" w:hAnsi="宋体" w:cs="宋体" w:hint="eastAsia"/>
          <w:sz w:val="24"/>
        </w:rPr>
        <w:t>两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6B4666">
        <w:rPr>
          <w:rFonts w:ascii="宋体" w:eastAsia="宋体" w:hAnsi="宋体" w:cs="宋体" w:hint="eastAsia"/>
          <w:sz w:val="24"/>
        </w:rPr>
        <w:t>有封控在家的孩子请第一时间联系老师哦</w:t>
      </w:r>
      <w:r w:rsidR="00FA5EEF">
        <w:rPr>
          <w:rFonts w:ascii="宋体" w:eastAsia="宋体" w:hAnsi="宋体" w:cs="宋体" w:hint="eastAsia"/>
          <w:sz w:val="24"/>
        </w:rPr>
        <w:t>！</w:t>
      </w:r>
    </w:p>
    <w:p w:rsidR="003D5CBB" w:rsidRPr="00572926" w:rsidRDefault="00FA5EEF" w:rsidP="00FA5EE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41EC6" w:rsidRPr="00572926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FAB" w:rsidRPr="00942FAB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B4666">
      <w:pPr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2744EF">
        <w:rPr>
          <w:rFonts w:asciiTheme="minorEastAsia" w:hAnsiTheme="minorEastAsia" w:hint="eastAsia"/>
          <w:b/>
          <w:sz w:val="28"/>
          <w:szCs w:val="28"/>
        </w:rPr>
        <w:t>好玩的冰</w:t>
      </w:r>
    </w:p>
    <w:p w:rsidR="00FA5EEF" w:rsidRDefault="002A51FA" w:rsidP="002A51FA">
      <w:pPr>
        <w:spacing w:line="360" w:lineRule="auto"/>
        <w:ind w:firstLineChars="200" w:firstLine="480"/>
        <w:rPr>
          <w:rFonts w:hint="eastAsia"/>
          <w:noProof/>
          <w:sz w:val="24"/>
          <w:szCs w:val="24"/>
        </w:rPr>
      </w:pPr>
      <w:r w:rsidRPr="002A51FA">
        <w:rPr>
          <w:rFonts w:hint="eastAsia"/>
          <w:sz w:val="24"/>
          <w:szCs w:val="24"/>
        </w:rPr>
        <w:t>这是一节感知数量的数学活动。活动通过让幼儿点数物体，进一步正确感知</w:t>
      </w:r>
      <w:r w:rsidRPr="002A51FA">
        <w:rPr>
          <w:rFonts w:hint="eastAsia"/>
          <w:sz w:val="24"/>
          <w:szCs w:val="24"/>
        </w:rPr>
        <w:t>4</w:t>
      </w:r>
      <w:r w:rsidRPr="002A51FA">
        <w:rPr>
          <w:rFonts w:hint="eastAsia"/>
          <w:sz w:val="24"/>
          <w:szCs w:val="24"/>
        </w:rPr>
        <w:t>以内的数量，掌握手口一致数数的方法，让孩子知道有几个物体就可以送几个点，引导幼儿在有趣的游戏及操作中体验点数的乐趣，并进行物与点卡的匹配操作。</w:t>
      </w:r>
    </w:p>
    <w:p w:rsidR="002A51FA" w:rsidRDefault="002A51FA" w:rsidP="002A51FA">
      <w:pPr>
        <w:spacing w:line="360" w:lineRule="auto"/>
        <w:ind w:firstLineChars="200" w:firstLine="480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我们发放了一张卡片回去，家长们可以带着孩子回去剪一剪，玩一玩哦！</w:t>
      </w:r>
    </w:p>
    <w:p w:rsidR="002A51FA" w:rsidRPr="002A51FA" w:rsidRDefault="002A51FA" w:rsidP="002A51FA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0336" cy="3285461"/>
            <wp:effectExtent l="19050" t="0" r="1164" b="0"/>
            <wp:docPr id="4" name="图片 3" descr="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58" cy="32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298">
        <w:rPr>
          <w:rFonts w:hint="eastAsia"/>
          <w:noProof/>
          <w:sz w:val="24"/>
          <w:szCs w:val="24"/>
        </w:rPr>
        <w:t>这是我们今天的练习题。</w:t>
      </w:r>
    </w:p>
    <w:p w:rsidR="00E93AA4" w:rsidRPr="006426E8" w:rsidRDefault="00E93AA4" w:rsidP="00E93AA4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4.生活活动</w:t>
      </w:r>
    </w:p>
    <w:p w:rsidR="00F94E19" w:rsidRDefault="00E93AA4" w:rsidP="00F94E19">
      <w:pPr>
        <w:spacing w:line="360" w:lineRule="auto"/>
        <w:ind w:firstLineChars="200" w:firstLine="480"/>
        <w:rPr>
          <w:rFonts w:asciiTheme="minorEastAsia" w:hAnsiTheme="minorEastAsia" w:hint="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942FAB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00384E" w:rsidRDefault="00FA5EEF" w:rsidP="00FA5EEF">
      <w:pPr>
        <w:spacing w:line="360" w:lineRule="auto"/>
        <w:ind w:leftChars="228" w:left="599" w:hangingChars="50" w:hanging="1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785440" cy="3508744"/>
            <wp:effectExtent l="19050" t="0" r="0" b="0"/>
            <wp:docPr id="9" name="图片 1" descr="C:\Users\Tony\Documents\Tencent Files\2500813824\FileRecv\MobileFile\Image\N%6Z90JX4)~OFLTG]XNFU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Tencent Files\2500813824\FileRecv\MobileFile\Image\N%6Z90JX4)~OFLTG]XNFUH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69" cy="351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691173" cy="3147238"/>
            <wp:effectExtent l="19050" t="0" r="0" b="0"/>
            <wp:docPr id="11" name="图片 2" descr="C:\Users\Tony\Documents\Tencent Files\2500813824\FileRecv\MobileFile\Image\@@10HP2XK`2ZVM5BF6Z`V`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Tencent Files\2500813824\FileRecv\MobileFile\Image\@@10HP2XK`2ZVM5BF6Z`V`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91" cy="31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CE8" w:rsidRDefault="00AF2CE8" w:rsidP="00335DE6">
      <w:r>
        <w:separator/>
      </w:r>
    </w:p>
  </w:endnote>
  <w:endnote w:type="continuationSeparator" w:id="1">
    <w:p w:rsidR="00AF2CE8" w:rsidRDefault="00AF2CE8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CE8" w:rsidRDefault="00AF2CE8" w:rsidP="00335DE6">
      <w:r>
        <w:separator/>
      </w:r>
    </w:p>
  </w:footnote>
  <w:footnote w:type="continuationSeparator" w:id="1">
    <w:p w:rsidR="00AF2CE8" w:rsidRDefault="00AF2CE8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93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30B2"/>
    <w:rsid w:val="001F0B00"/>
    <w:rsid w:val="00207DB0"/>
    <w:rsid w:val="00221323"/>
    <w:rsid w:val="00224A7D"/>
    <w:rsid w:val="00230E56"/>
    <w:rsid w:val="00245595"/>
    <w:rsid w:val="002518C8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A6BEF"/>
    <w:rsid w:val="003B3B26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F4308"/>
    <w:rsid w:val="006F75D7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F0155"/>
    <w:rsid w:val="00EF1D03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183</Words>
  <Characters>1046</Characters>
  <Application>Microsoft Office Word</Application>
  <DocSecurity>0</DocSecurity>
  <Lines>8</Lines>
  <Paragraphs>2</Paragraphs>
  <ScaleCrop>false</ScaleCrop>
  <Company>Microsoft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</cp:revision>
  <cp:lastPrinted>2022-11-15T04:13:00Z</cp:lastPrinted>
  <dcterms:created xsi:type="dcterms:W3CDTF">2022-11-29T03:48:00Z</dcterms:created>
  <dcterms:modified xsi:type="dcterms:W3CDTF">2022-12-08T07:07:00Z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