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2022-2023年第一学期</w:t>
      </w:r>
      <w:r>
        <w:rPr>
          <w:rFonts w:ascii="宋体" w:hAnsi="宋体" w:eastAsia="宋体" w:cs="宋体"/>
          <w:b/>
          <w:bCs/>
          <w:sz w:val="30"/>
          <w:szCs w:val="30"/>
        </w:rPr>
        <w:t>物理教研组工作计划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真学习和贯彻《国家基础教育课程改革指导纲要》的精神，从我校学情和学科特点出发，全面贯彻国家教育方针，面向全体学生，更新教学观念，积极稳妥实施高中新课程改革，研究高考，开展校本教研，强化物理课堂教学研究和教学常规管理，脚踏实地，求真务实，确保课堂教学的有效性，进一步提高我组教师的专业知识素质和教育教学水平，力争创建一个优质、和谐、创新的教研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二、工作重点及相关举措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b/>
          <w:bCs/>
          <w:sz w:val="24"/>
          <w:szCs w:val="24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照课标</w:t>
      </w:r>
      <w:r>
        <w:rPr>
          <w:rFonts w:ascii="宋体" w:hAnsi="宋体" w:eastAsia="宋体" w:cs="宋体"/>
          <w:b/>
          <w:bCs/>
          <w:sz w:val="24"/>
          <w:szCs w:val="24"/>
        </w:rPr>
        <w:t>要求,提高课堂教学效益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要上好课，首先是要备好课。发挥备课组的力量,在备课组中，做到定时间、定地点、定内容,继续积极开展共同研究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全面合作的活动。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备教材。目前，教学要求有较大的变化，所以在备课时要以教材和《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普通高中物理课程标准</w:t>
      </w:r>
      <w:r>
        <w:rPr>
          <w:rFonts w:ascii="宋体" w:hAnsi="宋体" w:eastAsia="宋体" w:cs="宋体"/>
          <w:sz w:val="24"/>
          <w:szCs w:val="24"/>
        </w:rPr>
        <w:t>》为指针，做到教学目标准确。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备学生。学生学习基础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ascii="宋体" w:hAnsi="宋体" w:eastAsia="宋体" w:cs="宋体"/>
          <w:sz w:val="24"/>
          <w:szCs w:val="24"/>
        </w:rPr>
        <w:t>学习能力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是会</w:t>
      </w:r>
      <w:r>
        <w:rPr>
          <w:rFonts w:ascii="宋体" w:hAnsi="宋体" w:eastAsia="宋体" w:cs="宋体"/>
          <w:sz w:val="24"/>
          <w:szCs w:val="24"/>
        </w:rPr>
        <w:t>变化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，所以要根据学生情况调整教学方法,尽量采用启发式教学。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</w:t>
      </w:r>
      <w:r>
        <w:rPr>
          <w:rFonts w:ascii="宋体" w:hAnsi="宋体" w:eastAsia="宋体" w:cs="宋体"/>
          <w:sz w:val="24"/>
          <w:szCs w:val="24"/>
        </w:rPr>
        <w:t>。每个教师都有自己的长处和不足，分析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</w:t>
      </w:r>
      <w:r>
        <w:rPr>
          <w:rFonts w:ascii="宋体" w:hAnsi="宋体" w:eastAsia="宋体" w:cs="宋体"/>
          <w:sz w:val="24"/>
          <w:szCs w:val="24"/>
        </w:rPr>
        <w:t>的特点，发挥优势，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合作学习，</w:t>
      </w:r>
      <w:r>
        <w:rPr>
          <w:rFonts w:ascii="宋体" w:hAnsi="宋体" w:eastAsia="宋体" w:cs="宋体"/>
          <w:sz w:val="24"/>
          <w:szCs w:val="24"/>
        </w:rPr>
        <w:t>弥补不足，使教学能力不断提高。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4.备作业。以备课组为单位对本学期教学进度进行统一规划，以章节为单位统一布置作业。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一年级统一订购教辅。课时作业对教辅中的习题精选统一筛选，统一布置。作业时间按年级要求控制在20分钟内，有晚课的当天，不再另外布置回家的作业。章节复习和阶段复习采用组内自编试卷，提前安排教师出卷，备课组内讨论定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高二年级统一订购教辅。课时作业选用教辅中的典型例题和对应练习，备课组集备确定练习。作业时间按照年级统一要求控制在40分钟内，题型按照高考要求。阶段考试前，备课组自编试卷针对复习。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三年级备课组对题目进行筛选，精选精讲。每天物理作业量控制在25到30分钟左右，选择计算都有。有晚自习的当天，利用晚课时间当场完成作业，课后不再布置。条件允许的情况下，利用八点以后的时间段当堂批改，部分同学面批面改，并及时反馈给学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b/>
          <w:bCs/>
          <w:sz w:val="24"/>
          <w:szCs w:val="24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加强教学研究,促进教师成长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</w:t>
      </w:r>
      <w:r>
        <w:rPr>
          <w:rFonts w:ascii="宋体" w:hAnsi="宋体" w:eastAsia="宋体" w:cs="宋体"/>
          <w:sz w:val="24"/>
          <w:szCs w:val="24"/>
        </w:rPr>
        <w:t>我组目前的师资结构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高级教师有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z w:val="24"/>
          <w:szCs w:val="24"/>
        </w:rPr>
        <w:t>名，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一级教师三名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青年教师五名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新学期，</w:t>
      </w:r>
      <w:r>
        <w:rPr>
          <w:rFonts w:ascii="宋体" w:hAnsi="宋体" w:eastAsia="宋体" w:cs="宋体"/>
          <w:sz w:val="24"/>
          <w:szCs w:val="24"/>
        </w:rPr>
        <w:t>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发挥好资深教师的</w:t>
      </w:r>
      <w:r>
        <w:rPr>
          <w:rFonts w:ascii="宋体" w:hAnsi="宋体" w:eastAsia="宋体" w:cs="宋体"/>
          <w:sz w:val="24"/>
          <w:szCs w:val="24"/>
        </w:rPr>
        <w:t>教学示范作用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此外，通过学校搭建的名师导教平台向省常中名师胡甜老师学习优秀经验。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1.鼓励青年教师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</w:t>
      </w:r>
      <w:r>
        <w:rPr>
          <w:rFonts w:ascii="宋体" w:hAnsi="宋体" w:eastAsia="宋体" w:cs="宋体"/>
          <w:sz w:val="24"/>
          <w:szCs w:val="24"/>
        </w:rPr>
        <w:t>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</w:t>
      </w:r>
      <w:r>
        <w:rPr>
          <w:rFonts w:ascii="宋体" w:hAnsi="宋体" w:eastAsia="宋体" w:cs="宋体"/>
          <w:sz w:val="24"/>
          <w:szCs w:val="24"/>
        </w:rPr>
        <w:t>教师的课，主动向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</w:t>
      </w:r>
      <w:r>
        <w:rPr>
          <w:rFonts w:ascii="宋体" w:hAnsi="宋体" w:eastAsia="宋体" w:cs="宋体"/>
          <w:sz w:val="24"/>
          <w:szCs w:val="24"/>
        </w:rPr>
        <w:t>教师请教，同时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</w:t>
      </w:r>
      <w:r>
        <w:rPr>
          <w:rFonts w:ascii="宋体" w:hAnsi="宋体" w:eastAsia="宋体" w:cs="宋体"/>
          <w:sz w:val="24"/>
          <w:szCs w:val="24"/>
        </w:rPr>
        <w:t>教师也要热情相助,在青年教师身上吸收他们朝气蓬勃的精神和较新的教学理念，相互促进，共同进步。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加强对青年教师备课和上课的指导，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以备课组集备的形式进行备课。此外，</w:t>
      </w:r>
      <w:r>
        <w:rPr>
          <w:rFonts w:ascii="宋体" w:hAnsi="宋体" w:eastAsia="宋体" w:cs="宋体"/>
          <w:sz w:val="24"/>
          <w:szCs w:val="24"/>
        </w:rPr>
        <w:t>组织青年教师参加各种讲座、讨论、参观、听课等学习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</w:t>
      </w:r>
      <w:r>
        <w:rPr>
          <w:rFonts w:ascii="宋体" w:hAnsi="宋体" w:eastAsia="宋体" w:cs="宋体"/>
          <w:sz w:val="24"/>
          <w:szCs w:val="24"/>
        </w:rPr>
        <w:t>，帮助青年教师熟悉教学业务，提高教学业务水平。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3.关注教学研究。邀请名师讲座，学习教科研经验。鼓励青年教师多开研究课，积极开展教育教学研究，多发论文和申报课题。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b/>
          <w:bCs/>
          <w:sz w:val="24"/>
          <w:szCs w:val="24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做好实验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</w:t>
      </w:r>
      <w:r>
        <w:rPr>
          <w:rFonts w:ascii="宋体" w:hAnsi="宋体" w:eastAsia="宋体" w:cs="宋体"/>
          <w:b/>
          <w:bCs/>
          <w:sz w:val="24"/>
          <w:szCs w:val="24"/>
        </w:rPr>
        <w:t>工作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重视物理实验教学，开好开足实验课</w:t>
      </w:r>
      <w:r>
        <w:rPr>
          <w:rFonts w:ascii="宋体" w:hAnsi="宋体" w:eastAsia="宋体" w:cs="宋体"/>
          <w:sz w:val="24"/>
          <w:szCs w:val="24"/>
        </w:rPr>
        <w:t>。实验教学是物理教学的重要组成部分，本学期，我组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要努力开展实验教学，开好每一节实验课，增强青年教师的实验技能，提高实验意识。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DIS装置是课改中的重要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环,它的使用也体现了物理教学方法和手段的改变。这学期起，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教研组将鼓励组内</w:t>
      </w:r>
      <w:r>
        <w:rPr>
          <w:rFonts w:ascii="宋体" w:hAnsi="宋体" w:eastAsia="宋体" w:cs="宋体"/>
          <w:sz w:val="24"/>
          <w:szCs w:val="24"/>
        </w:rPr>
        <w:t>教师尽快熟悉现在的设备,保证教学的顺利进行。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b/>
          <w:bCs/>
          <w:sz w:val="24"/>
          <w:szCs w:val="24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搞好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毕业班教学</w:t>
      </w:r>
      <w:r>
        <w:rPr>
          <w:rFonts w:ascii="宋体" w:hAnsi="宋体" w:eastAsia="宋体" w:cs="宋体"/>
          <w:b/>
          <w:bCs/>
          <w:sz w:val="24"/>
          <w:szCs w:val="24"/>
        </w:rPr>
        <w:t>工作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毕业班教学始终是学校工作重点,也当然是教研组工作重中之重。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本学期高三主要进行一轮复习，高三备课组应根据教研室指定的期末考察范围，结合我校学生的实际学情，合理安排教学进度。为适应新高考对物理学科的考察要求，</w:t>
      </w:r>
      <w:r>
        <w:rPr>
          <w:rFonts w:ascii="宋体" w:hAnsi="宋体" w:eastAsia="宋体" w:cs="宋体"/>
          <w:sz w:val="24"/>
          <w:szCs w:val="24"/>
        </w:rPr>
        <w:t>在复习的过程中，要循序渐进，逐步提高教学的深度和广度,积极进行复习教学研讨活动,共同研究历届高考试卷及高考考试说明，仔细研究近年来的命题思路,精选习题,交流复习经验,明确复习方向,努力提高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ascii="宋体" w:hAnsi="宋体" w:eastAsia="宋体" w:cs="宋体"/>
          <w:sz w:val="24"/>
          <w:szCs w:val="24"/>
        </w:rPr>
        <w:t>成绩。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b/>
          <w:bCs/>
          <w:sz w:val="24"/>
          <w:szCs w:val="24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做好常规工作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加强教学常规调研,做好备课笔记、听课笔记、作业批改等的检查工作。切实提高备课和上课的质量,严格控制学生作业量，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减轻作业负担，</w:t>
      </w:r>
      <w:r>
        <w:rPr>
          <w:rFonts w:ascii="宋体" w:hAnsi="宋体" w:eastAsia="宋体" w:cs="宋体"/>
          <w:sz w:val="24"/>
          <w:szCs w:val="24"/>
        </w:rPr>
        <w:t>规范作业批改。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本学期，教研组内各成员会通力合作，</w:t>
      </w:r>
      <w:r>
        <w:rPr>
          <w:rFonts w:ascii="宋体" w:hAnsi="宋体" w:eastAsia="宋体" w:cs="宋体"/>
          <w:sz w:val="24"/>
          <w:szCs w:val="24"/>
        </w:rPr>
        <w:t>全面落实本学期教研工作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安排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加速成长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常州市第五中学物理教研组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jY4NDg5YzgwYTJhZWI4MTNhZGY2ZTk4ZjgxM2YifQ=="/>
  </w:docVars>
  <w:rsids>
    <w:rsidRoot w:val="5FB64D6F"/>
    <w:rsid w:val="03AF49FC"/>
    <w:rsid w:val="0A1108DC"/>
    <w:rsid w:val="0EB72A3A"/>
    <w:rsid w:val="1300560C"/>
    <w:rsid w:val="15C026FE"/>
    <w:rsid w:val="19307905"/>
    <w:rsid w:val="1CB45C49"/>
    <w:rsid w:val="205934A4"/>
    <w:rsid w:val="20E56222"/>
    <w:rsid w:val="2143073E"/>
    <w:rsid w:val="22C05CEE"/>
    <w:rsid w:val="23F84844"/>
    <w:rsid w:val="28005143"/>
    <w:rsid w:val="284C6E0A"/>
    <w:rsid w:val="29620004"/>
    <w:rsid w:val="2F590507"/>
    <w:rsid w:val="3F662BA7"/>
    <w:rsid w:val="4A2F2216"/>
    <w:rsid w:val="4D280159"/>
    <w:rsid w:val="57CD0F76"/>
    <w:rsid w:val="5A407831"/>
    <w:rsid w:val="5ABC682F"/>
    <w:rsid w:val="5B0171D9"/>
    <w:rsid w:val="5FB64D6F"/>
    <w:rsid w:val="690A19A3"/>
    <w:rsid w:val="6DA505FF"/>
    <w:rsid w:val="72BC76D6"/>
    <w:rsid w:val="795B0699"/>
    <w:rsid w:val="7CA2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1602</Words>
  <Characters>1623</Characters>
  <Lines>0</Lines>
  <Paragraphs>0</Paragraphs>
  <TotalTime>7</TotalTime>
  <ScaleCrop>false</ScaleCrop>
  <LinksUpToDate>false</LinksUpToDate>
  <CharactersWithSpaces>1636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2022-08-26T06:46:00Z</dcterms:created>
  <dc:creator>木木夕声几又香</dc:creator>
  <cp:lastModifiedBy>木木夕声几又香</cp:lastModifiedBy>
  <dcterms:modified xsi:type="dcterms:W3CDTF">2022-12-05T08:07:40Z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4E166B73567945F8BF1868695BBA9E6A</vt:lpwstr>
  </property>
</Properties>
</file>