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快乐读书吧：笑与泪，经历与成长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教学目标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1.能产生阅读《童年》《小英雄雨来》《爱的教育》的兴趣，自主规划、阅读三本小说，了解小说内容。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2.能通过人物的语言、动作、心理活动，小说生动的故事情节，典型的环境描写等感受人物形象。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3.能与同学交流阅读心得，体会成长的快乐。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学前准备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学生预习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查阅相关书籍，了解主要内容，熟悉目录，可以提前阅读一部分。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both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一、组织导读活动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（一）激发阅读兴趣。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1.谈话激趣。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笑与泪，经历与成长。看到这两组词语，就能让学生产生许多联想。因为十一二岁的孩子虽然阅历尚浅，但也经历过不少事情了，在他们的成长过程中，肯定有笑有泪，有苦有甜。随着年龄的增长，他们也渐渐成熟起来，虽然还是孩子，但已经站在童年的尾巴上了。所以，对于同龄人的成长经历，学生一定会很感兴趣。尽管这三部小说描述的年代离现在有些遥远，但孩子的那份纯洁的童心，童年生活的种种滋味，学生只要用心阅读这三部书应该都能体会到。所以可以从本次阅读的主题入手，先引导学生谈谈他们童年生活中的笑与泪，经历与成长，再自然过渡到对本次“快乐读书吧”中三部小说的介绍与阅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2.利用电影片段激趣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《童年》《小英雄雨来》和《爱的教育》这三部小说都被改编成了电影，可以播放一些经典片段，激发学生了解原著的兴趣。学生可先读原著，再去看完整的影片，可以把影片情节和小说对比，看看电影主要展示了哪些内容，又忽视了哪些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3.跟着名家读名著。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可以出示一些名家对这三部小说的点评，了解这三部小说的文化价值，从而激发阅读兴趣。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名言示例：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95250" cy="95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在俄罗斯的文学中，我们从来没有读过比《童年》更美的作品。</w:t>
      </w:r>
      <w:r>
        <w:rPr>
          <w:rFonts w:hint="eastAsia" w:ascii="宋体" w:hAnsi="宋体" w:eastAsia="宋体" w:cs="宋体"/>
          <w:sz w:val="24"/>
        </w:rPr>
        <w:t>——［法国］罗曼·罗兰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95250" cy="95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《小英雄雨来》写得有骨头有肉，是不可多得的佳作。</w:t>
      </w:r>
      <w:r>
        <w:rPr>
          <w:rFonts w:hint="eastAsia" w:ascii="宋体" w:hAnsi="宋体" w:eastAsia="宋体" w:cs="宋体"/>
          <w:sz w:val="24"/>
        </w:rPr>
        <w:t>——周立波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95250" cy="95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《爱的教育》中叙述亲子之爱，师生之情，朋友之谊，乡国之感，社会之同情，都已近于理想的世界，虽是幻影，使人读了觉得理想世界的情味，以为世间要如此才好。于是不觉就感激、就流泪。</w:t>
      </w:r>
      <w:r>
        <w:rPr>
          <w:rFonts w:hint="eastAsia" w:ascii="宋体" w:hAnsi="宋体" w:eastAsia="宋体" w:cs="宋体"/>
          <w:sz w:val="24"/>
        </w:rPr>
        <w:t>——夏丏尊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4.运用“预测”策略，激发阅读兴趣。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（1）读封面，猜测书中相关信息；关注目录，寻找最感兴趣的章节。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（2）试读感受交流。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预设：教师谈读《童年》《小英雄雨来》或《爱的教育》的感受；读过这三部名著中任意一部的学生也可以谈谈阅读感受。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（3）经典片段选读。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（二）制订阅读计划。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六年级的学生对制订阅读计划已经有了一定的经验，可适当放手让学生通过讨论的方式自主完成，教师只需在学生感到困难的地方进行点拨。学生可以先看目录和总页码，再结合自己平时阅读的速度来估计，看完一本书大概需要多长时间就有数了。也可以根据章节来，比如《童年》一书总共有十三章，每章下有三至五节，如果每天看两到三节，看完整本书大概需要半个月左右。教师也可提供阅读计划表，或让学生自己制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（三）指导阅读方法。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预设：对教材上提出的两个阅读方法要予以重点指导。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1.阅读方法一：理清人物关系，有助于更好地读懂故事。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长篇小说中的人物多，尤其是外国小说中的人名有些长，极容易把人物混淆。所以在阅读时，可以根据人物出现的先后，把人物关系理一理，或用文字罗列式，或用表格式，或用导图式。因为所有的人物都是围绕主人公塑造的，所以弄明白他们和主人公之间的关系就不难分清主要人物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2.阅读方法二：通过小说情节感受人物形象。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小说生动的故事情节会给我们留下较深的印象，让我们记住一个个性格各异的人物。学生在阅读时，可以把印象深刻的情节用自己的话记录下来，可以拟上小标题。这样结合故事情节来理解人物形象就会印象深刻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3.阅读方法三：学会质疑问难。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引导学生把阅读中遇到的疑问记录下来，并尝试解答。尝试解答的主要方法有：查阅资料找答案；与人交流想明白；标上问号，做做旁批，说不定往后阅读就可以找到答案。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（四）做好阅读记录。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学生在读书的过程中需要做好阅读记录，以方便读后展开交流。可以专门用一个练习本来做读书笔记，或者自己设计、打印一份读书笔记表。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二、激励学生持续阅读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读书不能“一口吃成个大胖子”，要日积月累，坚持不懈，必须每日抽出时间持续阅读。教师要通过各种方式激励学生持续阅读，养成良好的读书习惯。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1.课前五分钟，交流阅读情况。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教师可以在每节课正式讲课之前，抽出五分钟让学生讲讲最近的阅读情况，这样既可以了解学生课外是否做到了坚持阅读，也可以对某些不能坚持的学生起到提醒的作用。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2.阅读三人行，互相帮助，结伴阅读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可以让三名学生一组，结成阅读小组，平时互相看看读书记录卡，交流感受。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3.每日阅读打卡，养成阅读好习惯。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可以发给每位学生一张阅读打卡表，虽然教师无法把控学生是否真正在家阅读了，但对于喜爱阅读、愿意坚持阅读的学生来说是一个相当好的激励方式。对连续打卡成功的学生，教师可以给予适当的奖励。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三、开展读书交流活动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在预估大多数学生看完一部小说后，可以在班上开展一次读书交流活动，这次活动可以当作学生课外阅读情况的反馈。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1.看插图，讲故事。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《童年》《小英雄雨来》《爱的教育》这三部小说的版本较多，但都有插图版。教师可以从书中选取几张插图，让学生围绕插图讲一讲故事情节。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2.改编小说，表演剧情。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小说情节曲折，适合改编。有兴趣的学生可以几人一组，写剧本、排练，最后在班上进行表演。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3.知识大比拼。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可以就小说中的人物、情节或其他内容设置抢答题，在班上开展竞赛。如选择题、人物与情节对应连线题、正误判断题等。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四、回顾总结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1.设置阅读奖项激励学生。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可以设置“计划之星”“笔记之星”“高效之星”“故事大王”等奖项，奖励有计划地阅读、阅读笔记做得好、读书读得快、会根据阅读讲故事的学生。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2.交流阅读情况。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请获得阅读奖项的学生介绍自己的阅读过程和经验；还可以让学生结合此次读书活动交流自己哪些地方做得好，哪些地方还需改进、如何改进。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五、拓展阅读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对于读书速度快的学生，教师还可以推荐更多描写成长故事的小说。下面是一些推荐书目：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1.《呼兰河传》（萧红）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2.《绿山墙的安妮》（加拿大，露西·莫德·蒙格马利）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3.《汤姆·索亚历险记》（美国，马克·吐温）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4.《布鲁克林有棵树》（美国，贝蒂·史密斯）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汉仪长艺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醒示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DFlODc2ZDZhNzE1OGUxMmJkMTM3MTM2OGY1NzcyMGMifQ=="/>
  </w:docVars>
  <w:rsids>
    <w:rsidRoot w:val="00000000"/>
    <w:rsid w:val="42245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百度在线网络技术有限公司</Company>
  <Pages>5</Pages>
  <Words>2439</Words>
  <Characters>2461</Characters>
  <TotalTime>3</TotalTime>
  <ScaleCrop>false</ScaleCrop>
  <LinksUpToDate>false</LinksUpToDate>
  <CharactersWithSpaces>2461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2022-12-06T06:34:32Z</dcterms:created>
  <dc:creator>xuming02</dc:creator>
  <cp:lastModifiedBy>冥</cp:lastModifiedBy>
  <dcterms:modified xsi:type="dcterms:W3CDTF">2022-12-06T06:37:36Z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6A7B9AFE1B5A4317A561F0CA081D2513</vt:lpwstr>
  </property>
</Properties>
</file>