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ind w:firstLine="480"/>
        <w:jc w:val="center"/>
        <w:rPr>
          <w:rFonts w:asciiTheme="minorEastAsia" w:hAnsiTheme="minorEastAsia"/>
          <w:b/>
          <w:sz w:val="24"/>
          <w:szCs w:val="24"/>
        </w:rPr>
      </w:pPr>
      <w:r>
        <w:rPr>
          <w:rFonts w:hint="eastAsia" w:asciiTheme="minorEastAsia" w:hAnsiTheme="minorEastAsia"/>
          <w:b/>
          <w:sz w:val="24"/>
          <w:szCs w:val="24"/>
          <w:lang w:val="en-US" w:eastAsia="zh-CN"/>
        </w:rPr>
        <w:t>七</w:t>
      </w:r>
      <w:r>
        <w:rPr>
          <w:rFonts w:hint="eastAsia" w:asciiTheme="minorEastAsia" w:hAnsiTheme="minorEastAsia"/>
          <w:b/>
          <w:sz w:val="24"/>
          <w:szCs w:val="24"/>
        </w:rPr>
        <w:t>年级</w:t>
      </w:r>
      <w:r>
        <w:rPr>
          <w:rFonts w:asciiTheme="minorEastAsia" w:hAnsiTheme="minorEastAsia"/>
          <w:b/>
          <w:sz w:val="24"/>
          <w:szCs w:val="24"/>
        </w:rPr>
        <w:t>数学分层作业设计案例</w:t>
      </w:r>
    </w:p>
    <w:p>
      <w:pPr>
        <w:spacing w:line="460" w:lineRule="exact"/>
        <w:ind w:firstLine="480"/>
        <w:jc w:val="center"/>
        <w:rPr>
          <w:rFonts w:asciiTheme="minorEastAsia" w:hAnsiTheme="minorEastAsia"/>
          <w:b/>
          <w:sz w:val="24"/>
          <w:szCs w:val="24"/>
        </w:rPr>
      </w:pPr>
      <w:r>
        <w:rPr>
          <w:rFonts w:hint="eastAsia" w:asciiTheme="minorEastAsia" w:hAnsiTheme="minorEastAsia"/>
          <w:b/>
          <w:sz w:val="24"/>
          <w:szCs w:val="24"/>
        </w:rPr>
        <w:t>《</w:t>
      </w:r>
      <w:r>
        <w:rPr>
          <w:rFonts w:hint="eastAsia" w:asciiTheme="minorEastAsia" w:hAnsiTheme="minorEastAsia"/>
          <w:b/>
          <w:sz w:val="24"/>
          <w:szCs w:val="24"/>
          <w:lang w:val="en-US" w:eastAsia="zh-CN"/>
        </w:rPr>
        <w:t>三视图</w:t>
      </w:r>
      <w:r>
        <w:rPr>
          <w:rFonts w:hint="eastAsia" w:asciiTheme="minorEastAsia" w:hAnsiTheme="minorEastAsia"/>
          <w:b/>
          <w:sz w:val="24"/>
          <w:szCs w:val="24"/>
        </w:rPr>
        <w:t>》</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
        <w:gridCol w:w="40"/>
        <w:gridCol w:w="1013"/>
        <w:gridCol w:w="2430"/>
        <w:gridCol w:w="3056"/>
        <w:gridCol w:w="991"/>
        <w:gridCol w:w="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7" w:type="dxa"/>
            <w:gridSpan w:val="3"/>
          </w:tcPr>
          <w:p>
            <w:pPr>
              <w:spacing w:line="460" w:lineRule="exact"/>
              <w:jc w:val="left"/>
              <w:rPr>
                <w:rFonts w:hint="eastAsia" w:asciiTheme="minorEastAsia" w:hAnsiTheme="minorEastAsia"/>
                <w:sz w:val="24"/>
                <w:szCs w:val="24"/>
              </w:rPr>
            </w:pPr>
            <w:r>
              <w:rPr>
                <w:rFonts w:hint="eastAsia" w:asciiTheme="minorEastAsia" w:hAnsiTheme="minorEastAsia"/>
                <w:sz w:val="24"/>
                <w:szCs w:val="24"/>
              </w:rPr>
              <w:t>教师姓名</w:t>
            </w:r>
          </w:p>
        </w:tc>
        <w:tc>
          <w:tcPr>
            <w:tcW w:w="2430" w:type="dxa"/>
          </w:tcPr>
          <w:p>
            <w:pPr>
              <w:spacing w:line="460" w:lineRule="exact"/>
              <w:jc w:val="left"/>
              <w:rPr>
                <w:rFonts w:hint="eastAsia"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江晶</w:t>
            </w:r>
          </w:p>
        </w:tc>
        <w:tc>
          <w:tcPr>
            <w:tcW w:w="3056" w:type="dxa"/>
          </w:tcPr>
          <w:p>
            <w:pPr>
              <w:spacing w:line="460" w:lineRule="exact"/>
              <w:jc w:val="left"/>
              <w:rPr>
                <w:rFonts w:hint="eastAsia" w:asciiTheme="minorEastAsia" w:hAnsiTheme="minorEastAsia"/>
                <w:sz w:val="24"/>
                <w:szCs w:val="24"/>
              </w:rPr>
            </w:pPr>
            <w:r>
              <w:rPr>
                <w:rFonts w:hint="eastAsia" w:asciiTheme="minorEastAsia" w:hAnsiTheme="minorEastAsia"/>
                <w:sz w:val="24"/>
                <w:szCs w:val="24"/>
              </w:rPr>
              <w:t>实施学段</w:t>
            </w:r>
          </w:p>
        </w:tc>
        <w:tc>
          <w:tcPr>
            <w:tcW w:w="1539" w:type="dxa"/>
            <w:gridSpan w:val="2"/>
          </w:tcPr>
          <w:p>
            <w:pPr>
              <w:spacing w:line="460" w:lineRule="exact"/>
              <w:jc w:val="left"/>
              <w:rPr>
                <w:rFonts w:hint="eastAsia"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七年级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7" w:type="dxa"/>
            <w:gridSpan w:val="3"/>
          </w:tcPr>
          <w:p>
            <w:pPr>
              <w:spacing w:line="460" w:lineRule="exact"/>
              <w:jc w:val="left"/>
              <w:rPr>
                <w:rFonts w:hint="eastAsia" w:asciiTheme="minorEastAsia" w:hAnsiTheme="minorEastAsia"/>
                <w:sz w:val="24"/>
                <w:szCs w:val="24"/>
              </w:rPr>
            </w:pPr>
            <w:r>
              <w:rPr>
                <w:rFonts w:hint="eastAsia" w:asciiTheme="minorEastAsia" w:hAnsiTheme="minorEastAsia"/>
                <w:sz w:val="24"/>
                <w:szCs w:val="24"/>
              </w:rPr>
              <w:t>学科</w:t>
            </w:r>
          </w:p>
        </w:tc>
        <w:tc>
          <w:tcPr>
            <w:tcW w:w="2430" w:type="dxa"/>
          </w:tcPr>
          <w:p>
            <w:pPr>
              <w:spacing w:line="460" w:lineRule="exact"/>
              <w:jc w:val="left"/>
              <w:rPr>
                <w:rFonts w:hint="eastAsia"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数学</w:t>
            </w:r>
          </w:p>
        </w:tc>
        <w:tc>
          <w:tcPr>
            <w:tcW w:w="3056" w:type="dxa"/>
          </w:tcPr>
          <w:p>
            <w:pPr>
              <w:spacing w:line="460" w:lineRule="exact"/>
              <w:jc w:val="left"/>
              <w:rPr>
                <w:rFonts w:hint="eastAsia" w:asciiTheme="minorEastAsia" w:hAnsiTheme="minorEastAsia"/>
                <w:sz w:val="24"/>
                <w:szCs w:val="24"/>
              </w:rPr>
            </w:pPr>
            <w:r>
              <w:rPr>
                <w:rFonts w:hint="eastAsia" w:asciiTheme="minorEastAsia" w:hAnsiTheme="minorEastAsia"/>
                <w:sz w:val="24"/>
                <w:szCs w:val="24"/>
              </w:rPr>
              <w:t>实施时间</w:t>
            </w:r>
          </w:p>
        </w:tc>
        <w:tc>
          <w:tcPr>
            <w:tcW w:w="1539" w:type="dxa"/>
            <w:gridSpan w:val="2"/>
          </w:tcPr>
          <w:p>
            <w:pPr>
              <w:spacing w:line="460" w:lineRule="exact"/>
              <w:jc w:val="left"/>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2022.12.1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7" w:type="dxa"/>
            <w:gridSpan w:val="3"/>
          </w:tcPr>
          <w:p>
            <w:pPr>
              <w:spacing w:line="460" w:lineRule="exact"/>
              <w:jc w:val="left"/>
              <w:rPr>
                <w:rFonts w:hint="eastAsia" w:asciiTheme="minorEastAsia" w:hAnsiTheme="minorEastAsia"/>
                <w:sz w:val="24"/>
                <w:szCs w:val="24"/>
              </w:rPr>
            </w:pPr>
            <w:r>
              <w:rPr>
                <w:rFonts w:hint="eastAsia" w:asciiTheme="minorEastAsia" w:hAnsiTheme="minorEastAsia"/>
                <w:sz w:val="24"/>
                <w:szCs w:val="24"/>
              </w:rPr>
              <w:t>课程目标</w:t>
            </w:r>
          </w:p>
        </w:tc>
        <w:tc>
          <w:tcPr>
            <w:tcW w:w="7025" w:type="dxa"/>
            <w:gridSpan w:val="4"/>
          </w:tcPr>
          <w:p>
            <w:pPr>
              <w:spacing w:line="460" w:lineRule="exact"/>
              <w:jc w:val="left"/>
              <w:rPr>
                <w:rFonts w:hint="eastAsia" w:asciiTheme="minorEastAsia" w:hAnsiTheme="minorEastAsia"/>
                <w:sz w:val="24"/>
                <w:szCs w:val="24"/>
              </w:rPr>
            </w:pPr>
            <w:r>
              <w:rPr>
                <w:rFonts w:hint="eastAsia" w:asciiTheme="minorEastAsia" w:hAnsiTheme="minorEastAsia"/>
                <w:sz w:val="24"/>
                <w:szCs w:val="24"/>
              </w:rPr>
              <w:t>义务教育阶段，数学的学习内容包括“数与代数”、“图形与几何”、“综合与实践”，本节课就“图形与几何”进行讲解。根据大纲要求，有关本节课内容需要会画直棱柱、圆柱、圆锥、球的主视图、左视图、俯视图；能判断简单物体的视图，并会根据视图描述简单的几何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7" w:type="dxa"/>
            <w:gridSpan w:val="3"/>
          </w:tcPr>
          <w:p>
            <w:pPr>
              <w:spacing w:line="460" w:lineRule="exact"/>
              <w:jc w:val="left"/>
              <w:rPr>
                <w:rFonts w:hint="eastAsia" w:asciiTheme="minorEastAsia" w:hAnsiTheme="minorEastAsia"/>
                <w:sz w:val="24"/>
                <w:szCs w:val="24"/>
              </w:rPr>
            </w:pPr>
            <w:r>
              <w:rPr>
                <w:rFonts w:hint="eastAsia" w:asciiTheme="minorEastAsia" w:hAnsiTheme="minorEastAsia"/>
                <w:sz w:val="24"/>
                <w:szCs w:val="24"/>
              </w:rPr>
              <w:t>教学目标</w:t>
            </w:r>
          </w:p>
        </w:tc>
        <w:tc>
          <w:tcPr>
            <w:tcW w:w="7025" w:type="dxa"/>
            <w:gridSpan w:val="4"/>
          </w:tcPr>
          <w:p>
            <w:pPr>
              <w:spacing w:line="460" w:lineRule="exact"/>
              <w:jc w:val="left"/>
              <w:rPr>
                <w:rFonts w:hint="eastAsia" w:asciiTheme="minorEastAsia" w:hAnsiTheme="minorEastAsia"/>
                <w:sz w:val="24"/>
                <w:szCs w:val="24"/>
                <w:lang w:val="en-US" w:eastAsia="zh-CN"/>
              </w:rPr>
            </w:pPr>
            <w:r>
              <w:rPr>
                <w:rFonts w:hint="eastAsia" w:asciiTheme="minorEastAsia" w:hAnsiTheme="minorEastAsia"/>
                <w:sz w:val="24"/>
                <w:szCs w:val="24"/>
              </w:rPr>
              <w:t>　</w:t>
            </w:r>
            <w:r>
              <w:rPr>
                <w:rFonts w:hint="eastAsia" w:asciiTheme="minorEastAsia" w:hAnsiTheme="minorEastAsia"/>
                <w:sz w:val="24"/>
                <w:szCs w:val="24"/>
                <w:lang w:val="en-US" w:eastAsia="zh-CN"/>
              </w:rPr>
              <w:t>　知识与技能：</w:t>
            </w:r>
          </w:p>
          <w:p>
            <w:pPr>
              <w:spacing w:line="460" w:lineRule="exact"/>
              <w:jc w:val="left"/>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　　1、能识别简单物体的三视图，了解主视图、俯视图、左视图和三视图的概念。</w:t>
            </w:r>
          </w:p>
          <w:p>
            <w:pPr>
              <w:spacing w:line="460" w:lineRule="exact"/>
              <w:jc w:val="left"/>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　　2、了解各个视图之间的尺寸关系；长对正、高平齐、宽相等。</w:t>
            </w:r>
          </w:p>
          <w:p>
            <w:pPr>
              <w:spacing w:line="460" w:lineRule="exact"/>
              <w:jc w:val="left"/>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　　3、会画直棱柱等简单几何体的三视图。</w:t>
            </w:r>
          </w:p>
          <w:p>
            <w:pPr>
              <w:spacing w:line="460" w:lineRule="exact"/>
              <w:jc w:val="left"/>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　　过程与方法：</w:t>
            </w:r>
          </w:p>
          <w:p>
            <w:pPr>
              <w:spacing w:line="460" w:lineRule="exact"/>
              <w:jc w:val="left"/>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　　感受从不同方向观察同一物体可能看到不一样的结果，培养学生全面观察的能力。</w:t>
            </w:r>
          </w:p>
          <w:p>
            <w:pPr>
              <w:spacing w:line="460" w:lineRule="exact"/>
              <w:jc w:val="left"/>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　　情感态度与价值观：</w:t>
            </w:r>
          </w:p>
          <w:p>
            <w:pPr>
              <w:spacing w:line="460" w:lineRule="exact"/>
              <w:jc w:val="left"/>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　　1、培养学生自主学习与合作的学习方式，使学生体会从生活中发现数学。</w:t>
            </w:r>
          </w:p>
          <w:p>
            <w:pPr>
              <w:spacing w:line="460" w:lineRule="exact"/>
              <w:jc w:val="left"/>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　　2、在应用数学解决生活之中问题的过程中，品尝成功的喜悦，激发学生应用数学的热情。</w:t>
            </w:r>
          </w:p>
          <w:p>
            <w:pPr>
              <w:spacing w:line="460" w:lineRule="exact"/>
              <w:jc w:val="left"/>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　　教学重点、难点分析</w:t>
            </w:r>
          </w:p>
          <w:p>
            <w:pPr>
              <w:spacing w:line="460" w:lineRule="exact"/>
              <w:jc w:val="left"/>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　　教学重点：</w:t>
            </w:r>
          </w:p>
          <w:p>
            <w:pPr>
              <w:spacing w:line="460" w:lineRule="exact"/>
              <w:jc w:val="left"/>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　　1、从投影的角度加深对三视图概念的理解。</w:t>
            </w:r>
          </w:p>
          <w:p>
            <w:pPr>
              <w:spacing w:line="460" w:lineRule="exact"/>
              <w:jc w:val="left"/>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　　2、会画简单几何体的三视图。</w:t>
            </w:r>
          </w:p>
          <w:p>
            <w:pPr>
              <w:spacing w:line="460" w:lineRule="exact"/>
              <w:jc w:val="left"/>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　　教学难点：</w:t>
            </w:r>
          </w:p>
          <w:p>
            <w:pPr>
              <w:spacing w:line="460" w:lineRule="exact"/>
              <w:jc w:val="left"/>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　　1、对三视图概念理解的升华。</w:t>
            </w:r>
          </w:p>
          <w:p>
            <w:pPr>
              <w:spacing w:line="460" w:lineRule="exact"/>
              <w:jc w:val="left"/>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　　2、正确画出三棱柱等简单几何体的三视图。</w:t>
            </w:r>
          </w:p>
          <w:p>
            <w:pPr>
              <w:spacing w:line="460" w:lineRule="exact"/>
              <w:jc w:val="left"/>
              <w:rPr>
                <w:rFonts w:hint="eastAsia"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Pr>
          <w:p>
            <w:pPr>
              <w:spacing w:line="460" w:lineRule="exact"/>
              <w:jc w:val="center"/>
              <w:rPr>
                <w:rFonts w:hint="eastAsia" w:asciiTheme="minorEastAsia" w:hAnsiTheme="minorEastAsia"/>
                <w:sz w:val="24"/>
                <w:szCs w:val="24"/>
              </w:rPr>
            </w:pPr>
            <w:r>
              <w:rPr>
                <w:rFonts w:hint="eastAsia" w:asciiTheme="minorEastAsia" w:hAnsiTheme="minorEastAsia"/>
                <w:sz w:val="24"/>
                <w:szCs w:val="24"/>
              </w:rPr>
              <w:t>作业设计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4" w:hRule="atLeast"/>
        </w:trPr>
        <w:tc>
          <w:tcPr>
            <w:tcW w:w="444" w:type="dxa"/>
          </w:tcPr>
          <w:p>
            <w:pPr>
              <w:spacing w:line="460" w:lineRule="exact"/>
              <w:jc w:val="left"/>
              <w:rPr>
                <w:rFonts w:asciiTheme="minorEastAsia" w:hAnsiTheme="minorEastAsia"/>
                <w:sz w:val="24"/>
                <w:szCs w:val="24"/>
              </w:rPr>
            </w:pPr>
            <w:r>
              <w:rPr>
                <w:rFonts w:hint="eastAsia" w:asciiTheme="minorEastAsia" w:hAnsiTheme="minorEastAsia"/>
                <w:sz w:val="24"/>
                <w:szCs w:val="24"/>
              </w:rPr>
              <w:t>类</w:t>
            </w:r>
          </w:p>
          <w:p>
            <w:pPr>
              <w:spacing w:line="460" w:lineRule="exact"/>
              <w:jc w:val="left"/>
              <w:rPr>
                <w:rFonts w:hint="eastAsia" w:asciiTheme="minorEastAsia" w:hAnsiTheme="minorEastAsia"/>
                <w:sz w:val="24"/>
                <w:szCs w:val="24"/>
              </w:rPr>
            </w:pPr>
            <w:r>
              <w:rPr>
                <w:rFonts w:hint="eastAsia" w:asciiTheme="minorEastAsia" w:hAnsiTheme="minorEastAsia"/>
                <w:sz w:val="24"/>
                <w:szCs w:val="24"/>
              </w:rPr>
              <w:t>型</w:t>
            </w:r>
          </w:p>
        </w:tc>
        <w:tc>
          <w:tcPr>
            <w:tcW w:w="6539" w:type="dxa"/>
            <w:gridSpan w:val="4"/>
            <w:vAlign w:val="center"/>
          </w:tcPr>
          <w:p>
            <w:pPr>
              <w:spacing w:line="460" w:lineRule="exact"/>
              <w:jc w:val="center"/>
              <w:rPr>
                <w:rFonts w:hint="eastAsia" w:asciiTheme="minorEastAsia" w:hAnsiTheme="minorEastAsia"/>
                <w:sz w:val="24"/>
                <w:szCs w:val="24"/>
              </w:rPr>
            </w:pPr>
            <w:r>
              <w:rPr>
                <w:rFonts w:hint="eastAsia" w:asciiTheme="minorEastAsia" w:hAnsiTheme="minorEastAsia"/>
                <w:sz w:val="24"/>
                <w:szCs w:val="24"/>
              </w:rPr>
              <w:t>作业内容</w:t>
            </w:r>
          </w:p>
        </w:tc>
        <w:tc>
          <w:tcPr>
            <w:tcW w:w="991" w:type="dxa"/>
          </w:tcPr>
          <w:p>
            <w:pPr>
              <w:spacing w:line="460" w:lineRule="exact"/>
              <w:jc w:val="left"/>
              <w:rPr>
                <w:rFonts w:hint="eastAsia" w:asciiTheme="minorEastAsia" w:hAnsiTheme="minorEastAsia"/>
                <w:sz w:val="24"/>
                <w:szCs w:val="24"/>
              </w:rPr>
            </w:pPr>
            <w:r>
              <w:rPr>
                <w:rFonts w:hint="eastAsia" w:asciiTheme="minorEastAsia" w:hAnsiTheme="minorEastAsia"/>
                <w:sz w:val="24"/>
                <w:szCs w:val="24"/>
              </w:rPr>
              <w:t>设计意图</w:t>
            </w:r>
          </w:p>
        </w:tc>
        <w:tc>
          <w:tcPr>
            <w:tcW w:w="548" w:type="dxa"/>
          </w:tcPr>
          <w:p>
            <w:pPr>
              <w:spacing w:line="460" w:lineRule="exact"/>
              <w:jc w:val="left"/>
              <w:rPr>
                <w:rFonts w:hint="eastAsia" w:asciiTheme="minorEastAsia" w:hAnsiTheme="minorEastAsia"/>
                <w:sz w:val="24"/>
                <w:szCs w:val="24"/>
              </w:rPr>
            </w:pPr>
            <w:r>
              <w:rPr>
                <w:rFonts w:hint="eastAsia" w:asciiTheme="minorEastAsia" w:hAnsiTheme="minorEastAsia"/>
                <w:sz w:val="24"/>
                <w:szCs w:val="24"/>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tcPr>
          <w:p>
            <w:pPr>
              <w:spacing w:line="460" w:lineRule="exact"/>
              <w:jc w:val="left"/>
              <w:rPr>
                <w:rFonts w:hint="eastAsia" w:asciiTheme="minorEastAsia" w:hAnsiTheme="minorEastAsia"/>
                <w:sz w:val="24"/>
                <w:szCs w:val="24"/>
              </w:rPr>
            </w:pPr>
            <w:r>
              <w:rPr>
                <w:rFonts w:hint="eastAsia" w:asciiTheme="minorEastAsia" w:hAnsiTheme="minorEastAsia"/>
                <w:sz w:val="24"/>
                <w:szCs w:val="24"/>
              </w:rPr>
              <w:t>基础性</w:t>
            </w:r>
          </w:p>
        </w:tc>
        <w:tc>
          <w:tcPr>
            <w:tcW w:w="6539" w:type="dxa"/>
            <w:gridSpan w:val="4"/>
          </w:tcPr>
          <w:p>
            <w:pPr>
              <w:adjustRightInd w:val="0"/>
              <w:snapToGrid w:val="0"/>
              <w:spacing w:line="0" w:lineRule="atLeast"/>
              <w:jc w:val="center"/>
              <w:rPr>
                <w:rFonts w:cs="Times New Roman" w:asciiTheme="majorEastAsia" w:hAnsiTheme="majorEastAsia" w:eastAsiaTheme="majorEastAsia"/>
                <w:b/>
                <w:szCs w:val="21"/>
              </w:rPr>
            </w:pPr>
            <w:r>
              <w:rPr>
                <w:rFonts w:hint="eastAsia" w:cs="Times New Roman" w:asciiTheme="majorEastAsia" w:hAnsiTheme="majorEastAsia" w:eastAsiaTheme="majorEastAsia"/>
                <w:b/>
                <w:szCs w:val="21"/>
              </w:rPr>
              <w:t>[典型问题]</w:t>
            </w:r>
          </w:p>
          <w:p>
            <w:pPr>
              <w:rPr>
                <w:rFonts w:ascii="Times New Roman" w:hAnsi="Times New Roman" w:eastAsia="宋体" w:cs="Times New Roman"/>
                <w:szCs w:val="24"/>
              </w:rPr>
            </w:pPr>
            <w:r>
              <w:rPr>
                <w:rFonts w:hint="eastAsia" w:ascii="Times New Roman" w:hAnsi="Times New Roman" w:eastAsia="宋体" w:cs="Times New Roman"/>
                <w:szCs w:val="24"/>
              </w:rPr>
              <w:t xml:space="preserve">1．图中几何体的主视图是    ( </w:t>
            </w:r>
            <w:r>
              <w:rPr>
                <w:rFonts w:ascii="Times New Roman" w:hAnsi="Times New Roman" w:eastAsia="宋体" w:cs="Times New Roman"/>
                <w:szCs w:val="24"/>
              </w:rPr>
              <w:t xml:space="preserve">  </w:t>
            </w:r>
            <w:r>
              <w:rPr>
                <w:rFonts w:hint="eastAsia" w:ascii="Times New Roman" w:hAnsi="Times New Roman" w:eastAsia="宋体" w:cs="Times New Roman"/>
                <w:szCs w:val="24"/>
              </w:rPr>
              <w:t>)</w:t>
            </w:r>
          </w:p>
          <w:p>
            <w:pPr>
              <w:jc w:val="center"/>
              <w:rPr>
                <w:rFonts w:ascii="Times New Roman" w:hAnsi="Times New Roman" w:eastAsia="宋体" w:cs="Times New Roman"/>
                <w:szCs w:val="24"/>
              </w:rPr>
            </w:pPr>
            <w:r>
              <w:rPr>
                <w:rFonts w:hint="eastAsia" w:ascii="Times New Roman" w:hAnsi="Times New Roman" w:eastAsia="宋体" w:cs="Times New Roman"/>
                <w:szCs w:val="24"/>
              </w:rPr>
              <w:drawing>
                <wp:inline distT="0" distB="0" distL="0" distR="0">
                  <wp:extent cx="1152525" cy="885825"/>
                  <wp:effectExtent l="0" t="0" r="5715" b="13335"/>
                  <wp:docPr id="52" name="图片 5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descr=" "/>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a:xfrm>
                            <a:off x="0" y="0"/>
                            <a:ext cx="1152525" cy="885825"/>
                          </a:xfrm>
                          <a:prstGeom prst="rect">
                            <a:avLst/>
                          </a:prstGeom>
                          <a:noFill/>
                          <a:ln>
                            <a:noFill/>
                          </a:ln>
                        </pic:spPr>
                      </pic:pic>
                    </a:graphicData>
                  </a:graphic>
                </wp:inline>
              </w:drawing>
            </w:r>
            <w:r>
              <w:rPr>
                <w:rFonts w:hint="eastAsia" w:ascii="Times New Roman" w:hAnsi="Times New Roman" w:eastAsia="宋体" w:cs="Times New Roman"/>
                <w:szCs w:val="24"/>
              </w:rPr>
              <w:drawing>
                <wp:inline distT="0" distB="0" distL="0" distR="0">
                  <wp:extent cx="638175" cy="685800"/>
                  <wp:effectExtent l="0" t="0" r="1905" b="0"/>
                  <wp:docPr id="51" name="图片 5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descr=" "/>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a:xfrm>
                            <a:off x="0" y="0"/>
                            <a:ext cx="638175" cy="685800"/>
                          </a:xfrm>
                          <a:prstGeom prst="rect">
                            <a:avLst/>
                          </a:prstGeom>
                          <a:noFill/>
                          <a:ln>
                            <a:noFill/>
                          </a:ln>
                        </pic:spPr>
                      </pic:pic>
                    </a:graphicData>
                  </a:graphic>
                </wp:inline>
              </w:drawing>
            </w:r>
            <w:r>
              <w:rPr>
                <w:rFonts w:hint="eastAsia" w:ascii="Times New Roman" w:hAnsi="Times New Roman" w:eastAsia="宋体" w:cs="Times New Roman"/>
                <w:szCs w:val="24"/>
              </w:rPr>
              <w:t xml:space="preserve"> </w:t>
            </w:r>
            <w:r>
              <w:rPr>
                <w:rFonts w:hint="eastAsia" w:ascii="Times New Roman" w:hAnsi="Times New Roman" w:eastAsia="宋体" w:cs="Times New Roman"/>
                <w:szCs w:val="24"/>
              </w:rPr>
              <w:drawing>
                <wp:inline distT="0" distB="0" distL="0" distR="0">
                  <wp:extent cx="838200" cy="647700"/>
                  <wp:effectExtent l="0" t="0" r="0" b="7620"/>
                  <wp:docPr id="50" name="图片 5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descr=" "/>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a:off x="0" y="0"/>
                            <a:ext cx="838200" cy="647700"/>
                          </a:xfrm>
                          <a:prstGeom prst="rect">
                            <a:avLst/>
                          </a:prstGeom>
                          <a:noFill/>
                          <a:ln>
                            <a:noFill/>
                          </a:ln>
                        </pic:spPr>
                      </pic:pic>
                    </a:graphicData>
                  </a:graphic>
                </wp:inline>
              </w:drawing>
            </w:r>
            <w:r>
              <w:rPr>
                <w:rFonts w:hint="eastAsia" w:ascii="Times New Roman" w:hAnsi="Times New Roman" w:eastAsia="宋体" w:cs="Times New Roman"/>
                <w:szCs w:val="24"/>
              </w:rPr>
              <w:t xml:space="preserve"> </w:t>
            </w:r>
            <w:r>
              <w:rPr>
                <w:rFonts w:hint="eastAsia" w:ascii="Times New Roman" w:hAnsi="Times New Roman" w:eastAsia="宋体" w:cs="Times New Roman"/>
                <w:szCs w:val="24"/>
              </w:rPr>
              <w:drawing>
                <wp:inline distT="0" distB="0" distL="0" distR="0">
                  <wp:extent cx="723900" cy="523875"/>
                  <wp:effectExtent l="0" t="0" r="7620" b="9525"/>
                  <wp:docPr id="49" name="图片 4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descr=" "/>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723900" cy="523875"/>
                          </a:xfrm>
                          <a:prstGeom prst="rect">
                            <a:avLst/>
                          </a:prstGeom>
                          <a:noFill/>
                          <a:ln>
                            <a:noFill/>
                          </a:ln>
                        </pic:spPr>
                      </pic:pic>
                    </a:graphicData>
                  </a:graphic>
                </wp:inline>
              </w:drawing>
            </w:r>
            <w:r>
              <w:rPr>
                <w:rFonts w:hint="eastAsia" w:ascii="Times New Roman" w:hAnsi="Times New Roman" w:eastAsia="宋体" w:cs="Times New Roman"/>
                <w:szCs w:val="24"/>
              </w:rPr>
              <w:t xml:space="preserve"> </w:t>
            </w:r>
            <w:r>
              <w:rPr>
                <w:rFonts w:hint="eastAsia" w:ascii="Times New Roman" w:hAnsi="Times New Roman" w:eastAsia="宋体" w:cs="Times New Roman"/>
                <w:szCs w:val="24"/>
              </w:rPr>
              <w:drawing>
                <wp:inline distT="0" distB="0" distL="0" distR="0">
                  <wp:extent cx="762000" cy="600075"/>
                  <wp:effectExtent l="0" t="0" r="0" b="9525"/>
                  <wp:docPr id="48" name="图片 4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 "/>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762000" cy="600075"/>
                          </a:xfrm>
                          <a:prstGeom prst="rect">
                            <a:avLst/>
                          </a:prstGeom>
                          <a:noFill/>
                          <a:ln>
                            <a:noFill/>
                          </a:ln>
                        </pic:spPr>
                      </pic:pic>
                    </a:graphicData>
                  </a:graphic>
                </wp:inline>
              </w:drawing>
            </w:r>
          </w:p>
          <w:p>
            <w:pPr>
              <w:rPr>
                <w:rFonts w:ascii="Times New Roman" w:hAnsi="Times New Roman" w:eastAsia="宋体" w:cs="Times New Roman"/>
                <w:szCs w:val="24"/>
              </w:rPr>
            </w:pPr>
            <w:r>
              <w:rPr>
                <w:rFonts w:ascii="Times New Roman" w:hAnsi="Times New Roman" w:eastAsia="宋体" w:cs="Times New Roman"/>
                <w:szCs w:val="24"/>
              </w:rPr>
              <w:t>2</w:t>
            </w:r>
            <w:r>
              <w:rPr>
                <w:rFonts w:hint="eastAsia" w:ascii="Times New Roman" w:hAnsi="Times New Roman" w:eastAsia="宋体" w:cs="Times New Roman"/>
                <w:szCs w:val="24"/>
              </w:rPr>
              <w:t>．如图是由7个完全相同的小立方块搭成的几何体，那么这个几何体的左视图是 (</w:t>
            </w:r>
            <w:r>
              <w:rPr>
                <w:rFonts w:ascii="Times New Roman" w:hAnsi="Times New Roman" w:eastAsia="宋体" w:cs="Times New Roman"/>
                <w:szCs w:val="24"/>
              </w:rPr>
              <w:t xml:space="preserve">  </w:t>
            </w:r>
            <w:r>
              <w:rPr>
                <w:rFonts w:hint="eastAsia" w:ascii="Times New Roman" w:hAnsi="Times New Roman" w:eastAsia="宋体" w:cs="Times New Roman"/>
                <w:szCs w:val="24"/>
              </w:rPr>
              <w:t xml:space="preserve"> )</w:t>
            </w:r>
          </w:p>
          <w:p>
            <w:pPr>
              <w:rPr>
                <w:rFonts w:ascii="Times New Roman" w:hAnsi="Times New Roman" w:eastAsia="宋体" w:cs="Times New Roman"/>
                <w:szCs w:val="24"/>
              </w:rPr>
            </w:pPr>
            <w:r>
              <w:drawing>
                <wp:inline distT="0" distB="0" distL="0" distR="0">
                  <wp:extent cx="4390390" cy="1066165"/>
                  <wp:effectExtent l="0" t="0" r="13970" b="635"/>
                  <wp:docPr id="54" name="图片 5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 "/>
                          <pic:cNvPicPr>
                            <a:picLocks noChangeAspect="1"/>
                          </pic:cNvPicPr>
                        </pic:nvPicPr>
                        <pic:blipFill>
                          <a:blip r:embed="rId9"/>
                          <a:stretch>
                            <a:fillRect/>
                          </a:stretch>
                        </pic:blipFill>
                        <pic:spPr>
                          <a:xfrm>
                            <a:off x="0" y="0"/>
                            <a:ext cx="4390476" cy="1066667"/>
                          </a:xfrm>
                          <a:prstGeom prst="rect">
                            <a:avLst/>
                          </a:prstGeom>
                        </pic:spPr>
                      </pic:pic>
                    </a:graphicData>
                  </a:graphic>
                </wp:inline>
              </w:drawing>
            </w:r>
          </w:p>
          <w:p>
            <w:pPr>
              <w:rPr>
                <w:rFonts w:hint="eastAsia" w:ascii="Times New Roman" w:hAnsi="Times New Roman" w:eastAsia="宋体" w:cs="Times New Roman"/>
                <w:szCs w:val="24"/>
              </w:rPr>
            </w:pPr>
          </w:p>
          <w:p>
            <w:pPr>
              <w:rPr>
                <w:rFonts w:ascii="Times New Roman" w:hAnsi="Times New Roman" w:eastAsia="宋体" w:cs="Times New Roman"/>
                <w:szCs w:val="24"/>
              </w:rPr>
            </w:pPr>
            <w:r>
              <w:rPr>
                <w:rFonts w:ascii="Times New Roman" w:hAnsi="Times New Roman" w:eastAsia="宋体" w:cs="Times New Roman"/>
                <w:szCs w:val="24"/>
              </w:rPr>
              <w:t>3</w:t>
            </w:r>
            <w:r>
              <w:rPr>
                <w:rFonts w:hint="eastAsia" w:ascii="Times New Roman" w:hAnsi="Times New Roman" w:eastAsia="宋体" w:cs="Times New Roman"/>
                <w:szCs w:val="24"/>
              </w:rPr>
              <w:t>．如图是由棱长为1的正方体搭成的积木三视图，则图中棱长为1的正方体的个数是___．</w:t>
            </w:r>
          </w:p>
          <w:p>
            <w:pPr>
              <w:rPr>
                <w:rFonts w:hint="eastAsia" w:ascii="Times New Roman" w:hAnsi="Times New Roman" w:eastAsia="宋体" w:cs="Times New Roman"/>
                <w:szCs w:val="24"/>
              </w:rPr>
            </w:pPr>
            <w:r>
              <w:drawing>
                <wp:inline distT="0" distB="0" distL="0" distR="0">
                  <wp:extent cx="2418715" cy="704215"/>
                  <wp:effectExtent l="0" t="0" r="4445" b="12065"/>
                  <wp:docPr id="56" name="图片 5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descr=" "/>
                          <pic:cNvPicPr>
                            <a:picLocks noChangeAspect="1"/>
                          </pic:cNvPicPr>
                        </pic:nvPicPr>
                        <pic:blipFill>
                          <a:blip r:embed="rId10"/>
                          <a:stretch>
                            <a:fillRect/>
                          </a:stretch>
                        </pic:blipFill>
                        <pic:spPr>
                          <a:xfrm>
                            <a:off x="0" y="0"/>
                            <a:ext cx="2419048" cy="704762"/>
                          </a:xfrm>
                          <a:prstGeom prst="rect">
                            <a:avLst/>
                          </a:prstGeom>
                        </pic:spPr>
                      </pic:pic>
                    </a:graphicData>
                  </a:graphic>
                </wp:inline>
              </w:drawing>
            </w:r>
          </w:p>
          <w:p>
            <w:pPr>
              <w:spacing w:line="460" w:lineRule="exact"/>
              <w:jc w:val="left"/>
              <w:rPr>
                <w:rFonts w:hint="eastAsia" w:asciiTheme="minorEastAsia" w:hAnsiTheme="minorEastAsia"/>
                <w:sz w:val="24"/>
                <w:szCs w:val="24"/>
              </w:rPr>
            </w:pPr>
          </w:p>
        </w:tc>
        <w:tc>
          <w:tcPr>
            <w:tcW w:w="991" w:type="dxa"/>
          </w:tcPr>
          <w:p>
            <w:pPr>
              <w:spacing w:line="460" w:lineRule="exact"/>
              <w:jc w:val="left"/>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将典型问题设计为每个人都要做的基础题，确保人人都会，人人都在这节课得到发展。</w:t>
            </w:r>
          </w:p>
        </w:tc>
        <w:tc>
          <w:tcPr>
            <w:tcW w:w="548" w:type="dxa"/>
          </w:tcPr>
          <w:p>
            <w:pPr>
              <w:spacing w:line="460" w:lineRule="exact"/>
              <w:jc w:val="left"/>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5min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tcPr>
          <w:p>
            <w:pPr>
              <w:spacing w:line="460" w:lineRule="exact"/>
              <w:jc w:val="left"/>
              <w:rPr>
                <w:rFonts w:hint="eastAsia" w:asciiTheme="minorEastAsia" w:hAnsiTheme="minorEastAsia"/>
                <w:sz w:val="24"/>
                <w:szCs w:val="24"/>
              </w:rPr>
            </w:pPr>
            <w:r>
              <w:rPr>
                <w:rFonts w:hint="eastAsia" w:asciiTheme="minorEastAsia" w:hAnsiTheme="minorEastAsia"/>
                <w:sz w:val="24"/>
                <w:szCs w:val="24"/>
              </w:rPr>
              <w:t>提升性</w:t>
            </w:r>
          </w:p>
        </w:tc>
        <w:tc>
          <w:tcPr>
            <w:tcW w:w="6539" w:type="dxa"/>
            <w:gridSpan w:val="4"/>
          </w:tcPr>
          <w:p>
            <w:pPr>
              <w:adjustRightInd w:val="0"/>
              <w:snapToGrid w:val="0"/>
              <w:spacing w:line="0" w:lineRule="atLeast"/>
              <w:jc w:val="center"/>
              <w:rPr>
                <w:rFonts w:cs="Times New Roman" w:asciiTheme="majorEastAsia" w:hAnsiTheme="majorEastAsia" w:eastAsiaTheme="majorEastAsia"/>
                <w:b/>
                <w:szCs w:val="21"/>
              </w:rPr>
            </w:pPr>
          </w:p>
          <w:p>
            <w:pPr>
              <w:adjustRightInd w:val="0"/>
              <w:snapToGrid w:val="0"/>
              <w:spacing w:line="0" w:lineRule="atLeast"/>
              <w:jc w:val="center"/>
              <w:rPr>
                <w:rFonts w:cs="Times New Roman" w:asciiTheme="majorEastAsia" w:hAnsiTheme="majorEastAsia" w:eastAsiaTheme="majorEastAsia"/>
                <w:b/>
                <w:szCs w:val="21"/>
              </w:rPr>
            </w:pPr>
            <w:r>
              <w:rPr>
                <w:rFonts w:hint="eastAsia" w:cs="Times New Roman" w:asciiTheme="majorEastAsia" w:hAnsiTheme="majorEastAsia" w:eastAsiaTheme="majorEastAsia"/>
                <w:b/>
                <w:szCs w:val="21"/>
              </w:rPr>
              <w:t>四基训练</w:t>
            </w:r>
          </w:p>
          <w:p>
            <w:pPr>
              <w:rPr>
                <w:rFonts w:ascii="Times New Roman" w:hAnsi="Times New Roman" w:eastAsia="宋体" w:cs="Times New Roman"/>
                <w:szCs w:val="21"/>
              </w:rPr>
            </w:pPr>
          </w:p>
          <w:p>
            <w:pPr>
              <w:rPr>
                <w:rFonts w:hint="eastAsia" w:ascii="Times New Roman" w:hAnsi="Times New Roman" w:eastAsia="宋体" w:cs="Times New Roman"/>
                <w:szCs w:val="21"/>
              </w:rPr>
            </w:pPr>
            <w:r>
              <w:rPr>
                <w:rFonts w:hint="eastAsia" w:ascii="Times New Roman" w:hAnsi="Times New Roman" w:eastAsia="宋体" w:cs="Times New Roman"/>
                <w:szCs w:val="21"/>
              </w:rPr>
              <w:t>1．指出下面三个平面图形分别是这个物体三视图中的哪个视图．</w:t>
            </w:r>
          </w:p>
          <w:p>
            <w:pPr>
              <w:rPr>
                <w:rFonts w:ascii="Times New Roman" w:hAnsi="Times New Roman" w:eastAsia="宋体" w:cs="Times New Roman"/>
                <w:szCs w:val="21"/>
              </w:rPr>
            </w:pPr>
            <w:r>
              <w:rPr>
                <w:rFonts w:ascii="Times New Roman" w:hAnsi="Times New Roman" w:eastAsia="宋体" w:cs="Times New Roman"/>
                <w:szCs w:val="21"/>
              </w:rPr>
              <w:drawing>
                <wp:anchor distT="0" distB="0" distL="114300" distR="114300" simplePos="0" relativeHeight="251659264" behindDoc="0" locked="0" layoutInCell="1" allowOverlap="1">
                  <wp:simplePos x="0" y="0"/>
                  <wp:positionH relativeFrom="column">
                    <wp:posOffset>2667000</wp:posOffset>
                  </wp:positionH>
                  <wp:positionV relativeFrom="paragraph">
                    <wp:posOffset>8255</wp:posOffset>
                  </wp:positionV>
                  <wp:extent cx="1078230" cy="948690"/>
                  <wp:effectExtent l="0" t="0" r="3810" b="11430"/>
                  <wp:wrapNone/>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78230" cy="948690"/>
                          </a:xfrm>
                          <a:prstGeom prst="rect">
                            <a:avLst/>
                          </a:prstGeom>
                          <a:noFill/>
                          <a:ln>
                            <a:noFill/>
                          </a:ln>
                        </pic:spPr>
                      </pic:pic>
                    </a:graphicData>
                  </a:graphic>
                </wp:anchor>
              </w:drawing>
            </w:r>
            <w:r>
              <w:rPr>
                <w:rFonts w:ascii="Times New Roman" w:hAnsi="Times New Roman" w:eastAsia="宋体" w:cs="Times New Roman"/>
                <w:szCs w:val="21"/>
              </w:rPr>
              <w:drawing>
                <wp:inline distT="0" distB="0" distL="0" distR="0">
                  <wp:extent cx="2495550" cy="733425"/>
                  <wp:effectExtent l="0" t="0" r="3810" b="13335"/>
                  <wp:docPr id="45" name="图片 4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 "/>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95550" cy="733425"/>
                          </a:xfrm>
                          <a:prstGeom prst="rect">
                            <a:avLst/>
                          </a:prstGeom>
                          <a:noFill/>
                          <a:ln>
                            <a:noFill/>
                          </a:ln>
                        </pic:spPr>
                      </pic:pic>
                    </a:graphicData>
                  </a:graphic>
                </wp:inline>
              </w:drawing>
            </w:r>
          </w:p>
          <w:p>
            <w:pPr>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1095375" cy="695325"/>
                  <wp:effectExtent l="0" t="0" r="1905" b="5715"/>
                  <wp:docPr id="44" name="图片 4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 "/>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95375" cy="695325"/>
                          </a:xfrm>
                          <a:prstGeom prst="rect">
                            <a:avLst/>
                          </a:prstGeom>
                          <a:noFill/>
                          <a:ln>
                            <a:noFill/>
                          </a:ln>
                        </pic:spPr>
                      </pic:pic>
                    </a:graphicData>
                  </a:graphic>
                </wp:inline>
              </w:drawing>
            </w:r>
          </w:p>
          <w:p>
            <w:pPr>
              <w:rPr>
                <w:rFonts w:hint="eastAsia" w:ascii="Times New Roman" w:hAnsi="Times New Roman" w:eastAsia="宋体" w:cs="Times New Roman"/>
                <w:szCs w:val="21"/>
              </w:rPr>
            </w:pPr>
            <w:r>
              <w:rPr>
                <w:rFonts w:hint="eastAsia" w:ascii="Times New Roman" w:hAnsi="Times New Roman" w:eastAsia="宋体" w:cs="Times New Roman"/>
                <w:szCs w:val="21"/>
              </w:rPr>
              <w:t>2．如图，桌子上放着一个圆锥和一个圆柱，请写出下面三幅图中从哪个</w:t>
            </w:r>
          </w:p>
          <w:p>
            <w:pPr>
              <w:rPr>
                <w:rFonts w:hint="eastAsia" w:ascii="Times New Roman" w:hAnsi="Times New Roman" w:eastAsia="宋体" w:cs="Times New Roman"/>
                <w:szCs w:val="21"/>
              </w:rPr>
            </w:pPr>
            <w:r>
              <w:rPr>
                <w:rFonts w:ascii="Times New Roman" w:hAnsi="Times New Roman" w:eastAsia="宋体" w:cs="Times New Roman"/>
                <w:szCs w:val="21"/>
              </w:rPr>
              <w:drawing>
                <wp:anchor distT="0" distB="0" distL="114300" distR="114300" simplePos="0" relativeHeight="251660288" behindDoc="0" locked="0" layoutInCell="1" allowOverlap="1">
                  <wp:simplePos x="0" y="0"/>
                  <wp:positionH relativeFrom="column">
                    <wp:posOffset>2489200</wp:posOffset>
                  </wp:positionH>
                  <wp:positionV relativeFrom="paragraph">
                    <wp:posOffset>193040</wp:posOffset>
                  </wp:positionV>
                  <wp:extent cx="750570" cy="509270"/>
                  <wp:effectExtent l="0" t="0" r="11430" b="8890"/>
                  <wp:wrapNone/>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50570" cy="509270"/>
                          </a:xfrm>
                          <a:prstGeom prst="rect">
                            <a:avLst/>
                          </a:prstGeom>
                          <a:noFill/>
                          <a:ln>
                            <a:noFill/>
                          </a:ln>
                        </pic:spPr>
                      </pic:pic>
                    </a:graphicData>
                  </a:graphic>
                </wp:anchor>
              </w:drawing>
            </w:r>
            <w:r>
              <w:rPr>
                <w:rFonts w:hint="eastAsia" w:ascii="Times New Roman" w:hAnsi="Times New Roman" w:eastAsia="宋体" w:cs="Times New Roman"/>
                <w:szCs w:val="21"/>
              </w:rPr>
              <w:t>方向看到的？</w:t>
            </w:r>
          </w:p>
          <w:p>
            <w:pPr>
              <w:rPr>
                <w:rFonts w:ascii="Times New Roman" w:hAnsi="Times New Roman" w:eastAsia="宋体" w:cs="Times New Roman"/>
                <w:szCs w:val="21"/>
              </w:rPr>
            </w:pPr>
            <w:r>
              <w:rPr>
                <w:rFonts w:hint="eastAsia" w:ascii="Times New Roman" w:hAnsi="Times New Roman" w:eastAsia="宋体" w:cs="Times New Roman"/>
                <w:szCs w:val="21"/>
              </w:rPr>
              <w:drawing>
                <wp:inline distT="0" distB="0" distL="0" distR="0">
                  <wp:extent cx="2247900" cy="590550"/>
                  <wp:effectExtent l="0" t="0" r="7620" b="3810"/>
                  <wp:docPr id="43" name="图片 4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 "/>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47900" cy="590550"/>
                          </a:xfrm>
                          <a:prstGeom prst="rect">
                            <a:avLst/>
                          </a:prstGeom>
                          <a:noFill/>
                          <a:ln>
                            <a:noFill/>
                          </a:ln>
                        </pic:spPr>
                      </pic:pic>
                    </a:graphicData>
                  </a:graphic>
                </wp:inline>
              </w:drawing>
            </w:r>
          </w:p>
          <w:p>
            <w:pPr>
              <w:rPr>
                <w:rFonts w:hint="eastAsia" w:ascii="Times New Roman" w:hAnsi="Times New Roman" w:eastAsia="宋体" w:cs="Times New Roman"/>
                <w:szCs w:val="21"/>
              </w:rPr>
            </w:pPr>
            <w:r>
              <w:rPr>
                <w:rFonts w:hint="eastAsia" w:ascii="Times New Roman" w:hAnsi="Times New Roman" w:eastAsia="宋体" w:cs="Times New Roman"/>
                <w:szCs w:val="21"/>
              </w:rPr>
              <w:t>3．下列几何体中，同一个几何体的主视图与俯视图不同的是    (  )</w:t>
            </w:r>
          </w:p>
          <w:p>
            <w:pPr>
              <w:rPr>
                <w:rFonts w:hint="eastAsia" w:ascii="Times New Roman" w:hAnsi="Times New Roman" w:eastAsia="宋体" w:cs="Times New Roman"/>
                <w:szCs w:val="21"/>
              </w:rPr>
            </w:pPr>
            <w:r>
              <w:rPr>
                <w:rFonts w:ascii="Times New Roman" w:hAnsi="Times New Roman" w:eastAsia="宋体" w:cs="Times New Roman"/>
                <w:szCs w:val="21"/>
              </w:rPr>
              <w:drawing>
                <wp:inline distT="0" distB="0" distL="0" distR="0">
                  <wp:extent cx="2838450" cy="1019175"/>
                  <wp:effectExtent l="0" t="0" r="11430" b="1905"/>
                  <wp:docPr id="42" name="图片 4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 "/>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838450" cy="1019175"/>
                          </a:xfrm>
                          <a:prstGeom prst="rect">
                            <a:avLst/>
                          </a:prstGeom>
                          <a:noFill/>
                          <a:ln>
                            <a:noFill/>
                          </a:ln>
                        </pic:spPr>
                      </pic:pic>
                    </a:graphicData>
                  </a:graphic>
                </wp:inline>
              </w:drawing>
            </w:r>
          </w:p>
          <w:p>
            <w:pPr>
              <w:rPr>
                <w:rFonts w:hint="eastAsia" w:ascii="Times New Roman" w:hAnsi="Times New Roman" w:eastAsia="宋体" w:cs="Times New Roman"/>
                <w:szCs w:val="21"/>
              </w:rPr>
            </w:pPr>
            <w:r>
              <w:rPr>
                <w:rFonts w:hint="eastAsia" w:ascii="Times New Roman" w:hAnsi="Times New Roman" w:eastAsia="宋体" w:cs="Times New Roman"/>
                <w:szCs w:val="21"/>
              </w:rPr>
              <w:t>4．有五个正方体搭成的几何体的俯视图如图所示，则物体的主视图不可能是（  ）</w:t>
            </w:r>
          </w:p>
          <w:p>
            <w:pPr>
              <w:rPr>
                <w:rFonts w:hint="eastAsia" w:ascii="Times New Roman" w:hAnsi="Times New Roman" w:eastAsia="宋体" w:cs="Times New Roman"/>
                <w:szCs w:val="21"/>
              </w:rPr>
            </w:pPr>
            <w:r>
              <w:rPr>
                <w:rFonts w:ascii="Times New Roman" w:hAnsi="Times New Roman" w:eastAsia="宋体" w:cs="Times New Roman"/>
                <w:szCs w:val="21"/>
              </w:rPr>
              <w:drawing>
                <wp:inline distT="0" distB="0" distL="0" distR="0">
                  <wp:extent cx="609600" cy="466725"/>
                  <wp:effectExtent l="0" t="0" r="0" b="5715"/>
                  <wp:docPr id="41" name="图片 4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 "/>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09600" cy="466725"/>
                          </a:xfrm>
                          <a:prstGeom prst="rect">
                            <a:avLst/>
                          </a:prstGeom>
                          <a:noFill/>
                          <a:ln>
                            <a:noFill/>
                          </a:ln>
                        </pic:spPr>
                      </pic:pic>
                    </a:graphicData>
                  </a:graphic>
                </wp:inline>
              </w:drawing>
            </w:r>
            <w:r>
              <w:rPr>
                <w:rFonts w:hint="eastAsia" w:ascii="Times New Roman" w:hAnsi="Times New Roman" w:eastAsia="宋体" w:cs="Times New Roman"/>
                <w:szCs w:val="21"/>
              </w:rPr>
              <w:t xml:space="preserve">         </w:t>
            </w:r>
            <w:r>
              <w:rPr>
                <w:rFonts w:ascii="Times New Roman" w:hAnsi="Times New Roman" w:eastAsia="宋体" w:cs="Times New Roman"/>
                <w:szCs w:val="21"/>
              </w:rPr>
              <w:drawing>
                <wp:inline distT="0" distB="0" distL="0" distR="0">
                  <wp:extent cx="2819400" cy="733425"/>
                  <wp:effectExtent l="0" t="0" r="0" b="13335"/>
                  <wp:docPr id="40" name="图片 4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 "/>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819400" cy="733425"/>
                          </a:xfrm>
                          <a:prstGeom prst="rect">
                            <a:avLst/>
                          </a:prstGeom>
                          <a:noFill/>
                          <a:ln>
                            <a:noFill/>
                          </a:ln>
                        </pic:spPr>
                      </pic:pic>
                    </a:graphicData>
                  </a:graphic>
                </wp:inline>
              </w:drawing>
            </w:r>
          </w:p>
          <w:p>
            <w:pPr>
              <w:rPr>
                <w:rFonts w:hint="eastAsia" w:ascii="Times New Roman" w:hAnsi="Times New Roman" w:eastAsia="宋体" w:cs="Times New Roman"/>
                <w:szCs w:val="21"/>
              </w:rPr>
            </w:pPr>
            <w:r>
              <w:rPr>
                <w:rFonts w:ascii="Times New Roman" w:hAnsi="Times New Roman" w:eastAsia="宋体" w:cs="Times New Roman"/>
                <w:szCs w:val="21"/>
              </w:rPr>
              <w:t>5</w:t>
            </w:r>
            <w:r>
              <w:rPr>
                <w:rFonts w:hint="eastAsia" w:ascii="Times New Roman" w:hAnsi="Times New Roman" w:eastAsia="宋体" w:cs="Times New Roman"/>
                <w:szCs w:val="21"/>
              </w:rPr>
              <w:t xml:space="preserve">．下图为主视方向的几何体，它的俯视图是    ( </w:t>
            </w:r>
            <w:r>
              <w:rPr>
                <w:rFonts w:ascii="Times New Roman" w:hAnsi="Times New Roman" w:eastAsia="宋体" w:cs="Times New Roman"/>
                <w:szCs w:val="21"/>
              </w:rPr>
              <w:t xml:space="preserve">  </w:t>
            </w:r>
            <w:r>
              <w:rPr>
                <w:rFonts w:hint="eastAsia" w:ascii="Times New Roman" w:hAnsi="Times New Roman" w:eastAsia="宋体" w:cs="Times New Roman"/>
                <w:szCs w:val="21"/>
              </w:rPr>
              <w:t>)</w:t>
            </w:r>
          </w:p>
          <w:p>
            <w:pPr>
              <w:rPr>
                <w:rFonts w:hint="eastAsia" w:ascii="Times New Roman" w:hAnsi="Times New Roman" w:eastAsia="宋体" w:cs="Times New Roman"/>
                <w:szCs w:val="21"/>
              </w:rPr>
            </w:pPr>
            <w:r>
              <w:rPr>
                <w:rFonts w:ascii="Times New Roman" w:hAnsi="Times New Roman" w:eastAsia="宋体" w:cs="Times New Roman"/>
                <w:szCs w:val="21"/>
              </w:rPr>
              <w:drawing>
                <wp:inline distT="0" distB="0" distL="0" distR="0">
                  <wp:extent cx="2733675" cy="1362075"/>
                  <wp:effectExtent l="0" t="0" r="9525" b="9525"/>
                  <wp:docPr id="38" name="图片 3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 "/>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33675" cy="1362075"/>
                          </a:xfrm>
                          <a:prstGeom prst="rect">
                            <a:avLst/>
                          </a:prstGeom>
                          <a:noFill/>
                          <a:ln>
                            <a:noFill/>
                          </a:ln>
                        </pic:spPr>
                      </pic:pic>
                    </a:graphicData>
                  </a:graphic>
                </wp:inline>
              </w:drawing>
            </w:r>
          </w:p>
          <w:p>
            <w:pPr>
              <w:rPr>
                <w:rFonts w:hint="eastAsia" w:ascii="Times New Roman" w:hAnsi="Times New Roman" w:eastAsia="宋体" w:cs="Times New Roman"/>
                <w:szCs w:val="21"/>
              </w:rPr>
            </w:pPr>
            <w:r>
              <w:rPr>
                <w:rFonts w:ascii="Times New Roman" w:hAnsi="Times New Roman" w:eastAsia="宋体" w:cs="Times New Roman"/>
                <w:szCs w:val="21"/>
              </w:rPr>
              <w:t>6</w:t>
            </w:r>
            <w:r>
              <w:rPr>
                <w:rFonts w:hint="eastAsia" w:ascii="Times New Roman" w:hAnsi="Times New Roman" w:eastAsia="宋体" w:cs="Times New Roman"/>
                <w:szCs w:val="21"/>
              </w:rPr>
              <w:t>．如图所示的几何体的左视图是</w:t>
            </w:r>
            <w:r>
              <w:rPr>
                <w:rFonts w:ascii="Times New Roman" w:hAnsi="Times New Roman" w:eastAsia="宋体" w:cs="Times New Roman"/>
                <w:szCs w:val="21"/>
              </w:rPr>
              <w:t>(    )</w:t>
            </w:r>
          </w:p>
          <w:p>
            <w:pPr>
              <w:rPr>
                <w:rFonts w:hint="eastAsia" w:ascii="Times New Roman" w:hAnsi="Times New Roman" w:eastAsia="宋体" w:cs="Times New Roman"/>
                <w:szCs w:val="21"/>
              </w:rPr>
            </w:pPr>
            <w:r>
              <w:rPr>
                <w:rFonts w:hint="eastAsia" w:ascii="Times New Roman" w:hAnsi="Times New Roman" w:eastAsia="宋体" w:cs="Times New Roman"/>
                <w:szCs w:val="21"/>
              </w:rPr>
              <w:drawing>
                <wp:inline distT="0" distB="0" distL="0" distR="0">
                  <wp:extent cx="2952750" cy="1619250"/>
                  <wp:effectExtent l="0" t="0" r="3810" b="11430"/>
                  <wp:docPr id="37" name="图片 3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 "/>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952750" cy="1619250"/>
                          </a:xfrm>
                          <a:prstGeom prst="rect">
                            <a:avLst/>
                          </a:prstGeom>
                          <a:noFill/>
                          <a:ln>
                            <a:noFill/>
                          </a:ln>
                        </pic:spPr>
                      </pic:pic>
                    </a:graphicData>
                  </a:graphic>
                </wp:inline>
              </w:drawing>
            </w:r>
          </w:p>
          <w:p>
            <w:pPr>
              <w:rPr>
                <w:rFonts w:hint="eastAsia" w:ascii="Times New Roman" w:hAnsi="Times New Roman" w:eastAsia="宋体" w:cs="Times New Roman"/>
                <w:szCs w:val="21"/>
              </w:rPr>
            </w:pPr>
            <w:r>
              <w:rPr>
                <w:rFonts w:ascii="Times New Roman" w:hAnsi="Times New Roman" w:eastAsia="宋体" w:cs="Times New Roman"/>
                <w:szCs w:val="21"/>
              </w:rPr>
              <w:t>7</w:t>
            </w:r>
            <w:r>
              <w:rPr>
                <w:rFonts w:hint="eastAsia" w:ascii="Times New Roman" w:hAnsi="Times New Roman" w:eastAsia="宋体" w:cs="Times New Roman"/>
                <w:szCs w:val="21"/>
              </w:rPr>
              <w:t>．形状相同、大小相等的两个小木块放置于桌面，其俯视图如下图所示，则其主视图是    (  )</w:t>
            </w:r>
          </w:p>
          <w:p>
            <w:pPr>
              <w:rPr>
                <w:rFonts w:hint="eastAsia" w:ascii="Times New Roman" w:hAnsi="Times New Roman" w:eastAsia="宋体" w:cs="Times New Roman"/>
                <w:szCs w:val="21"/>
              </w:rPr>
            </w:pPr>
            <w:r>
              <w:rPr>
                <w:rFonts w:hint="eastAsia" w:ascii="Times New Roman" w:hAnsi="Times New Roman" w:eastAsia="宋体" w:cs="Times New Roman"/>
                <w:szCs w:val="21"/>
              </w:rPr>
              <w:drawing>
                <wp:inline distT="0" distB="0" distL="0" distR="0">
                  <wp:extent cx="2714625" cy="1524000"/>
                  <wp:effectExtent l="0" t="0" r="13335" b="0"/>
                  <wp:docPr id="36" name="图片 3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 "/>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714625" cy="1524000"/>
                          </a:xfrm>
                          <a:prstGeom prst="rect">
                            <a:avLst/>
                          </a:prstGeom>
                          <a:noFill/>
                          <a:ln>
                            <a:noFill/>
                          </a:ln>
                        </pic:spPr>
                      </pic:pic>
                    </a:graphicData>
                  </a:graphic>
                </wp:inline>
              </w:drawing>
            </w:r>
          </w:p>
          <w:p>
            <w:pPr>
              <w:rPr>
                <w:rFonts w:hint="eastAsia" w:ascii="Times New Roman" w:hAnsi="Times New Roman" w:eastAsia="宋体" w:cs="Times New Roman"/>
                <w:szCs w:val="21"/>
              </w:rPr>
            </w:pPr>
            <w:r>
              <w:rPr>
                <w:rFonts w:ascii="Times New Roman" w:hAnsi="Times New Roman" w:eastAsia="宋体" w:cs="Times New Roman"/>
                <w:szCs w:val="21"/>
              </w:rPr>
              <w:t>8</w:t>
            </w:r>
            <w:r>
              <w:rPr>
                <w:rFonts w:hint="eastAsia" w:ascii="Times New Roman" w:hAnsi="Times New Roman" w:eastAsia="宋体" w:cs="Times New Roman"/>
                <w:szCs w:val="21"/>
              </w:rPr>
              <w:t xml:space="preserve">．桌上摆满了朋友们送来的礼物，小狗贝贝好奇地想看个究竟．①小狗先是站在地面上看，②然后抬起了前腿看，③唉，还是站到凳子上看吧，④最后，它终于爬上了桌子．按小狗四次看礼物的顺序，四个画面的顺序为    ( </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w:t>
            </w:r>
          </w:p>
          <w:p>
            <w:pPr>
              <w:rPr>
                <w:rFonts w:hint="eastAsia" w:ascii="Times New Roman" w:hAnsi="Times New Roman" w:eastAsia="宋体" w:cs="Times New Roman"/>
                <w:szCs w:val="21"/>
              </w:rPr>
            </w:pPr>
            <w:r>
              <w:rPr>
                <w:rFonts w:hint="eastAsia" w:ascii="Times New Roman" w:hAnsi="Times New Roman" w:eastAsia="宋体" w:cs="Times New Roman"/>
                <w:szCs w:val="21"/>
              </w:rPr>
              <w:drawing>
                <wp:inline distT="0" distB="0" distL="0" distR="0">
                  <wp:extent cx="2295525" cy="1152525"/>
                  <wp:effectExtent l="0" t="0" r="5715" b="5715"/>
                  <wp:docPr id="35" name="图片 3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 "/>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295525" cy="1152525"/>
                          </a:xfrm>
                          <a:prstGeom prst="rect">
                            <a:avLst/>
                          </a:prstGeom>
                          <a:noFill/>
                          <a:ln>
                            <a:noFill/>
                          </a:ln>
                        </pic:spPr>
                      </pic:pic>
                    </a:graphicData>
                  </a:graphic>
                </wp:inline>
              </w:drawing>
            </w:r>
          </w:p>
          <w:p>
            <w:pPr>
              <w:rPr>
                <w:rFonts w:ascii="Times New Roman" w:hAnsi="Times New Roman" w:eastAsia="宋体" w:cs="Times New Roman"/>
                <w:szCs w:val="21"/>
              </w:rPr>
            </w:pPr>
            <w:r>
              <w:rPr>
                <w:rFonts w:ascii="Times New Roman" w:hAnsi="Times New Roman" w:eastAsia="宋体" w:cs="Times New Roman"/>
                <w:szCs w:val="21"/>
              </w:rPr>
              <w:t xml:space="preserve">A．mnpq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B．qnmp</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 xml:space="preserve">C．pqmn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D．mnqp</w:t>
            </w:r>
          </w:p>
          <w:p>
            <w:pPr>
              <w:rPr>
                <w:rFonts w:hint="eastAsia" w:ascii="Times New Roman" w:hAnsi="Times New Roman" w:eastAsia="宋体" w:cs="Times New Roman"/>
                <w:szCs w:val="24"/>
              </w:rPr>
            </w:pPr>
            <w:r>
              <w:rPr>
                <w:rFonts w:ascii="Times New Roman" w:hAnsi="Times New Roman" w:eastAsia="宋体" w:cs="Times New Roman"/>
                <w:szCs w:val="24"/>
              </w:rPr>
              <w:t>9</w:t>
            </w:r>
            <w:r>
              <w:rPr>
                <w:rFonts w:hint="eastAsia" w:ascii="Times New Roman" w:hAnsi="Times New Roman" w:eastAsia="宋体" w:cs="Times New Roman"/>
                <w:szCs w:val="24"/>
              </w:rPr>
              <w:t xml:space="preserve">．如图是由一些相同的小正方体搭成的几何体的三视图，搭成这个几何体的小正方体有( </w:t>
            </w:r>
            <w:r>
              <w:rPr>
                <w:rFonts w:ascii="Times New Roman" w:hAnsi="Times New Roman" w:eastAsia="宋体" w:cs="Times New Roman"/>
                <w:szCs w:val="24"/>
              </w:rPr>
              <w:t xml:space="preserve"> </w:t>
            </w:r>
            <w:r>
              <w:rPr>
                <w:rFonts w:hint="eastAsia" w:ascii="Times New Roman" w:hAnsi="Times New Roman" w:eastAsia="宋体" w:cs="Times New Roman"/>
                <w:szCs w:val="24"/>
              </w:rPr>
              <w:t xml:space="preserve"> )</w:t>
            </w:r>
          </w:p>
          <w:p>
            <w:pPr>
              <w:rPr>
                <w:rFonts w:ascii="Times New Roman" w:hAnsi="Times New Roman" w:eastAsia="宋体" w:cs="Times New Roman"/>
                <w:szCs w:val="24"/>
              </w:rPr>
            </w:pPr>
            <w:r>
              <w:rPr>
                <w:rFonts w:hint="eastAsia" w:ascii="Times New Roman" w:hAnsi="Times New Roman" w:eastAsia="宋体" w:cs="Times New Roman"/>
                <w:szCs w:val="24"/>
              </w:rPr>
              <w:t xml:space="preserve">  A．2个    </w:t>
            </w:r>
            <w:r>
              <w:rPr>
                <w:rFonts w:hint="eastAsia" w:ascii="Times New Roman" w:hAnsi="Times New Roman" w:eastAsia="宋体" w:cs="Times New Roman"/>
                <w:szCs w:val="24"/>
              </w:rPr>
              <w:tab/>
            </w:r>
            <w:r>
              <w:rPr>
                <w:rFonts w:hint="eastAsia" w:ascii="Times New Roman" w:hAnsi="Times New Roman" w:eastAsia="宋体" w:cs="Times New Roman"/>
                <w:szCs w:val="24"/>
              </w:rPr>
              <w:tab/>
            </w:r>
            <w:r>
              <w:rPr>
                <w:rFonts w:hint="eastAsia" w:ascii="Times New Roman" w:hAnsi="Times New Roman" w:eastAsia="宋体" w:cs="Times New Roman"/>
                <w:szCs w:val="24"/>
              </w:rPr>
              <w:t xml:space="preserve">B．3个  </w:t>
            </w:r>
            <w:r>
              <w:rPr>
                <w:rFonts w:hint="eastAsia" w:ascii="Times New Roman" w:hAnsi="Times New Roman" w:eastAsia="宋体" w:cs="Times New Roman"/>
                <w:szCs w:val="24"/>
              </w:rPr>
              <w:tab/>
            </w:r>
            <w:r>
              <w:rPr>
                <w:rFonts w:hint="eastAsia" w:ascii="Times New Roman" w:hAnsi="Times New Roman" w:eastAsia="宋体" w:cs="Times New Roman"/>
                <w:szCs w:val="24"/>
              </w:rPr>
              <w:tab/>
            </w:r>
            <w:r>
              <w:rPr>
                <w:rFonts w:hint="eastAsia" w:ascii="Times New Roman" w:hAnsi="Times New Roman" w:eastAsia="宋体" w:cs="Times New Roman"/>
                <w:szCs w:val="24"/>
              </w:rPr>
              <w:t xml:space="preserve">C．4个    </w:t>
            </w:r>
            <w:r>
              <w:rPr>
                <w:rFonts w:hint="eastAsia" w:ascii="Times New Roman" w:hAnsi="Times New Roman" w:eastAsia="宋体" w:cs="Times New Roman"/>
                <w:szCs w:val="24"/>
              </w:rPr>
              <w:tab/>
            </w:r>
            <w:r>
              <w:rPr>
                <w:rFonts w:hint="eastAsia" w:ascii="Times New Roman" w:hAnsi="Times New Roman" w:eastAsia="宋体" w:cs="Times New Roman"/>
                <w:szCs w:val="24"/>
              </w:rPr>
              <w:t>D．6个</w:t>
            </w:r>
          </w:p>
          <w:p>
            <w:pPr>
              <w:rPr>
                <w:rFonts w:ascii="Times New Roman" w:hAnsi="Times New Roman" w:eastAsia="宋体" w:cs="Times New Roman"/>
                <w:szCs w:val="24"/>
              </w:rPr>
            </w:pPr>
            <w:r>
              <w:drawing>
                <wp:inline distT="0" distB="0" distL="0" distR="0">
                  <wp:extent cx="2437765" cy="704215"/>
                  <wp:effectExtent l="0" t="0" r="635" b="12065"/>
                  <wp:docPr id="58" name="图片 5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descr=" "/>
                          <pic:cNvPicPr>
                            <a:picLocks noChangeAspect="1"/>
                          </pic:cNvPicPr>
                        </pic:nvPicPr>
                        <pic:blipFill>
                          <a:blip r:embed="rId23"/>
                          <a:stretch>
                            <a:fillRect/>
                          </a:stretch>
                        </pic:blipFill>
                        <pic:spPr>
                          <a:xfrm>
                            <a:off x="0" y="0"/>
                            <a:ext cx="2438095" cy="704762"/>
                          </a:xfrm>
                          <a:prstGeom prst="rect">
                            <a:avLst/>
                          </a:prstGeom>
                        </pic:spPr>
                      </pic:pic>
                    </a:graphicData>
                  </a:graphic>
                </wp:inline>
              </w:drawing>
            </w:r>
          </w:p>
          <w:p>
            <w:pPr>
              <w:rPr>
                <w:rFonts w:hint="eastAsia" w:ascii="Times New Roman" w:hAnsi="Times New Roman" w:eastAsia="宋体" w:cs="Times New Roman"/>
                <w:szCs w:val="24"/>
              </w:rPr>
            </w:pPr>
            <w:r>
              <w:rPr>
                <w:rFonts w:hint="eastAsia" w:ascii="Times New Roman" w:hAnsi="Times New Roman" w:eastAsia="宋体" w:cs="Times New Roman"/>
                <w:szCs w:val="24"/>
              </w:rPr>
              <w:t>10.由一些大小相同的小正方体搭成的几何体的俯视图如图所示，其中正方形中的数字表示该位置上的小正方体的个数，那么该几何体的左视图是    (</w:t>
            </w:r>
            <w:r>
              <w:rPr>
                <w:rFonts w:ascii="Times New Roman" w:hAnsi="Times New Roman" w:eastAsia="宋体" w:cs="Times New Roman"/>
                <w:szCs w:val="24"/>
              </w:rPr>
              <w:t xml:space="preserve">  </w:t>
            </w:r>
            <w:r>
              <w:rPr>
                <w:rFonts w:hint="eastAsia" w:ascii="Times New Roman" w:hAnsi="Times New Roman" w:eastAsia="宋体" w:cs="Times New Roman"/>
                <w:szCs w:val="24"/>
              </w:rPr>
              <w:t xml:space="preserve"> )</w:t>
            </w:r>
          </w:p>
          <w:p>
            <w:pPr>
              <w:rPr>
                <w:rFonts w:hint="eastAsia" w:ascii="Times New Roman" w:hAnsi="Times New Roman" w:eastAsia="宋体" w:cs="Times New Roman"/>
                <w:szCs w:val="24"/>
              </w:rPr>
            </w:pPr>
            <w:r>
              <w:drawing>
                <wp:inline distT="0" distB="0" distL="0" distR="0">
                  <wp:extent cx="4314190" cy="1656715"/>
                  <wp:effectExtent l="0" t="0" r="13970" b="4445"/>
                  <wp:docPr id="59" name="图片 5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 "/>
                          <pic:cNvPicPr>
                            <a:picLocks noChangeAspect="1"/>
                          </pic:cNvPicPr>
                        </pic:nvPicPr>
                        <pic:blipFill>
                          <a:blip r:embed="rId24"/>
                          <a:stretch>
                            <a:fillRect/>
                          </a:stretch>
                        </pic:blipFill>
                        <pic:spPr>
                          <a:xfrm>
                            <a:off x="0" y="0"/>
                            <a:ext cx="4314286" cy="1657143"/>
                          </a:xfrm>
                          <a:prstGeom prst="rect">
                            <a:avLst/>
                          </a:prstGeom>
                        </pic:spPr>
                      </pic:pic>
                    </a:graphicData>
                  </a:graphic>
                </wp:inline>
              </w:drawing>
            </w:r>
          </w:p>
          <w:p>
            <w:pPr>
              <w:spacing w:line="460" w:lineRule="exact"/>
              <w:jc w:val="left"/>
              <w:rPr>
                <w:rFonts w:hint="eastAsia" w:asciiTheme="minorEastAsia" w:hAnsiTheme="minorEastAsia"/>
                <w:sz w:val="24"/>
                <w:szCs w:val="24"/>
              </w:rPr>
            </w:pPr>
          </w:p>
        </w:tc>
        <w:tc>
          <w:tcPr>
            <w:tcW w:w="991" w:type="dxa"/>
          </w:tcPr>
          <w:p>
            <w:pPr>
              <w:spacing w:line="460" w:lineRule="exact"/>
              <w:jc w:val="left"/>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提升训练在典型例题的基础上加深一点难度，检验学生的掌握程度以及是否够到最近发展区。</w:t>
            </w:r>
          </w:p>
          <w:p>
            <w:pPr>
              <w:spacing w:line="460" w:lineRule="exact"/>
              <w:jc w:val="left"/>
              <w:rPr>
                <w:rFonts w:hint="eastAsia" w:asciiTheme="minorEastAsia" w:hAnsiTheme="minorEastAsia"/>
                <w:sz w:val="24"/>
                <w:szCs w:val="24"/>
                <w:lang w:val="en-US" w:eastAsia="zh-CN"/>
              </w:rPr>
            </w:pPr>
          </w:p>
          <w:p>
            <w:pPr>
              <w:spacing w:line="460" w:lineRule="exact"/>
              <w:jc w:val="left"/>
              <w:rPr>
                <w:rFonts w:hint="eastAsia" w:asciiTheme="minorEastAsia" w:hAnsiTheme="minorEastAsia"/>
                <w:sz w:val="24"/>
                <w:szCs w:val="24"/>
                <w:lang w:val="en-US" w:eastAsia="zh-CN"/>
              </w:rPr>
            </w:pPr>
          </w:p>
          <w:p>
            <w:pPr>
              <w:spacing w:line="460" w:lineRule="exact"/>
              <w:jc w:val="left"/>
              <w:rPr>
                <w:rFonts w:hint="eastAsia" w:asciiTheme="minorEastAsia" w:hAnsiTheme="minorEastAsia"/>
                <w:sz w:val="24"/>
                <w:szCs w:val="24"/>
                <w:lang w:val="en-US" w:eastAsia="zh-CN"/>
              </w:rPr>
            </w:pPr>
          </w:p>
          <w:p>
            <w:pPr>
              <w:spacing w:line="460" w:lineRule="exact"/>
              <w:jc w:val="left"/>
              <w:rPr>
                <w:rFonts w:hint="eastAsia" w:asciiTheme="minorEastAsia" w:hAnsiTheme="minorEastAsia"/>
                <w:sz w:val="24"/>
                <w:szCs w:val="24"/>
                <w:lang w:val="en-US" w:eastAsia="zh-CN"/>
              </w:rPr>
            </w:pPr>
          </w:p>
          <w:p>
            <w:pPr>
              <w:spacing w:line="460" w:lineRule="exact"/>
              <w:jc w:val="left"/>
              <w:rPr>
                <w:rFonts w:hint="eastAsia" w:asciiTheme="minorEastAsia" w:hAnsiTheme="minorEastAsia"/>
                <w:sz w:val="24"/>
                <w:szCs w:val="24"/>
                <w:lang w:val="en-US" w:eastAsia="zh-CN"/>
              </w:rPr>
            </w:pPr>
          </w:p>
          <w:p>
            <w:pPr>
              <w:spacing w:line="460" w:lineRule="exact"/>
              <w:jc w:val="left"/>
              <w:rPr>
                <w:rFonts w:hint="eastAsia" w:asciiTheme="minorEastAsia" w:hAnsiTheme="minorEastAsia"/>
                <w:sz w:val="24"/>
                <w:szCs w:val="24"/>
                <w:lang w:val="en-US" w:eastAsia="zh-CN"/>
              </w:rPr>
            </w:pPr>
          </w:p>
          <w:p>
            <w:pPr>
              <w:spacing w:line="460" w:lineRule="exact"/>
              <w:jc w:val="left"/>
              <w:rPr>
                <w:rFonts w:hint="eastAsia" w:asciiTheme="minorEastAsia" w:hAnsiTheme="minorEastAsia"/>
                <w:sz w:val="24"/>
                <w:szCs w:val="24"/>
                <w:lang w:val="en-US" w:eastAsia="zh-CN"/>
              </w:rPr>
            </w:pPr>
          </w:p>
          <w:p>
            <w:pPr>
              <w:spacing w:line="460" w:lineRule="exact"/>
              <w:jc w:val="left"/>
              <w:rPr>
                <w:rFonts w:hint="eastAsia" w:asciiTheme="minorEastAsia" w:hAnsiTheme="minorEastAsia"/>
                <w:sz w:val="24"/>
                <w:szCs w:val="24"/>
                <w:lang w:val="en-US" w:eastAsia="zh-CN"/>
              </w:rPr>
            </w:pPr>
          </w:p>
          <w:p>
            <w:pPr>
              <w:spacing w:line="460" w:lineRule="exact"/>
              <w:jc w:val="left"/>
              <w:rPr>
                <w:rFonts w:hint="eastAsia" w:asciiTheme="minorEastAsia" w:hAnsiTheme="minorEastAsia"/>
                <w:sz w:val="24"/>
                <w:szCs w:val="24"/>
                <w:lang w:val="en-US" w:eastAsia="zh-CN"/>
              </w:rPr>
            </w:pPr>
          </w:p>
          <w:p>
            <w:pPr>
              <w:spacing w:line="460" w:lineRule="exact"/>
              <w:jc w:val="left"/>
              <w:rPr>
                <w:rFonts w:hint="eastAsia" w:asciiTheme="minorEastAsia" w:hAnsiTheme="minorEastAsia"/>
                <w:sz w:val="24"/>
                <w:szCs w:val="24"/>
                <w:lang w:val="en-US" w:eastAsia="zh-CN"/>
              </w:rPr>
            </w:pPr>
          </w:p>
          <w:p>
            <w:pPr>
              <w:spacing w:line="460" w:lineRule="exact"/>
              <w:jc w:val="left"/>
              <w:rPr>
                <w:rFonts w:hint="eastAsia" w:asciiTheme="minorEastAsia" w:hAnsiTheme="minorEastAsia"/>
                <w:sz w:val="24"/>
                <w:szCs w:val="24"/>
                <w:lang w:val="en-US" w:eastAsia="zh-CN"/>
              </w:rPr>
            </w:pPr>
          </w:p>
          <w:p>
            <w:pPr>
              <w:spacing w:line="460" w:lineRule="exact"/>
              <w:jc w:val="left"/>
              <w:rPr>
                <w:rFonts w:hint="eastAsia" w:asciiTheme="minorEastAsia" w:hAnsiTheme="minorEastAsia"/>
                <w:sz w:val="24"/>
                <w:szCs w:val="24"/>
                <w:lang w:val="en-US" w:eastAsia="zh-CN"/>
              </w:rPr>
            </w:pPr>
          </w:p>
          <w:p>
            <w:pPr>
              <w:spacing w:line="460" w:lineRule="exact"/>
              <w:jc w:val="left"/>
              <w:rPr>
                <w:rFonts w:hint="eastAsia" w:asciiTheme="minorEastAsia" w:hAnsiTheme="minorEastAsia"/>
                <w:sz w:val="24"/>
                <w:szCs w:val="24"/>
                <w:lang w:val="en-US" w:eastAsia="zh-CN"/>
              </w:rPr>
            </w:pPr>
          </w:p>
          <w:p>
            <w:pPr>
              <w:spacing w:line="460" w:lineRule="exact"/>
              <w:jc w:val="left"/>
              <w:rPr>
                <w:rFonts w:hint="eastAsia" w:asciiTheme="minorEastAsia" w:hAnsiTheme="minorEastAsia"/>
                <w:sz w:val="24"/>
                <w:szCs w:val="24"/>
                <w:lang w:val="en-US" w:eastAsia="zh-CN"/>
              </w:rPr>
            </w:pPr>
          </w:p>
          <w:p>
            <w:pPr>
              <w:spacing w:line="460" w:lineRule="exact"/>
              <w:jc w:val="left"/>
              <w:rPr>
                <w:rFonts w:hint="eastAsia" w:asciiTheme="minorEastAsia" w:hAnsiTheme="minorEastAsia"/>
                <w:sz w:val="24"/>
                <w:szCs w:val="24"/>
                <w:lang w:val="en-US" w:eastAsia="zh-CN"/>
              </w:rPr>
            </w:pPr>
          </w:p>
          <w:p>
            <w:pPr>
              <w:spacing w:line="460" w:lineRule="exact"/>
              <w:jc w:val="left"/>
              <w:rPr>
                <w:rFonts w:hint="default" w:asciiTheme="minorEastAsia" w:hAnsiTheme="minorEastAsia"/>
                <w:sz w:val="24"/>
                <w:szCs w:val="24"/>
                <w:lang w:val="en-US" w:eastAsia="zh-CN"/>
              </w:rPr>
            </w:pPr>
            <w:r>
              <w:rPr>
                <w:rFonts w:hint="eastAsia" w:asciiTheme="minorEastAsia" w:hAnsiTheme="minorEastAsia"/>
                <w:sz w:val="24"/>
                <w:szCs w:val="24"/>
                <w:lang w:val="en-US" w:eastAsia="zh-CN"/>
              </w:rPr>
              <w:t>在典型例题的基础上进行一定程度的变形，加强学生的空间想象能力。</w:t>
            </w:r>
          </w:p>
        </w:tc>
        <w:tc>
          <w:tcPr>
            <w:tcW w:w="548" w:type="dxa"/>
          </w:tcPr>
          <w:p>
            <w:pPr>
              <w:spacing w:line="460" w:lineRule="exact"/>
              <w:jc w:val="left"/>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15min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tcPr>
          <w:p>
            <w:pPr>
              <w:spacing w:line="460" w:lineRule="exact"/>
              <w:jc w:val="left"/>
              <w:rPr>
                <w:rFonts w:hint="eastAsia" w:asciiTheme="minorEastAsia" w:hAnsiTheme="minorEastAsia"/>
                <w:sz w:val="24"/>
                <w:szCs w:val="24"/>
              </w:rPr>
            </w:pPr>
            <w:r>
              <w:rPr>
                <w:rFonts w:hint="eastAsia" w:asciiTheme="minorEastAsia" w:hAnsiTheme="minorEastAsia"/>
                <w:sz w:val="24"/>
                <w:szCs w:val="24"/>
              </w:rPr>
              <w:t>拓展性</w:t>
            </w:r>
          </w:p>
        </w:tc>
        <w:tc>
          <w:tcPr>
            <w:tcW w:w="6539" w:type="dxa"/>
            <w:gridSpan w:val="4"/>
          </w:tcPr>
          <w:p>
            <w:pPr>
              <w:adjustRightInd w:val="0"/>
              <w:snapToGrid w:val="0"/>
              <w:spacing w:line="0" w:lineRule="atLeast"/>
              <w:jc w:val="center"/>
              <w:rPr>
                <w:rFonts w:hint="eastAsia" w:cs="Times New Roman" w:asciiTheme="majorEastAsia" w:hAnsiTheme="majorEastAsia" w:eastAsiaTheme="majorEastAsia"/>
                <w:b/>
                <w:szCs w:val="21"/>
              </w:rPr>
            </w:pPr>
          </w:p>
          <w:p>
            <w:pPr>
              <w:adjustRightInd w:val="0"/>
              <w:snapToGrid w:val="0"/>
              <w:spacing w:line="0" w:lineRule="atLeast"/>
              <w:jc w:val="center"/>
              <w:rPr>
                <w:rFonts w:hint="eastAsia" w:ascii="Times New Roman" w:hAnsi="Times New Roman" w:eastAsia="宋体" w:cs="Times New Roman"/>
                <w:b/>
                <w:szCs w:val="21"/>
              </w:rPr>
            </w:pPr>
            <w:r>
              <w:rPr>
                <w:rFonts w:hint="eastAsia" w:cs="Times New Roman" w:asciiTheme="majorEastAsia" w:hAnsiTheme="majorEastAsia" w:eastAsiaTheme="majorEastAsia"/>
                <w:b/>
                <w:szCs w:val="21"/>
              </w:rPr>
              <w:t>拓展提升</w:t>
            </w:r>
          </w:p>
          <w:p>
            <w:pPr>
              <w:rPr>
                <w:rFonts w:ascii="Times New Roman" w:hAnsi="Times New Roman" w:eastAsia="宋体" w:cs="Times New Roman"/>
                <w:szCs w:val="24"/>
              </w:rPr>
            </w:pPr>
            <w:r>
              <w:rPr>
                <w:rFonts w:ascii="Times New Roman" w:hAnsi="Times New Roman" w:eastAsia="宋体" w:cs="Times New Roman"/>
                <w:szCs w:val="24"/>
              </w:rPr>
              <w:t>11</w:t>
            </w:r>
            <w:r>
              <w:rPr>
                <w:rFonts w:hint="eastAsia" w:ascii="Times New Roman" w:hAnsi="Times New Roman" w:eastAsia="宋体" w:cs="Times New Roman"/>
                <w:szCs w:val="24"/>
              </w:rPr>
              <w:t>．如图是一个由若干个相同的小正方体组成的几何体的主视图和俯视图，则能组成这个几何体的小正方体的个数最少是___个．</w:t>
            </w:r>
          </w:p>
          <w:p>
            <w:pPr>
              <w:rPr>
                <w:rFonts w:ascii="Times New Roman" w:hAnsi="Times New Roman" w:eastAsia="宋体" w:cs="Times New Roman"/>
                <w:szCs w:val="24"/>
              </w:rPr>
            </w:pPr>
            <w:r>
              <w:drawing>
                <wp:inline distT="0" distB="0" distL="0" distR="0">
                  <wp:extent cx="1599565" cy="894715"/>
                  <wp:effectExtent l="0" t="0" r="635" b="4445"/>
                  <wp:docPr id="57" name="图片 5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descr=" "/>
                          <pic:cNvPicPr>
                            <a:picLocks noChangeAspect="1"/>
                          </pic:cNvPicPr>
                        </pic:nvPicPr>
                        <pic:blipFill>
                          <a:blip r:embed="rId25"/>
                          <a:stretch>
                            <a:fillRect/>
                          </a:stretch>
                        </pic:blipFill>
                        <pic:spPr>
                          <a:xfrm>
                            <a:off x="0" y="0"/>
                            <a:ext cx="1600000" cy="895238"/>
                          </a:xfrm>
                          <a:prstGeom prst="rect">
                            <a:avLst/>
                          </a:prstGeom>
                        </pic:spPr>
                      </pic:pic>
                    </a:graphicData>
                  </a:graphic>
                </wp:inline>
              </w:drawing>
            </w:r>
          </w:p>
          <w:p>
            <w:pPr>
              <w:rPr>
                <w:rFonts w:hint="eastAsia" w:ascii="Times New Roman" w:hAnsi="Times New Roman" w:eastAsia="宋体" w:cs="Times New Roman"/>
                <w:szCs w:val="24"/>
              </w:rPr>
            </w:pPr>
            <w:r>
              <w:rPr>
                <w:rFonts w:ascii="Times New Roman" w:hAnsi="Times New Roman" w:eastAsia="宋体" w:cs="Times New Roman"/>
                <w:szCs w:val="24"/>
              </w:rPr>
              <w:t>12</w:t>
            </w:r>
            <w:r>
              <w:rPr>
                <w:rFonts w:hint="eastAsia" w:ascii="Times New Roman" w:hAnsi="Times New Roman" w:eastAsia="宋体" w:cs="Times New Roman"/>
                <w:szCs w:val="24"/>
              </w:rPr>
              <w:t>. 如图是由一些大小相同的小正方体组成的简单几何体的主视图和俯视图．若组成这个几何体的块数为n，则n的所有可能的值之和为___．</w:t>
            </w:r>
          </w:p>
          <w:p>
            <w:pPr>
              <w:rPr>
                <w:rFonts w:ascii="Times New Roman" w:hAnsi="Times New Roman" w:eastAsia="宋体" w:cs="Times New Roman"/>
                <w:szCs w:val="24"/>
              </w:rPr>
            </w:pPr>
            <w:r>
              <w:drawing>
                <wp:inline distT="0" distB="0" distL="0" distR="0">
                  <wp:extent cx="1913890" cy="818515"/>
                  <wp:effectExtent l="0" t="0" r="6350" b="4445"/>
                  <wp:docPr id="60" name="图片 6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descr=" "/>
                          <pic:cNvPicPr>
                            <a:picLocks noChangeAspect="1"/>
                          </pic:cNvPicPr>
                        </pic:nvPicPr>
                        <pic:blipFill>
                          <a:blip r:embed="rId26"/>
                          <a:stretch>
                            <a:fillRect/>
                          </a:stretch>
                        </pic:blipFill>
                        <pic:spPr>
                          <a:xfrm>
                            <a:off x="0" y="0"/>
                            <a:ext cx="1914286" cy="819048"/>
                          </a:xfrm>
                          <a:prstGeom prst="rect">
                            <a:avLst/>
                          </a:prstGeom>
                        </pic:spPr>
                      </pic:pic>
                    </a:graphicData>
                  </a:graphic>
                </wp:inline>
              </w:drawing>
            </w:r>
          </w:p>
          <w:p>
            <w:pPr>
              <w:spacing w:line="460" w:lineRule="exact"/>
              <w:jc w:val="left"/>
              <w:rPr>
                <w:rFonts w:hint="eastAsia" w:asciiTheme="minorEastAsia" w:hAnsiTheme="minorEastAsia"/>
                <w:sz w:val="24"/>
                <w:szCs w:val="24"/>
              </w:rPr>
            </w:pPr>
          </w:p>
        </w:tc>
        <w:tc>
          <w:tcPr>
            <w:tcW w:w="991" w:type="dxa"/>
          </w:tcPr>
          <w:p>
            <w:pPr>
              <w:spacing w:line="460" w:lineRule="exact"/>
              <w:jc w:val="left"/>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首先设计几个下一节课的题目，给尖子生预习的空间，并且发展空间思维能力。</w:t>
            </w:r>
          </w:p>
        </w:tc>
        <w:tc>
          <w:tcPr>
            <w:tcW w:w="548" w:type="dxa"/>
          </w:tcPr>
          <w:p>
            <w:pPr>
              <w:spacing w:line="460" w:lineRule="exact"/>
              <w:jc w:val="left"/>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10min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Pr>
          <w:p>
            <w:pPr>
              <w:spacing w:line="460" w:lineRule="exact"/>
              <w:jc w:val="center"/>
              <w:rPr>
                <w:rFonts w:hint="eastAsia" w:asciiTheme="minorEastAsia" w:hAnsiTheme="minorEastAsia"/>
                <w:b/>
                <w:sz w:val="24"/>
                <w:szCs w:val="24"/>
              </w:rPr>
            </w:pPr>
            <w:r>
              <w:rPr>
                <w:rFonts w:hint="eastAsia" w:asciiTheme="minorEastAsia" w:hAnsiTheme="minorEastAsia"/>
                <w:b/>
                <w:sz w:val="24"/>
                <w:szCs w:val="24"/>
              </w:rPr>
              <w:t>实际成效分析与反思重建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dxa"/>
            <w:gridSpan w:val="2"/>
          </w:tcPr>
          <w:p>
            <w:pPr>
              <w:spacing w:line="460" w:lineRule="exact"/>
              <w:jc w:val="left"/>
              <w:rPr>
                <w:rFonts w:hint="eastAsia" w:asciiTheme="minorEastAsia" w:hAnsiTheme="minorEastAsia"/>
                <w:sz w:val="24"/>
                <w:szCs w:val="24"/>
              </w:rPr>
            </w:pPr>
            <w:r>
              <w:rPr>
                <w:rFonts w:hint="eastAsia" w:asciiTheme="minorEastAsia" w:hAnsiTheme="minorEastAsia"/>
                <w:sz w:val="24"/>
                <w:szCs w:val="24"/>
              </w:rPr>
              <w:t>类型</w:t>
            </w:r>
          </w:p>
        </w:tc>
        <w:tc>
          <w:tcPr>
            <w:tcW w:w="6499" w:type="dxa"/>
            <w:gridSpan w:val="3"/>
            <w:vAlign w:val="center"/>
          </w:tcPr>
          <w:p>
            <w:pPr>
              <w:spacing w:line="460" w:lineRule="exact"/>
              <w:jc w:val="center"/>
              <w:rPr>
                <w:rFonts w:hint="eastAsia" w:asciiTheme="minorEastAsia" w:hAnsiTheme="minorEastAsia"/>
                <w:sz w:val="24"/>
                <w:szCs w:val="24"/>
              </w:rPr>
            </w:pPr>
            <w:r>
              <w:rPr>
                <w:rFonts w:hint="eastAsia" w:asciiTheme="minorEastAsia" w:hAnsiTheme="minorEastAsia"/>
                <w:sz w:val="24"/>
                <w:szCs w:val="24"/>
              </w:rPr>
              <w:t>实施成效分析</w:t>
            </w:r>
          </w:p>
        </w:tc>
        <w:tc>
          <w:tcPr>
            <w:tcW w:w="1539" w:type="dxa"/>
            <w:gridSpan w:val="2"/>
            <w:vAlign w:val="center"/>
          </w:tcPr>
          <w:p>
            <w:pPr>
              <w:spacing w:line="460" w:lineRule="exact"/>
              <w:jc w:val="center"/>
              <w:rPr>
                <w:rFonts w:hint="eastAsia" w:asciiTheme="minorEastAsia" w:hAnsiTheme="minorEastAsia"/>
                <w:sz w:val="24"/>
                <w:szCs w:val="24"/>
              </w:rPr>
            </w:pPr>
            <w:r>
              <w:rPr>
                <w:rFonts w:hint="eastAsia" w:asciiTheme="minorEastAsia" w:hAnsiTheme="minorEastAsia"/>
                <w:sz w:val="24"/>
                <w:szCs w:val="24"/>
              </w:rPr>
              <w:t>调整设计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dxa"/>
            <w:gridSpan w:val="2"/>
          </w:tcPr>
          <w:p>
            <w:pPr>
              <w:spacing w:line="460" w:lineRule="exact"/>
              <w:jc w:val="left"/>
              <w:rPr>
                <w:rFonts w:hint="eastAsia" w:asciiTheme="minorEastAsia" w:hAnsiTheme="minorEastAsia"/>
                <w:sz w:val="24"/>
                <w:szCs w:val="24"/>
              </w:rPr>
            </w:pPr>
            <w:r>
              <w:rPr>
                <w:rFonts w:hint="eastAsia" w:asciiTheme="minorEastAsia" w:hAnsiTheme="minorEastAsia"/>
                <w:sz w:val="24"/>
                <w:szCs w:val="24"/>
              </w:rPr>
              <w:t>基础性</w:t>
            </w:r>
          </w:p>
        </w:tc>
        <w:tc>
          <w:tcPr>
            <w:tcW w:w="6499" w:type="dxa"/>
            <w:gridSpan w:val="3"/>
          </w:tcPr>
          <w:p>
            <w:pPr>
              <w:spacing w:line="460" w:lineRule="exact"/>
              <w:jc w:val="left"/>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大部分同学都能全对，基础知识掌握牢固。</w:t>
            </w:r>
          </w:p>
        </w:tc>
        <w:tc>
          <w:tcPr>
            <w:tcW w:w="1539" w:type="dxa"/>
            <w:gridSpan w:val="2"/>
          </w:tcPr>
          <w:p>
            <w:pPr>
              <w:spacing w:line="460" w:lineRule="exact"/>
              <w:jc w:val="left"/>
              <w:rPr>
                <w:rFonts w:hint="eastAsia"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dxa"/>
            <w:gridSpan w:val="2"/>
          </w:tcPr>
          <w:p>
            <w:pPr>
              <w:spacing w:line="460" w:lineRule="exact"/>
              <w:jc w:val="left"/>
              <w:rPr>
                <w:rFonts w:hint="eastAsia" w:asciiTheme="minorEastAsia" w:hAnsiTheme="minorEastAsia"/>
                <w:sz w:val="24"/>
                <w:szCs w:val="24"/>
              </w:rPr>
            </w:pPr>
            <w:r>
              <w:rPr>
                <w:rFonts w:hint="eastAsia" w:asciiTheme="minorEastAsia" w:hAnsiTheme="minorEastAsia"/>
                <w:sz w:val="24"/>
                <w:szCs w:val="24"/>
              </w:rPr>
              <w:t>提升性</w:t>
            </w:r>
          </w:p>
        </w:tc>
        <w:tc>
          <w:tcPr>
            <w:tcW w:w="6499" w:type="dxa"/>
            <w:gridSpan w:val="3"/>
          </w:tcPr>
          <w:p>
            <w:pPr>
              <w:spacing w:line="460" w:lineRule="exact"/>
              <w:jc w:val="left"/>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对于三视图的提升练习三分之二的同学能做，正确率70%以上。</w:t>
            </w:r>
          </w:p>
        </w:tc>
        <w:tc>
          <w:tcPr>
            <w:tcW w:w="1539" w:type="dxa"/>
            <w:gridSpan w:val="2"/>
          </w:tcPr>
          <w:p>
            <w:pPr>
              <w:spacing w:line="460" w:lineRule="exact"/>
              <w:jc w:val="left"/>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对于错误多的问题多增加一些变式。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dxa"/>
            <w:gridSpan w:val="2"/>
          </w:tcPr>
          <w:p>
            <w:pPr>
              <w:spacing w:line="460" w:lineRule="exact"/>
              <w:jc w:val="left"/>
              <w:rPr>
                <w:rFonts w:hint="eastAsia" w:asciiTheme="minorEastAsia" w:hAnsiTheme="minorEastAsia"/>
                <w:sz w:val="24"/>
                <w:szCs w:val="24"/>
              </w:rPr>
            </w:pPr>
            <w:r>
              <w:rPr>
                <w:rFonts w:hint="eastAsia" w:asciiTheme="minorEastAsia" w:hAnsiTheme="minorEastAsia"/>
                <w:sz w:val="24"/>
                <w:szCs w:val="24"/>
              </w:rPr>
              <w:t>拓展性</w:t>
            </w:r>
          </w:p>
        </w:tc>
        <w:tc>
          <w:tcPr>
            <w:tcW w:w="6499" w:type="dxa"/>
            <w:gridSpan w:val="3"/>
          </w:tcPr>
          <w:p>
            <w:pPr>
              <w:spacing w:line="460" w:lineRule="exact"/>
              <w:jc w:val="left"/>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优生能通过两个视图推出第三个视图，以及多种情况的分析掌握到位。</w:t>
            </w:r>
          </w:p>
        </w:tc>
        <w:tc>
          <w:tcPr>
            <w:tcW w:w="1539" w:type="dxa"/>
            <w:gridSpan w:val="2"/>
          </w:tcPr>
          <w:p>
            <w:pPr>
              <w:spacing w:line="460" w:lineRule="exact"/>
              <w:jc w:val="left"/>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可适当增加一到两个其他类型。</w:t>
            </w:r>
            <w:bookmarkStart w:id="0" w:name="_GoBack"/>
            <w:bookmarkEnd w:id="0"/>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xYzNkODdmZmM1NDExN2NhNjgzMzBlMGU1MDkxNTcifQ=="/>
  </w:docVars>
  <w:rsids>
    <w:rsidRoot w:val="00000000"/>
    <w:rsid w:val="041D6CF2"/>
    <w:rsid w:val="4F0455C9"/>
    <w:rsid w:val="501F092E"/>
    <w:rsid w:val="541530CD"/>
    <w:rsid w:val="647D2964"/>
    <w:rsid w:val="69C527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7" Type="http://schemas.openxmlformats.org/officeDocument/2006/relationships/fontTable" Target="fontTable.xml"/><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1342</Words>
  <Characters>1381</Characters>
  <Lines>0</Lines>
  <Paragraphs>0</Paragraphs>
  <TotalTime>14</TotalTime>
  <ScaleCrop>false</ScaleCrop>
  <LinksUpToDate>false</LinksUpToDate>
  <CharactersWithSpaces>1507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2022-11-28T09:25:00Z</dcterms:created>
  <dc:creator>jiangjing2333</dc:creator>
  <cp:lastModifiedBy>jiangjing2333</cp:lastModifiedBy>
  <dcterms:modified xsi:type="dcterms:W3CDTF">2022-12-05T05:55:33Z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EA461D5763854186BC51C2B8BFB4CBDC</vt:lpwstr>
  </property>
</Properties>
</file>