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36"/>
          <w:lang w:val="en-US" w:eastAsia="zh-CN"/>
        </w:rPr>
      </w:pPr>
      <w:r>
        <w:rPr>
          <w:rFonts w:hint="eastAsia"/>
          <w:b/>
          <w:bCs/>
          <w:sz w:val="28"/>
          <w:szCs w:val="36"/>
          <w:lang w:val="en-US" w:eastAsia="zh-CN"/>
        </w:rPr>
        <w:t>2022-2023学年第一学期</w:t>
      </w:r>
      <w:r>
        <w:rPr>
          <w:rFonts w:hint="eastAsia"/>
          <w:b/>
          <w:bCs/>
          <w:sz w:val="28"/>
          <w:szCs w:val="36"/>
          <w:lang w:eastAsia="zh-CN"/>
        </w:rPr>
        <w:t>阅读计划</w:t>
      </w:r>
      <w:r>
        <w:rPr>
          <w:rFonts w:hint="eastAsia"/>
          <w:b/>
          <w:bCs/>
          <w:sz w:val="28"/>
          <w:szCs w:val="36"/>
          <w:lang w:val="en-US" w:eastAsia="zh-CN"/>
        </w:rPr>
        <w:t xml:space="preserve"> （ 二年级 1 </w:t>
      </w:r>
      <w:bookmarkStart w:id="0" w:name="_GoBack"/>
      <w:bookmarkEnd w:id="0"/>
      <w:r>
        <w:rPr>
          <w:rFonts w:hint="eastAsia"/>
          <w:b/>
          <w:bCs/>
          <w:sz w:val="28"/>
          <w:szCs w:val="36"/>
          <w:lang w:val="en-US" w:eastAsia="zh-CN"/>
        </w:rPr>
        <w:t>班）</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065"/>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1097" w:type="dxa"/>
            <w:vAlign w:val="center"/>
          </w:tcPr>
          <w:p>
            <w:pPr>
              <w:jc w:val="center"/>
              <w:rPr>
                <w:rFonts w:hint="eastAsia"/>
                <w:vertAlign w:val="baseline"/>
                <w:lang w:eastAsia="zh-CN"/>
              </w:rPr>
            </w:pPr>
            <w:r>
              <w:rPr>
                <w:rFonts w:hint="eastAsia"/>
                <w:vertAlign w:val="baseline"/>
                <w:lang w:eastAsia="zh-CN"/>
              </w:rPr>
              <w:t>阅读背景</w:t>
            </w:r>
          </w:p>
        </w:tc>
        <w:tc>
          <w:tcPr>
            <w:tcW w:w="8191" w:type="dxa"/>
            <w:gridSpan w:val="2"/>
          </w:tcPr>
          <w:p>
            <w:pPr>
              <w:rPr>
                <w:rFonts w:hint="eastAsia"/>
                <w:vertAlign w:val="baseline"/>
                <w:lang w:eastAsia="zh-CN"/>
              </w:rPr>
            </w:pPr>
          </w:p>
          <w:p>
            <w:pPr>
              <w:ind w:firstLine="420" w:firstLineChars="200"/>
              <w:rPr>
                <w:rFonts w:hint="eastAsia"/>
                <w:vertAlign w:val="baseline"/>
                <w:lang w:eastAsia="zh-CN"/>
              </w:rPr>
            </w:pPr>
            <w:r>
              <w:rPr>
                <w:rFonts w:hint="eastAsia"/>
                <w:vertAlign w:val="baseline"/>
                <w:lang w:eastAsia="zh-CN"/>
              </w:rPr>
              <w:t>低年级教学的重要任务:识字学词。所以本学期我把阅读的重点放在能使学生正确朗读和学会积累美词佳句上。通过阅读使学生学会在文章中汲取优美词句。达到诵读、背诵这些词句，进而会运用这些词语。</w:t>
            </w:r>
          </w:p>
          <w:p>
            <w:pP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Merge w:val="restart"/>
            <w:vAlign w:val="center"/>
          </w:tcPr>
          <w:p>
            <w:pPr>
              <w:jc w:val="center"/>
              <w:rPr>
                <w:rFonts w:hint="eastAsia"/>
                <w:vertAlign w:val="baseline"/>
                <w:lang w:eastAsia="zh-CN"/>
              </w:rPr>
            </w:pPr>
            <w:r>
              <w:rPr>
                <w:rFonts w:hint="eastAsia"/>
                <w:vertAlign w:val="baseline"/>
                <w:lang w:eastAsia="zh-CN"/>
              </w:rPr>
              <w:t>阅读内容</w:t>
            </w:r>
          </w:p>
        </w:tc>
        <w:tc>
          <w:tcPr>
            <w:tcW w:w="1065" w:type="dxa"/>
            <w:vAlign w:val="center"/>
          </w:tcPr>
          <w:p>
            <w:pPr>
              <w:jc w:val="center"/>
              <w:rPr>
                <w:rFonts w:hint="eastAsia"/>
                <w:vertAlign w:val="baseline"/>
                <w:lang w:eastAsia="zh-CN"/>
              </w:rPr>
            </w:pPr>
            <w:r>
              <w:rPr>
                <w:rFonts w:hint="eastAsia"/>
                <w:vertAlign w:val="baseline"/>
                <w:lang w:eastAsia="zh-CN"/>
              </w:rPr>
              <w:t>必读书目（</w:t>
            </w:r>
            <w:r>
              <w:rPr>
                <w:rFonts w:hint="eastAsia"/>
                <w:vertAlign w:val="baseline"/>
                <w:lang w:val="en-US" w:eastAsia="zh-CN"/>
              </w:rPr>
              <w:t>1</w:t>
            </w:r>
            <w:r>
              <w:rPr>
                <w:rFonts w:hint="eastAsia"/>
                <w:vertAlign w:val="baseline"/>
                <w:lang w:eastAsia="zh-CN"/>
              </w:rPr>
              <w:t>本）</w:t>
            </w:r>
          </w:p>
        </w:tc>
        <w:tc>
          <w:tcPr>
            <w:tcW w:w="7126" w:type="dxa"/>
          </w:tcPr>
          <w:p>
            <w:pPr>
              <w:rPr>
                <w:rFonts w:hint="eastAsia"/>
                <w:vertAlign w:val="baseline"/>
                <w:lang w:eastAsia="zh-CN"/>
              </w:rPr>
            </w:pPr>
            <w:r>
              <w:rPr>
                <w:rFonts w:hint="eastAsia" w:ascii="宋体" w:hAnsi="宋体" w:eastAsia="宋体" w:cs="宋体"/>
                <w:b/>
                <w:bCs/>
                <w:sz w:val="21"/>
                <w:szCs w:val="21"/>
                <w:lang w:val="en-US" w:eastAsia="zh-CN"/>
              </w:rPr>
              <w:t xml:space="preserve"> </w:t>
            </w:r>
            <w:r>
              <w:rPr>
                <w:rFonts w:hint="eastAsia" w:ascii="宋体" w:hAnsi="宋体" w:eastAsia="宋体" w:cs="宋体"/>
                <w:b w:val="0"/>
                <w:bCs w:val="0"/>
                <w:sz w:val="21"/>
                <w:szCs w:val="21"/>
                <w:lang w:val="en-US" w:eastAsia="zh-CN"/>
              </w:rPr>
              <w:t>《安徒生童话》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97" w:type="dxa"/>
            <w:vMerge w:val="continue"/>
            <w:vAlign w:val="center"/>
          </w:tcPr>
          <w:p>
            <w:pPr>
              <w:jc w:val="center"/>
              <w:rPr>
                <w:rFonts w:hint="eastAsia"/>
                <w:vertAlign w:val="baseline"/>
                <w:lang w:eastAsia="zh-CN"/>
              </w:rPr>
            </w:pPr>
          </w:p>
        </w:tc>
        <w:tc>
          <w:tcPr>
            <w:tcW w:w="1065" w:type="dxa"/>
            <w:vAlign w:val="center"/>
          </w:tcPr>
          <w:p>
            <w:pPr>
              <w:jc w:val="center"/>
              <w:rPr>
                <w:rFonts w:hint="eastAsia"/>
                <w:vertAlign w:val="baseline"/>
                <w:lang w:eastAsia="zh-CN"/>
              </w:rPr>
            </w:pPr>
            <w:r>
              <w:rPr>
                <w:rFonts w:hint="eastAsia"/>
                <w:vertAlign w:val="baseline"/>
                <w:lang w:eastAsia="zh-CN"/>
              </w:rPr>
              <w:t>推荐理由</w:t>
            </w:r>
          </w:p>
        </w:tc>
        <w:tc>
          <w:tcPr>
            <w:tcW w:w="7126" w:type="dxa"/>
          </w:tcPr>
          <w:p>
            <w:pPr>
              <w:widowControl/>
              <w:spacing w:line="240" w:lineRule="auto"/>
              <w:ind w:firstLine="420" w:firstLineChars="200"/>
              <w:jc w:val="left"/>
              <w:rPr>
                <w:rFonts w:hint="eastAsia"/>
                <w:vertAlign w:val="baseline"/>
                <w:lang w:eastAsia="zh-CN"/>
              </w:rPr>
            </w:pPr>
            <w:r>
              <w:rPr>
                <w:rFonts w:hint="eastAsia"/>
                <w:vertAlign w:val="baseline"/>
                <w:lang w:eastAsia="zh-CN"/>
              </w:rPr>
              <w:t>《安徒生童话》弘扬真、善、美，传播正能量，在每一孩子心中种下最美好的种子，伴随孩子们成长，滋润孩子们的心田，让孩子们的未来更加美好。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Merge w:val="continue"/>
            <w:vAlign w:val="center"/>
          </w:tcPr>
          <w:p>
            <w:pPr>
              <w:jc w:val="center"/>
              <w:rPr>
                <w:rFonts w:hint="eastAsia"/>
                <w:vertAlign w:val="baseline"/>
                <w:lang w:eastAsia="zh-CN"/>
              </w:rPr>
            </w:pPr>
          </w:p>
        </w:tc>
        <w:tc>
          <w:tcPr>
            <w:tcW w:w="1065" w:type="dxa"/>
            <w:vAlign w:val="center"/>
          </w:tcPr>
          <w:p>
            <w:pPr>
              <w:jc w:val="center"/>
              <w:rPr>
                <w:rFonts w:hint="eastAsia"/>
                <w:vertAlign w:val="baseline"/>
                <w:lang w:eastAsia="zh-CN"/>
              </w:rPr>
            </w:pPr>
            <w:r>
              <w:rPr>
                <w:rFonts w:hint="eastAsia"/>
                <w:vertAlign w:val="baseline"/>
                <w:lang w:eastAsia="zh-CN"/>
              </w:rPr>
              <w:t>选读书目（</w:t>
            </w:r>
            <w:r>
              <w:rPr>
                <w:rFonts w:hint="eastAsia"/>
                <w:vertAlign w:val="baseline"/>
                <w:lang w:val="en-US" w:eastAsia="zh-CN"/>
              </w:rPr>
              <w:t>2-3本</w:t>
            </w:r>
            <w:r>
              <w:rPr>
                <w:rFonts w:hint="eastAsia"/>
                <w:vertAlign w:val="baseline"/>
                <w:lang w:eastAsia="zh-CN"/>
              </w:rPr>
              <w:t>）</w:t>
            </w:r>
          </w:p>
        </w:tc>
        <w:tc>
          <w:tcPr>
            <w:tcW w:w="7126"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0" w:firstLineChars="100"/>
              <w:jc w:val="both"/>
              <w:textAlignment w:val="auto"/>
              <w:outlineLvl w:val="9"/>
              <w:rPr>
                <w:rFonts w:hint="eastAsia"/>
                <w:vertAlign w:val="baseline"/>
                <w:lang w:eastAsia="zh-CN"/>
              </w:rPr>
            </w:pPr>
            <w:r>
              <w:rPr>
                <w:rFonts w:hint="eastAsia"/>
                <w:vertAlign w:val="baseline"/>
                <w:lang w:val="en-US" w:eastAsia="zh-CN"/>
              </w:rPr>
              <w:t>1.</w:t>
            </w:r>
            <w:r>
              <w:rPr>
                <w:rFonts w:hint="eastAsia"/>
                <w:vertAlign w:val="baseline"/>
                <w:lang w:eastAsia="zh-CN"/>
              </w:rPr>
              <w:t>《窗边的小豆豆》</w:t>
            </w:r>
            <w:r>
              <w:rPr>
                <w:rFonts w:hint="eastAsia"/>
                <w:vertAlign w:val="baseline"/>
                <w:lang w:val="en-US" w:eastAsia="zh-CN"/>
              </w:rPr>
              <w:t xml:space="preserve"> 2.</w:t>
            </w:r>
            <w:r>
              <w:rPr>
                <w:rFonts w:hint="eastAsia"/>
                <w:vertAlign w:val="baseline"/>
                <w:lang w:eastAsia="zh-CN"/>
              </w:rPr>
              <w:t>《</w:t>
            </w:r>
            <w:r>
              <w:rPr>
                <w:rFonts w:hint="eastAsia"/>
                <w:vertAlign w:val="baseline"/>
                <w:lang w:val="en-US" w:eastAsia="zh-CN"/>
              </w:rPr>
              <w:t>伊索寓言</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097" w:type="dxa"/>
            <w:vMerge w:val="continue"/>
            <w:vAlign w:val="center"/>
          </w:tcPr>
          <w:p>
            <w:pPr>
              <w:jc w:val="center"/>
              <w:rPr>
                <w:rFonts w:hint="eastAsia"/>
                <w:vertAlign w:val="baseline"/>
                <w:lang w:eastAsia="zh-CN"/>
              </w:rPr>
            </w:pPr>
          </w:p>
        </w:tc>
        <w:tc>
          <w:tcPr>
            <w:tcW w:w="1065" w:type="dxa"/>
            <w:vAlign w:val="center"/>
          </w:tcPr>
          <w:p>
            <w:pPr>
              <w:jc w:val="center"/>
              <w:rPr>
                <w:rFonts w:hint="eastAsia"/>
                <w:vertAlign w:val="baseline"/>
                <w:lang w:eastAsia="zh-CN"/>
              </w:rPr>
            </w:pPr>
            <w:r>
              <w:rPr>
                <w:rFonts w:hint="eastAsia"/>
                <w:vertAlign w:val="baseline"/>
                <w:lang w:eastAsia="zh-CN"/>
              </w:rPr>
              <w:t>推荐理由</w:t>
            </w:r>
          </w:p>
        </w:tc>
        <w:tc>
          <w:tcPr>
            <w:tcW w:w="7126" w:type="dxa"/>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vertAlign w:val="baseline"/>
                <w:lang w:val="en-US" w:eastAsia="zh-CN"/>
              </w:rPr>
            </w:pPr>
            <w:r>
              <w:rPr>
                <w:rFonts w:hint="eastAsia"/>
                <w:vertAlign w:val="baseline"/>
                <w:lang w:eastAsia="zh-CN"/>
              </w:rPr>
              <w:t>《窗边的小豆豆》这本书的内容很好，读者们</w:t>
            </w:r>
            <w:r>
              <w:rPr>
                <w:rFonts w:hint="default"/>
                <w:vertAlign w:val="baseline"/>
                <w:lang w:eastAsia="zh-CN"/>
              </w:rPr>
              <w:t>会发现每一小节的题目都很有趣，山的味道，海的味道、小辫子、从今天开始上学等等。所以说，这本书特别适合抓住小朋友的眼球，让读者有如见其人，如闻其声，如临其境之感。</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vertAlign w:val="baseline"/>
                <w:lang w:val="en-US" w:eastAsia="zh-CN"/>
              </w:rPr>
            </w:pPr>
            <w:r>
              <w:rPr>
                <w:rFonts w:hint="eastAsia"/>
                <w:vertAlign w:val="baseline"/>
                <w:lang w:val="en-US" w:eastAsia="zh-CN"/>
              </w:rPr>
              <w:t>《伊索寓言</w:t>
            </w:r>
            <w:r>
              <w:rPr>
                <w:rFonts w:hint="eastAsia"/>
                <w:vertAlign w:val="baseline"/>
                <w:lang w:eastAsia="zh-CN"/>
              </w:rPr>
              <w:t>》</w:t>
            </w:r>
            <w:r>
              <w:rPr>
                <w:rFonts w:hint="default"/>
                <w:vertAlign w:val="baseline"/>
                <w:lang w:val="en-US" w:eastAsia="zh-CN"/>
              </w:rPr>
              <w:t>该书中的角色大多是拟人化的动物，它们的行为举止都是人的方式，作者借此形象化地说明某种思想、道德意识或生活经验，使读者得到相应的教育。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097" w:type="dxa"/>
            <w:vAlign w:val="center"/>
          </w:tcPr>
          <w:p>
            <w:pPr>
              <w:jc w:val="center"/>
              <w:rPr>
                <w:rFonts w:hint="eastAsia"/>
                <w:vertAlign w:val="baseline"/>
                <w:lang w:eastAsia="zh-CN"/>
              </w:rPr>
            </w:pPr>
            <w:r>
              <w:rPr>
                <w:rFonts w:hint="eastAsia"/>
                <w:vertAlign w:val="baseline"/>
                <w:lang w:eastAsia="zh-CN"/>
              </w:rPr>
              <w:t>阅读形式</w:t>
            </w:r>
          </w:p>
        </w:tc>
        <w:tc>
          <w:tcPr>
            <w:tcW w:w="8191" w:type="dxa"/>
            <w:gridSpan w:val="2"/>
          </w:tcPr>
          <w:p>
            <w:pPr>
              <w:numPr>
                <w:ilvl w:val="0"/>
                <w:numId w:val="2"/>
              </w:numPr>
              <w:rPr>
                <w:rFonts w:hint="eastAsia"/>
                <w:vertAlign w:val="baseline"/>
                <w:lang w:eastAsia="zh-CN"/>
              </w:rPr>
            </w:pPr>
            <w:r>
              <w:rPr>
                <w:rFonts w:hint="eastAsia"/>
                <w:vertAlign w:val="baseline"/>
                <w:lang w:eastAsia="zh-CN"/>
              </w:rPr>
              <w:t>提倡课内阅读为辅，课外阅读为主的方式；</w:t>
            </w:r>
          </w:p>
          <w:p>
            <w:pPr>
              <w:numPr>
                <w:ilvl w:val="0"/>
                <w:numId w:val="2"/>
              </w:numPr>
              <w:rPr>
                <w:rFonts w:hint="eastAsia"/>
                <w:vertAlign w:val="baseline"/>
                <w:lang w:eastAsia="zh-CN"/>
              </w:rPr>
            </w:pPr>
            <w:r>
              <w:rPr>
                <w:rFonts w:hint="eastAsia"/>
                <w:vertAlign w:val="baseline"/>
                <w:lang w:val="en-US" w:eastAsia="zh-CN"/>
              </w:rPr>
              <w:t>亲子共读</w:t>
            </w:r>
          </w:p>
          <w:p>
            <w:pPr>
              <w:numPr>
                <w:ilvl w:val="0"/>
                <w:numId w:val="2"/>
              </w:numPr>
              <w:rPr>
                <w:rFonts w:hint="eastAsia"/>
                <w:vertAlign w:val="baseline"/>
                <w:lang w:eastAsia="zh-CN"/>
              </w:rPr>
            </w:pPr>
            <w:r>
              <w:rPr>
                <w:rFonts w:hint="eastAsia"/>
                <w:vertAlign w:val="baseline"/>
                <w:lang w:eastAsia="zh-CN"/>
              </w:rPr>
              <w:t>组织阅读小组，小组内阅读层次互补。每个小组里要选定组长，负责领导监督管理本小组的阅读进程。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097" w:type="dxa"/>
            <w:vAlign w:val="center"/>
          </w:tcPr>
          <w:p>
            <w:pPr>
              <w:jc w:val="center"/>
              <w:rPr>
                <w:rFonts w:hint="eastAsia"/>
                <w:vertAlign w:val="baseline"/>
                <w:lang w:eastAsia="zh-CN"/>
              </w:rPr>
            </w:pPr>
            <w:r>
              <w:rPr>
                <w:rFonts w:hint="eastAsia"/>
                <w:vertAlign w:val="baseline"/>
                <w:lang w:eastAsia="zh-CN"/>
              </w:rPr>
              <w:t>阅读评价</w:t>
            </w:r>
          </w:p>
        </w:tc>
        <w:tc>
          <w:tcPr>
            <w:tcW w:w="8191" w:type="dxa"/>
            <w:gridSpan w:val="2"/>
          </w:tcPr>
          <w:p>
            <w:pPr>
              <w:numPr>
                <w:ilvl w:val="0"/>
                <w:numId w:val="3"/>
              </w:numPr>
              <w:rPr>
                <w:rFonts w:hint="eastAsia"/>
                <w:vertAlign w:val="baseline"/>
                <w:lang w:eastAsia="zh-CN"/>
              </w:rPr>
            </w:pPr>
            <w:r>
              <w:rPr>
                <w:rFonts w:hint="eastAsia"/>
                <w:vertAlign w:val="baseline"/>
                <w:lang w:eastAsia="zh-CN"/>
              </w:rPr>
              <w:t>开展向全班学生推荐“每日一谚语”、“每日一格言”“每日一歇后语”“每日一佳句”活动，每天一名学生来做，大家轮流完成，评选班内的“读书小标兵”</w:t>
            </w:r>
          </w:p>
          <w:p>
            <w:pPr>
              <w:numPr>
                <w:ilvl w:val="0"/>
                <w:numId w:val="3"/>
              </w:numPr>
              <w:rPr>
                <w:rFonts w:hint="eastAsia"/>
                <w:vertAlign w:val="baseline"/>
                <w:lang w:eastAsia="zh-CN"/>
              </w:rPr>
            </w:pPr>
            <w:r>
              <w:rPr>
                <w:rFonts w:hint="eastAsia"/>
                <w:vertAlign w:val="baseline"/>
                <w:lang w:eastAsia="zh-CN"/>
              </w:rPr>
              <w:t>每人必备一本阅读笔记，对课外阅读的精彩内容进行摘抄，积累好词佳句 。教师经常批阅检查，定期展示。对作业认真的同学进行表彰。</w:t>
            </w:r>
          </w:p>
        </w:tc>
      </w:tr>
    </w:tbl>
    <w:p>
      <w:pPr>
        <w:rPr>
          <w:rFonts w:hint="eastAsia"/>
          <w:lang w:eastAsia="zh-CN"/>
        </w:rPr>
      </w:pPr>
    </w:p>
    <w:sectPr>
      <w:head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lang w:eastAsia="zh-CN"/>
      </w:rPr>
      <w:t>基于小学生阅读素养的“阅读圈”建构研究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F7C15"/>
    <w:multiLevelType w:val="singleLevel"/>
    <w:tmpl w:val="8C6F7C15"/>
    <w:lvl w:ilvl="0" w:tentative="0">
      <w:start w:val="1"/>
      <w:numFmt w:val="decimal"/>
      <w:lvlText w:val="%1."/>
      <w:lvlJc w:val="left"/>
      <w:pPr>
        <w:tabs>
          <w:tab w:val="left" w:pos="312"/>
        </w:tabs>
      </w:pPr>
    </w:lvl>
  </w:abstractNum>
  <w:abstractNum w:abstractNumId="1">
    <w:nsid w:val="C9B0CF4F"/>
    <w:multiLevelType w:val="singleLevel"/>
    <w:tmpl w:val="C9B0CF4F"/>
    <w:lvl w:ilvl="0" w:tentative="0">
      <w:start w:val="1"/>
      <w:numFmt w:val="decimal"/>
      <w:lvlText w:val="%1."/>
      <w:lvlJc w:val="left"/>
      <w:pPr>
        <w:tabs>
          <w:tab w:val="left" w:pos="312"/>
        </w:tabs>
      </w:pPr>
    </w:lvl>
  </w:abstractNum>
  <w:abstractNum w:abstractNumId="2">
    <w:nsid w:val="EF730815"/>
    <w:multiLevelType w:val="singleLevel"/>
    <w:tmpl w:val="EF730815"/>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20D81F1B"/>
    <w:rsid w:val="20D81F1B"/>
    <w:rsid w:val="33D20BAE"/>
    <w:rsid w:val="35F33D29"/>
    <w:rsid w:val="3D451DA8"/>
    <w:rsid w:val="46906784"/>
    <w:rsid w:val="54A60FA9"/>
    <w:rsid w:val="76F23CA5"/>
    <w:rsid w:val="7D1E7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customStyle="1" w:styleId="8">
    <w:name w:val="p0"/>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585</Words>
  <Characters>597</Characters>
  <Lines>0</Lines>
  <Paragraphs>0</Paragraphs>
  <TotalTime>5</TotalTime>
  <ScaleCrop>false</ScaleCrop>
  <LinksUpToDate>false</LinksUpToDate>
  <CharactersWithSpaces>604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2022-11-18T05:54:00Z</dcterms:created>
  <dc:creator>绿茶1402282444</dc:creator>
  <cp:lastModifiedBy>呜呜mm猫</cp:lastModifiedBy>
  <dcterms:modified xsi:type="dcterms:W3CDTF">2022-12-02T01:42:42Z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BA18CECFDB154AD9BDF1731BFF4AF705</vt:lpwstr>
  </property>
</Properties>
</file>