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2C" w:rsidRDefault="009064F3">
      <w:r>
        <w:rPr>
          <w:noProof/>
        </w:rP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518160</wp:posOffset>
                </wp:positionV>
                <wp:extent cx="5654040" cy="6019800"/>
                <wp:effectExtent l="0" t="0" r="3810" b="0"/>
                <wp:wrapSquare wrapText="bothSides"/>
                <wp:docPr id="9" name="文本框 9"/>
                <wp:cNvGraphicFramePr/>
                <a:graphic xmlns:a="http://schemas.openxmlformats.org/drawingml/2006/main">
                  <a:graphicData uri="http://schemas.microsoft.com/office/word/2010/wordprocessingShape">
                    <wps:wsp>
                      <wps:cNvSpPr txBox="1"/>
                      <wps:spPr>
                        <a:xfrm>
                          <a:off x="0" y="0"/>
                          <a:ext cx="5654040" cy="6019800"/>
                        </a:xfrm>
                        <a:prstGeom prst="rect">
                          <a:avLst/>
                        </a:prstGeom>
                        <a:solidFill>
                          <a:schemeClr val="lt1"/>
                        </a:solidFill>
                        <a:ln w="6350">
                          <a:noFill/>
                        </a:ln>
                      </wps:spPr>
                      <wps:txbx>
                        <w:txbxContent>
                          <w:p w:rsidR="00CB01B5" w:rsidRDefault="00CB01B5" w:rsidP="00CB01B5">
                            <w:pPr>
                              <w:spacing w:line="360" w:lineRule="auto"/>
                              <w:ind w:firstLineChars="100" w:firstLine="240"/>
                              <w:jc w:val="center"/>
                              <w:rPr>
                                <w:rFonts w:ascii="宋体" w:eastAsia="宋体" w:hAnsi="宋体"/>
                                <w:sz w:val="24"/>
                                <w:szCs w:val="24"/>
                              </w:rPr>
                            </w:pPr>
                            <w:r>
                              <w:rPr>
                                <w:rFonts w:ascii="宋体" w:eastAsia="宋体" w:hAnsi="宋体"/>
                                <w:noProof/>
                                <w:sz w:val="24"/>
                                <w:szCs w:val="24"/>
                              </w:rPr>
                              <w:drawing>
                                <wp:inline distT="0" distB="0" distL="0" distR="0">
                                  <wp:extent cx="3433346" cy="34333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KhQh1W7YLuEfQ5xAAAAAGgMT5w312.jpg"/>
                                          <pic:cNvPicPr/>
                                        </pic:nvPicPr>
                                        <pic:blipFill>
                                          <a:blip r:embed="rId4">
                                            <a:extLst>
                                              <a:ext uri="{28A0092B-C50C-407E-A947-70E740481C1C}">
                                                <a14:useLocalDpi xmlns:a14="http://schemas.microsoft.com/office/drawing/2010/main" val="0"/>
                                              </a:ext>
                                            </a:extLst>
                                          </a:blip>
                                          <a:stretch>
                                            <a:fillRect/>
                                          </a:stretch>
                                        </pic:blipFill>
                                        <pic:spPr>
                                          <a:xfrm>
                                            <a:off x="0" y="0"/>
                                            <a:ext cx="3433346" cy="3433346"/>
                                          </a:xfrm>
                                          <a:prstGeom prst="rect">
                                            <a:avLst/>
                                          </a:prstGeom>
                                        </pic:spPr>
                                      </pic:pic>
                                    </a:graphicData>
                                  </a:graphic>
                                </wp:inline>
                              </w:drawing>
                            </w:r>
                          </w:p>
                          <w:p w:rsidR="009064F3" w:rsidRPr="009064F3" w:rsidRDefault="009064F3" w:rsidP="009064F3">
                            <w:pPr>
                              <w:spacing w:line="360" w:lineRule="auto"/>
                              <w:ind w:firstLineChars="100" w:firstLine="240"/>
                              <w:jc w:val="left"/>
                              <w:rPr>
                                <w:rFonts w:ascii="Aa小南瓜" w:eastAsia="Aa小南瓜" w:hAnsi="Aa小南瓜" w:hint="eastAsia"/>
                                <w:sz w:val="24"/>
                                <w:szCs w:val="24"/>
                              </w:rPr>
                            </w:pPr>
                            <w:r w:rsidRPr="009064F3">
                              <w:rPr>
                                <w:rFonts w:ascii="Aa小南瓜" w:eastAsia="Aa小南瓜" w:hAnsi="Aa小南瓜" w:hint="eastAsia"/>
                                <w:color w:val="333333"/>
                                <w:sz w:val="24"/>
                                <w:szCs w:val="24"/>
                                <w:shd w:val="clear" w:color="auto" w:fill="FFFFFF"/>
                              </w:rPr>
                              <w:t>《14只老鼠过冬天》：风雪交加的寒冬，十四只老鼠在屋子里制作玩具，消磨时光。现代的孩子可随时买到包装精美、设计新颖的玩具，已少有自制的念头和机会。借着《1</w:t>
                            </w:r>
                            <w:bookmarkStart w:id="0" w:name="_GoBack"/>
                            <w:r w:rsidRPr="009064F3">
                              <w:rPr>
                                <w:rFonts w:ascii="Aa小南瓜" w:eastAsia="Aa小南瓜" w:hAnsi="Aa小南瓜" w:hint="eastAsia"/>
                                <w:color w:val="333333"/>
                                <w:sz w:val="24"/>
                                <w:szCs w:val="24"/>
                                <w:shd w:val="clear" w:color="auto" w:fill="FFFFFF"/>
                              </w:rPr>
                              <w:t>4只老鼠过冬天》的故事，展现传统的工艺技术，让孩子体会，用自己的智慧和双手所创造出来的游戏世界，不但意义非凡，而且是独一无二的。书中的性格各异的小老鼠恰似孩子的缩影，无论优秀或有很多缺点，他们都平等地受到尊重，自由健康地发展，体现出作者先进的儿童观和教育理念。</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41.4pt;margin-top:40.8pt;width:445.2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dWUgIAAHsEAAAOAAAAZHJzL2Uyb0RvYy54bWysVM2O2jAQvlfqO1i+lwQKdIkIK8qKqhLa&#10;XYmt9mwch0RyPK5tSOgDtG+wp15673PxHB07gaXbnqpenBnPeH6+bybT66aSZC+MLUGltN+LKRGK&#10;Q1aqbUo/PSzfXFFiHVMZk6BESg/C0uvZ61fTWidiAAXITBiCQZRNap3SwjmdRJHlhaiY7YEWCo05&#10;mIo5VM02ygyrMXolo0Ecj6MaTKYNcGEt3t60RjoL8fNccHeX51Y4IlOKtblwmnBu/BnNpizZGqaL&#10;kndlsH+oomKlwqTnUDfMMbIz5R+hqpIbsJC7HocqgjwvuQg9YDf9+EU364JpEXpBcKw+w2T/X1h+&#10;u783pMxSOqFEsQopOj59O37/efzxlUw8PLW2CXqtNfq55j00SPPp3uKl77rJTeW/2A9BOwJ9OIMr&#10;Gkc4Xo7Go2E8RBNH2zjuT67iAH/0/Fwb6z4IqIgXUmqQvQAq26+sw1LQ9eTis1mQZbYspQyKnxix&#10;kIbsGXItXSgSX/zmJRWpMfvbURwCK/DP28hSYQLfbNuUl1yzaToENpAdEAAD7QRZzZclFrli1t0z&#10;gyODjeEauDs8cgmYBDqJkgLMl7/de39kEq2U1DiCKbWfd8wISuRHhRxP+kOPlwvKcPRugIq5tGwu&#10;LWpXLQA77+PCaR5E7+/kScwNVI+4LXOfFU1MccydUncSF65dDNw2Lubz4IRTqplbqbXmPrRH2lPw&#10;0DwyozueHFJ8C6dhZckLulpf/1LBfOcgLwOXHuAW1Q53nPBAcbeNfoUu9eD1/M+Y/QIAAP//AwBQ&#10;SwMEFAAGAAgAAAAhAIVurQ/iAAAACgEAAA8AAABkcnMvZG93bnJldi54bWxMj81OwzAQhO9IvIO1&#10;SFwQdZqItA1xKoT4kbjR0CJubrwkEfE6it0kvD3LCU6j1Yxmvs23s+3EiINvHSlYLiIQSJUzLdUK&#10;3srH6zUIHzQZ3TlCBd/oYVucn+U6M26iVxx3oRZcQj7TCpoQ+kxKXzVotV+4Hom9TzdYHfgcamkG&#10;PXG57WQcRam0uiVeaHSP9w1WX7uTVfBxVb+/+PlpPyU3Sf/wPJargymVuryY725BBJzDXxh+8Rkd&#10;CmY6uhMZLzoF65jJA+syBcH+ZpXEII4cjOJNCrLI5f8Xih8AAAD//wMAUEsBAi0AFAAGAAgAAAAh&#10;ALaDOJL+AAAA4QEAABMAAAAAAAAAAAAAAAAAAAAAAFtDb250ZW50X1R5cGVzXS54bWxQSwECLQAU&#10;AAYACAAAACEAOP0h/9YAAACUAQAACwAAAAAAAAAAAAAAAAAvAQAAX3JlbHMvLnJlbHNQSwECLQAU&#10;AAYACAAAACEATFBHVlICAAB7BAAADgAAAAAAAAAAAAAAAAAuAgAAZHJzL2Uyb0RvYy54bWxQSwEC&#10;LQAUAAYACAAAACEAhW6tD+IAAAAKAQAADwAAAAAAAAAAAAAAAACsBAAAZHJzL2Rvd25yZXYueG1s&#10;UEsFBgAAAAAEAAQA8wAAALsFAAAAAA==&#10;" fillcolor="white [3201]" stroked="f" strokeweight=".5pt">
                <v:textbox>
                  <w:txbxContent>
                    <w:p w:rsidR="00CB01B5" w:rsidRDefault="00CB01B5" w:rsidP="00CB01B5">
                      <w:pPr>
                        <w:spacing w:line="360" w:lineRule="auto"/>
                        <w:ind w:firstLineChars="100" w:firstLine="240"/>
                        <w:jc w:val="center"/>
                        <w:rPr>
                          <w:rFonts w:ascii="宋体" w:eastAsia="宋体" w:hAnsi="宋体"/>
                          <w:sz w:val="24"/>
                          <w:szCs w:val="24"/>
                        </w:rPr>
                      </w:pPr>
                      <w:r>
                        <w:rPr>
                          <w:rFonts w:ascii="宋体" w:eastAsia="宋体" w:hAnsi="宋体"/>
                          <w:noProof/>
                          <w:sz w:val="24"/>
                          <w:szCs w:val="24"/>
                        </w:rPr>
                        <w:drawing>
                          <wp:inline distT="0" distB="0" distL="0" distR="0">
                            <wp:extent cx="3433346" cy="34333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KhQh1W7YLuEfQ5xAAAAAGgMT5w312.jpg"/>
                                    <pic:cNvPicPr/>
                                  </pic:nvPicPr>
                                  <pic:blipFill>
                                    <a:blip r:embed="rId4">
                                      <a:extLst>
                                        <a:ext uri="{28A0092B-C50C-407E-A947-70E740481C1C}">
                                          <a14:useLocalDpi xmlns:a14="http://schemas.microsoft.com/office/drawing/2010/main" val="0"/>
                                        </a:ext>
                                      </a:extLst>
                                    </a:blip>
                                    <a:stretch>
                                      <a:fillRect/>
                                    </a:stretch>
                                  </pic:blipFill>
                                  <pic:spPr>
                                    <a:xfrm>
                                      <a:off x="0" y="0"/>
                                      <a:ext cx="3433346" cy="3433346"/>
                                    </a:xfrm>
                                    <a:prstGeom prst="rect">
                                      <a:avLst/>
                                    </a:prstGeom>
                                  </pic:spPr>
                                </pic:pic>
                              </a:graphicData>
                            </a:graphic>
                          </wp:inline>
                        </w:drawing>
                      </w:r>
                    </w:p>
                    <w:p w:rsidR="009064F3" w:rsidRPr="009064F3" w:rsidRDefault="009064F3" w:rsidP="009064F3">
                      <w:pPr>
                        <w:spacing w:line="360" w:lineRule="auto"/>
                        <w:ind w:firstLineChars="100" w:firstLine="240"/>
                        <w:jc w:val="left"/>
                        <w:rPr>
                          <w:rFonts w:ascii="Aa小南瓜" w:eastAsia="Aa小南瓜" w:hAnsi="Aa小南瓜" w:hint="eastAsia"/>
                          <w:sz w:val="24"/>
                          <w:szCs w:val="24"/>
                        </w:rPr>
                      </w:pPr>
                      <w:r w:rsidRPr="009064F3">
                        <w:rPr>
                          <w:rFonts w:ascii="Aa小南瓜" w:eastAsia="Aa小南瓜" w:hAnsi="Aa小南瓜" w:hint="eastAsia"/>
                          <w:color w:val="333333"/>
                          <w:sz w:val="24"/>
                          <w:szCs w:val="24"/>
                          <w:shd w:val="clear" w:color="auto" w:fill="FFFFFF"/>
                        </w:rPr>
                        <w:t>《14只老鼠过冬天》：风雪交加的寒冬，十四只老鼠在屋子里制作玩具，消磨时光。现代的孩子可随时买到包装精美、设计新颖的玩具，已少有自制的念头和机会。借着《1</w:t>
                      </w:r>
                      <w:bookmarkStart w:id="1" w:name="_GoBack"/>
                      <w:r w:rsidRPr="009064F3">
                        <w:rPr>
                          <w:rFonts w:ascii="Aa小南瓜" w:eastAsia="Aa小南瓜" w:hAnsi="Aa小南瓜" w:hint="eastAsia"/>
                          <w:color w:val="333333"/>
                          <w:sz w:val="24"/>
                          <w:szCs w:val="24"/>
                          <w:shd w:val="clear" w:color="auto" w:fill="FFFFFF"/>
                        </w:rPr>
                        <w:t>4只老鼠过冬天》的故事，展现传统的工艺技术，让孩子体会，用自己的智慧和双手所创造出来的游戏世界，不但意义非凡，而且是独一无二的。书中的性格各异的小老鼠恰似孩子的缩影，无论优秀或有很多缺点，他们都平等地受到尊重，自由健康地发展，体现出作者先进的儿童观和教育理念。</w:t>
                      </w:r>
                      <w:bookmarkEnd w:id="1"/>
                    </w:p>
                  </w:txbxContent>
                </v:textbox>
                <w10:wrap type="square"/>
              </v:shape>
            </w:pict>
          </mc:Fallback>
        </mc:AlternateContent>
      </w:r>
      <w:r w:rsidR="00CB01B5">
        <w:rPr>
          <w:noProof/>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6454140</wp:posOffset>
                </wp:positionV>
                <wp:extent cx="2979420" cy="2385060"/>
                <wp:effectExtent l="0" t="0" r="11430" b="15240"/>
                <wp:wrapNone/>
                <wp:docPr id="4" name="文本框 4"/>
                <wp:cNvGraphicFramePr/>
                <a:graphic xmlns:a="http://schemas.openxmlformats.org/drawingml/2006/main">
                  <a:graphicData uri="http://schemas.microsoft.com/office/word/2010/wordprocessingShape">
                    <wps:wsp>
                      <wps:cNvSpPr txBox="1"/>
                      <wps:spPr>
                        <a:xfrm>
                          <a:off x="0" y="0"/>
                          <a:ext cx="2979420" cy="2385060"/>
                        </a:xfrm>
                        <a:prstGeom prst="rect">
                          <a:avLst/>
                        </a:prstGeom>
                        <a:solidFill>
                          <a:schemeClr val="lt1"/>
                        </a:solidFill>
                        <a:ln w="6350">
                          <a:solidFill>
                            <a:schemeClr val="bg1"/>
                          </a:solidFill>
                        </a:ln>
                      </wps:spPr>
                      <wps:txbx>
                        <w:txbxContent>
                          <w:p w:rsidR="009064F3" w:rsidRPr="00CB01B5" w:rsidRDefault="009064F3" w:rsidP="009064F3">
                            <w:pPr>
                              <w:spacing w:line="360" w:lineRule="auto"/>
                              <w:ind w:firstLineChars="200" w:firstLine="480"/>
                              <w:jc w:val="left"/>
                              <w:rPr>
                                <w:rFonts w:ascii="Aa小南瓜" w:eastAsia="Aa小南瓜" w:hAnsi="Aa小南瓜"/>
                                <w:sz w:val="24"/>
                                <w:szCs w:val="24"/>
                              </w:rPr>
                            </w:pPr>
                            <w:r w:rsidRPr="009064F3">
                              <w:rPr>
                                <w:rFonts w:ascii="Aa小南瓜" w:eastAsia="Aa小南瓜" w:hAnsi="Aa小南瓜" w:hint="eastAsia"/>
                                <w:sz w:val="24"/>
                                <w:szCs w:val="24"/>
                              </w:rPr>
                              <w:t>十四只老鼠过冬天故事主要为你讲述的是十四只老鼠一家子准备过冬的食物，老鼠一家老小其乐融融，让我们小朋友看着都很羡慕，让我们来看看十四只老鼠冬天的生活吧。</w:t>
                            </w:r>
                          </w:p>
                          <w:p w:rsidR="00CB01B5" w:rsidRPr="009064F3" w:rsidRDefault="00CB0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4" o:spid="_x0000_s1027" type="#_x0000_t202" style="position:absolute;left:0;text-align:left;margin-left:46.2pt;margin-top:508.2pt;width:234.6pt;height:18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3WXgIAAKoEAAAOAAAAZHJzL2Uyb0RvYy54bWysVEtu2zAQ3RfoHQjua8mO7cSC5cB14KJA&#10;kARwiqxpirIEUByWpC25B2hvkFU33fdcPkeHlH9Jsyq6oYac4ePMmzcaXzeVJBthbAkqpd1OTIlQ&#10;HLJSrVL65XH+4YoS65jKmAQlUroVll5P3r8b1zoRPShAZsIQBFE2qXVKC+d0EkWWF6JitgNaKHTm&#10;YCrmcGtWUWZYjeiVjHpxPIxqMJk2wIW1eHrTOukk4Oe54O4+z61wRKYUc3NhNWFd+jWajFmyMkwX&#10;Jd+nwf4hi4qVCh89Qt0wx8jalH9BVSU3YCF3HQ5VBHlechFqwGq68atqFgXTItSC5Fh9pMn+P1h+&#10;t3kwpMxS2qdEsQpbtHv+sfv5e/frO+l7emptE4xaaIxzzUdosM2Hc4uHvuomN5X/Yj0E/Uj09kiu&#10;aBzheNgbXY76PXRx9PUurgbxMNAfna5rY90nARXxRkoNdi+Qyja31mEqGHoI8a9ZkGU2L6UMG68Y&#10;MZOGbBj2WrqQJN54ESUVqVM6vBjEAfiFL2juhLBcvYGAeFJhIp6UtnhvuWbZBA6PxCwh2yJfBlrB&#10;Wc3nJdZ0y6x7YAYVhjzg1Lh7XHIJmBPsLUoKMN/eOvfx2Hj0UlKjYlNqv66ZEZTIzwolMer2+17i&#10;YdMfXHquzblnee5R62oGSFQX51PzYPp4Jw9mbqB6wuGa+lfRxRTHt1PqDubMtXOEw8nFdBqCUNSa&#10;uVu10NxD+8b4jj02T8zofVsdKuIODtpmyavutrH+poLp2kFehtZ7nltW9/TjQARF7IfXT9z5PkSd&#10;fjGTPwAAAP//AwBQSwMEFAAGAAgAAAAhALakvy7hAAAADAEAAA8AAABkcnMvZG93bnJldi54bWxM&#10;j0FPwzAMhe9I/IfISNxY0q5UW2k6VSCEBJMQgwu3rDFtReNUTbZ1/x5zgpv93tPz53Izu0EccQq9&#10;Jw3JQoFAarztqdXw8f54swIRoiFrBk+o4YwBNtXlRWkK60/0hsddbAWXUCiMhi7GsZAyNB06ExZ+&#10;RGLvy0/ORF6nVtrJnLjcDTJVKpfO9MQXOjPifYfN9+7gNDxnn+ZhGV/wHGl+reun1ZiFrdbXV3N9&#10;ByLiHP/C8IvP6FAx094fyAYxaFinGSdZV0nOEydu8yQHsWdpuU4VyKqU/5+ofgAAAP//AwBQSwEC&#10;LQAUAAYACAAAACEAtoM4kv4AAADhAQAAEwAAAAAAAAAAAAAAAAAAAAAAW0NvbnRlbnRfVHlwZXNd&#10;LnhtbFBLAQItABQABgAIAAAAIQA4/SH/1gAAAJQBAAALAAAAAAAAAAAAAAAAAC8BAABfcmVscy8u&#10;cmVsc1BLAQItABQABgAIAAAAIQD5sd3WXgIAAKoEAAAOAAAAAAAAAAAAAAAAAC4CAABkcnMvZTJv&#10;RG9jLnhtbFBLAQItABQABgAIAAAAIQC2pL8u4QAAAAwBAAAPAAAAAAAAAAAAAAAAALgEAABkcnMv&#10;ZG93bnJldi54bWxQSwUGAAAAAAQABADzAAAAxgUAAAAA&#10;" fillcolor="white [3201]" strokecolor="white [3212]" strokeweight=".5pt">
                <v:textbox>
                  <w:txbxContent>
                    <w:p w:rsidR="009064F3" w:rsidRPr="00CB01B5" w:rsidRDefault="009064F3" w:rsidP="009064F3">
                      <w:pPr>
                        <w:spacing w:line="360" w:lineRule="auto"/>
                        <w:ind w:firstLineChars="200" w:firstLine="480"/>
                        <w:jc w:val="left"/>
                        <w:rPr>
                          <w:rFonts w:ascii="Aa小南瓜" w:eastAsia="Aa小南瓜" w:hAnsi="Aa小南瓜"/>
                          <w:sz w:val="24"/>
                          <w:szCs w:val="24"/>
                        </w:rPr>
                      </w:pPr>
                      <w:r w:rsidRPr="009064F3">
                        <w:rPr>
                          <w:rFonts w:ascii="Aa小南瓜" w:eastAsia="Aa小南瓜" w:hAnsi="Aa小南瓜" w:hint="eastAsia"/>
                          <w:sz w:val="24"/>
                          <w:szCs w:val="24"/>
                        </w:rPr>
                        <w:t>十四只老鼠过冬天故事主要为你讲述的是十四只老鼠一家子准备过冬的食物，老鼠一家老小其乐融融，让我们小朋友看着都很羡慕，让我们来看看十四只老鼠冬天的生活吧。</w:t>
                      </w:r>
                    </w:p>
                    <w:p w:rsidR="00CB01B5" w:rsidRPr="009064F3" w:rsidRDefault="00CB01B5"/>
                  </w:txbxContent>
                </v:textbox>
              </v:shape>
            </w:pict>
          </mc:Fallback>
        </mc:AlternateContent>
      </w:r>
      <w:r w:rsidR="0044782E">
        <w:rPr>
          <w:noProof/>
        </w:rPr>
        <w:drawing>
          <wp:anchor distT="0" distB="0" distL="114300" distR="114300" simplePos="0" relativeHeight="251658240" behindDoc="1" locked="0" layoutInCell="1" allowOverlap="1">
            <wp:simplePos x="0" y="0"/>
            <wp:positionH relativeFrom="margin">
              <wp:posOffset>38100</wp:posOffset>
            </wp:positionH>
            <wp:positionV relativeFrom="paragraph">
              <wp:posOffset>30480</wp:posOffset>
            </wp:positionV>
            <wp:extent cx="6606540" cy="9494520"/>
            <wp:effectExtent l="0" t="0" r="381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01bb7943ea457b6f3f.jpg"/>
                    <pic:cNvPicPr/>
                  </pic:nvPicPr>
                  <pic:blipFill>
                    <a:blip r:embed="rId5">
                      <a:extLst>
                        <a:ext uri="{28A0092B-C50C-407E-A947-70E740481C1C}">
                          <a14:useLocalDpi xmlns:a14="http://schemas.microsoft.com/office/drawing/2010/main" val="0"/>
                        </a:ext>
                      </a:extLst>
                    </a:blip>
                    <a:stretch>
                      <a:fillRect/>
                    </a:stretch>
                  </pic:blipFill>
                  <pic:spPr>
                    <a:xfrm>
                      <a:off x="0" y="0"/>
                      <a:ext cx="6606540" cy="9494520"/>
                    </a:xfrm>
                    <a:prstGeom prst="rect">
                      <a:avLst/>
                    </a:prstGeom>
                  </pic:spPr>
                </pic:pic>
              </a:graphicData>
            </a:graphic>
            <wp14:sizeRelH relativeFrom="page">
              <wp14:pctWidth>0</wp14:pctWidth>
            </wp14:sizeRelH>
            <wp14:sizeRelV relativeFrom="page">
              <wp14:pctHeight>0</wp14:pctHeight>
            </wp14:sizeRelV>
          </wp:anchor>
        </w:drawing>
      </w:r>
    </w:p>
    <w:sectPr w:rsidR="00E21A2C" w:rsidSect="000618F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a小南瓜">
    <w:panose1 w:val="03000502000000000000"/>
    <w:charset w:val="86"/>
    <w:family w:val="script"/>
    <w:pitch w:val="variable"/>
    <w:sig w:usb0="80000027" w:usb1="188F64FB" w:usb2="00000012" w:usb3="00000000" w:csb0="00040003"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F1"/>
    <w:rsid w:val="000618F1"/>
    <w:rsid w:val="0044782E"/>
    <w:rsid w:val="004B64B8"/>
    <w:rsid w:val="009064F3"/>
    <w:rsid w:val="009922F6"/>
    <w:rsid w:val="00B31446"/>
    <w:rsid w:val="00C15B64"/>
    <w:rsid w:val="00CB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EC3E"/>
  <w15:chartTrackingRefBased/>
  <w15:docId w15:val="{0ADEA378-8DFA-4CFA-B3C4-1CBFE721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82E"/>
    <w:rPr>
      <w:color w:val="0563C1" w:themeColor="hyperlink"/>
      <w:u w:val="single"/>
    </w:rPr>
  </w:style>
  <w:style w:type="character" w:styleId="a4">
    <w:name w:val="Unresolved Mention"/>
    <w:basedOn w:val="a0"/>
    <w:uiPriority w:val="99"/>
    <w:semiHidden/>
    <w:unhideWhenUsed/>
    <w:rsid w:val="0044782E"/>
    <w:rPr>
      <w:color w:val="808080"/>
      <w:shd w:val="clear" w:color="auto" w:fill="E6E6E6"/>
    </w:rPr>
  </w:style>
  <w:style w:type="paragraph" w:styleId="a5">
    <w:name w:val="Balloon Text"/>
    <w:basedOn w:val="a"/>
    <w:link w:val="a6"/>
    <w:uiPriority w:val="99"/>
    <w:semiHidden/>
    <w:unhideWhenUsed/>
    <w:rsid w:val="0044782E"/>
    <w:rPr>
      <w:sz w:val="18"/>
      <w:szCs w:val="18"/>
    </w:rPr>
  </w:style>
  <w:style w:type="character" w:customStyle="1" w:styleId="a6">
    <w:name w:val="批注框文本 字符"/>
    <w:basedOn w:val="a0"/>
    <w:link w:val="a5"/>
    <w:uiPriority w:val="99"/>
    <w:semiHidden/>
    <w:rsid w:val="00447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宋佳丽</dc:creator>
  <cp:keywords/>
  <dc:description/>
  <cp:lastModifiedBy>小佳丽</cp:lastModifiedBy>
  <cp:revision>4</cp:revision>
  <cp:lastPrinted>2018-04-06T01:39:00Z</cp:lastPrinted>
  <dcterms:created xsi:type="dcterms:W3CDTF">2017-10-30T14:17:00Z</dcterms:created>
  <dcterms:modified xsi:type="dcterms:W3CDTF">2019-11-29T06:20:00Z</dcterms:modified>
</cp:coreProperties>
</file>