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0" w:after="0" w:line="240" w:lineRule="auto"/>
        <w:jc w:val="center"/>
        <w:rPr>
          <w:rFonts w:ascii="宋体" w:hAnsi="宋体" w:eastAsia="宋体"/>
          <w:b/>
          <w:bCs/>
          <w:color w:val="44546A" w:themeColor="text2"/>
          <w:sz w:val="30"/>
          <w:szCs w:val="30"/>
          <w14:textFill>
            <w14:solidFill>
              <w14:schemeClr w14:val="tx2"/>
            </w14:solidFill>
          </w14:textFill>
        </w:rPr>
      </w:pPr>
      <w:r>
        <w:rPr>
          <w:rFonts w:ascii="宋体" w:hAnsi="宋体" w:eastAsia="宋体"/>
          <w:b/>
          <w:bCs/>
          <w:color w:val="44546A" w:themeColor="text2"/>
          <w:sz w:val="30"/>
          <w:szCs w:val="30"/>
          <w14:textFill>
            <w14:solidFill>
              <w14:schemeClr w14:val="tx2"/>
            </w14:solidFill>
          </w14:textFill>
        </w:rPr>
        <w:t>常州市新北区新桥街道中心幼儿园——新龙</w:t>
      </w:r>
      <w:r>
        <w:rPr>
          <w:rFonts w:hint="eastAsia" w:ascii="宋体" w:hAnsi="宋体" w:eastAsia="宋体"/>
          <w:b/>
          <w:bCs/>
          <w:color w:val="44546A" w:themeColor="text2"/>
          <w:sz w:val="30"/>
          <w:szCs w:val="30"/>
          <w:lang w:val="en-US" w:eastAsia="zh-CN"/>
          <w14:textFill>
            <w14:solidFill>
              <w14:schemeClr w14:val="tx2"/>
            </w14:solidFill>
          </w14:textFill>
        </w:rPr>
        <w:t>小二</w:t>
      </w:r>
      <w:r>
        <w:rPr>
          <w:rFonts w:ascii="宋体" w:hAnsi="宋体" w:eastAsia="宋体"/>
          <w:b/>
          <w:bCs/>
          <w:color w:val="44546A" w:themeColor="text2"/>
          <w:sz w:val="30"/>
          <w:szCs w:val="30"/>
          <w14:textFill>
            <w14:solidFill>
              <w14:schemeClr w14:val="tx2"/>
            </w14:solidFill>
          </w14:textFill>
        </w:rPr>
        <w:t>班</w:t>
      </w:r>
    </w:p>
    <w:p>
      <w:pPr>
        <w:snapToGrid w:val="0"/>
        <w:spacing w:before="0" w:after="0" w:line="240" w:lineRule="auto"/>
        <w:jc w:val="center"/>
        <w:rPr>
          <w:rFonts w:hint="default" w:ascii="宋体" w:hAnsi="宋体" w:eastAsia="宋体"/>
          <w:b/>
          <w:bCs/>
          <w:color w:val="44546A" w:themeColor="text2"/>
          <w:sz w:val="30"/>
          <w:szCs w:val="30"/>
          <w:lang w:val="en-US" w:eastAsia="zh-CN"/>
          <w14:textFill>
            <w14:solidFill>
              <w14:schemeClr w14:val="tx2"/>
            </w14:solidFill>
          </w14:textFill>
        </w:rPr>
      </w:pPr>
      <w:r>
        <w:rPr>
          <w:rFonts w:hint="eastAsia" w:ascii="宋体" w:hAnsi="宋体" w:eastAsia="宋体"/>
          <w:b/>
          <w:bCs/>
          <w:color w:val="44546A" w:themeColor="text2"/>
          <w:sz w:val="30"/>
          <w:szCs w:val="30"/>
          <w:lang w:val="en-US" w:eastAsia="zh-CN"/>
          <w14:textFill>
            <w14:solidFill>
              <w14:schemeClr w14:val="tx2"/>
            </w14:solidFill>
          </w14:textFill>
        </w:rPr>
        <w:t>2022.11.14</w:t>
      </w:r>
    </w:p>
    <w:p>
      <w:pPr>
        <w:snapToGrid w:val="0"/>
        <w:spacing w:before="0" w:after="0" w:line="240" w:lineRule="auto"/>
        <w:jc w:val="both"/>
        <w:rPr>
          <w:rFonts w:ascii="宋体" w:hAnsi="宋体" w:eastAsia="宋体"/>
          <w:b/>
          <w:bCs/>
          <w:color w:val="44546A" w:themeColor="text2"/>
          <w:sz w:val="30"/>
          <w:szCs w:val="30"/>
          <w14:textFill>
            <w14:solidFill>
              <w14:schemeClr w14:val="tx2"/>
            </w14:solidFill>
          </w14:textFill>
        </w:rPr>
      </w:pPr>
      <w:r>
        <w:rPr>
          <w:rFonts w:ascii="微软雅黑" w:hAnsi="微软雅黑" w:eastAsia="微软雅黑"/>
          <w:color w:val="000000"/>
          <w:sz w:val="21"/>
          <w:szCs w:val="21"/>
        </w:rPr>
        <w:drawing>
          <wp:inline distT="0" distB="0" distL="0" distR="0">
            <wp:extent cx="5597525" cy="847090"/>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597525" cy="847090"/>
                    </a:xfrm>
                    <a:prstGeom prst="rect">
                      <a:avLst/>
                    </a:prstGeom>
                  </pic:spPr>
                </pic:pic>
              </a:graphicData>
            </a:graphic>
          </wp:inline>
        </w:drawing>
      </w:r>
    </w:p>
    <w:p>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p>
    <w:p>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p>
    <w:p>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p>
    <w:p>
      <w:pPr>
        <w:snapToGrid w:val="0"/>
        <w:spacing w:before="0" w:after="0" w:line="240" w:lineRule="auto"/>
        <w:jc w:val="both"/>
        <w:rPr>
          <w:rFonts w:ascii="宋体" w:hAnsi="宋体" w:eastAsia="宋体"/>
          <w:b/>
          <w:bCs/>
          <w:color w:val="auto"/>
          <w:sz w:val="21"/>
          <w:szCs w:val="21"/>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auto"/>
          <w:sz w:val="21"/>
          <w:szCs w:val="21"/>
        </w:rPr>
        <w:t>第</w:t>
      </w:r>
      <w:r>
        <w:rPr>
          <w:rFonts w:hint="eastAsia" w:ascii="宋体" w:hAnsi="宋体" w:eastAsia="宋体"/>
          <w:b/>
          <w:bCs/>
          <w:color w:val="auto"/>
          <w:sz w:val="21"/>
          <w:szCs w:val="21"/>
          <w:lang w:val="en-US" w:eastAsia="zh-CN"/>
        </w:rPr>
        <w:t>一</w:t>
      </w:r>
      <w:r>
        <w:rPr>
          <w:rFonts w:ascii="宋体" w:hAnsi="宋体" w:eastAsia="宋体"/>
          <w:b/>
          <w:bCs/>
          <w:color w:val="auto"/>
          <w:sz w:val="21"/>
          <w:szCs w:val="21"/>
        </w:rPr>
        <w:t>篇章</w:t>
      </w:r>
    </w:p>
    <w:p>
      <w:pPr>
        <w:snapToGrid w:val="0"/>
        <w:spacing w:before="0" w:after="0" w:line="240" w:lineRule="auto"/>
        <w:jc w:val="both"/>
        <w:rPr>
          <w:rFonts w:hint="eastAsia" w:ascii="黑体" w:hAnsi="黑体" w:eastAsia="黑体" w:cs="黑体"/>
          <w:sz w:val="21"/>
          <w:szCs w:val="21"/>
          <w:lang w:val="en-US" w:eastAsia="zh-Hans"/>
        </w:rPr>
      </w:pPr>
      <w:r>
        <w:rPr>
          <w:rFonts w:ascii="Times" w:hAnsi="Times" w:eastAsia="Times"/>
          <w:b/>
          <w:bCs/>
          <w:color w:val="4F6228"/>
          <w:sz w:val="21"/>
          <w:szCs w:val="21"/>
        </w:rPr>
        <w:t xml:space="preserve">   </w:t>
      </w:r>
    </w:p>
    <w:p>
      <w:pPr>
        <w:numPr>
          <w:ilvl w:val="0"/>
          <w:numId w:val="0"/>
        </w:numPr>
        <w:ind w:firstLine="3360" w:firstLineChars="1600"/>
        <w:jc w:val="both"/>
        <w:rPr>
          <w:rFonts w:hint="eastAsia" w:ascii="黑体" w:hAnsi="黑体" w:eastAsia="黑体" w:cs="黑体"/>
          <w:sz w:val="21"/>
          <w:szCs w:val="21"/>
          <w:lang w:val="en-US" w:eastAsia="zh-Hans"/>
        </w:rPr>
      </w:pPr>
      <w:r>
        <w:rPr>
          <w:rFonts w:ascii="微软雅黑" w:hAnsi="微软雅黑" w:eastAsia="微软雅黑"/>
          <w:color w:val="000000"/>
          <w:sz w:val="21"/>
          <w:szCs w:val="21"/>
        </w:rPr>
        <w:drawing>
          <wp:inline distT="0" distB="0" distL="0" distR="0">
            <wp:extent cx="342900" cy="3333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hint="eastAsia"/>
          <w:b/>
          <w:bCs/>
          <w:sz w:val="24"/>
          <w:szCs w:val="24"/>
          <w:lang w:val="en-US" w:eastAsia="zh-CN"/>
        </w:rPr>
        <w:t>来  园  篇</w:t>
      </w:r>
      <w:r>
        <w:rPr>
          <w:rFonts w:ascii="微软雅黑" w:hAnsi="微软雅黑" w:eastAsia="微软雅黑"/>
          <w:color w:val="000000"/>
          <w:sz w:val="21"/>
          <w:szCs w:val="21"/>
        </w:rPr>
        <w:drawing>
          <wp:inline distT="0" distB="0" distL="0" distR="0">
            <wp:extent cx="342900" cy="3333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ind w:firstLine="480" w:firstLineChars="200"/>
        <w:rPr>
          <w:rFonts w:hint="eastAsia" w:ascii="宋体" w:hAnsi="宋体" w:eastAsia="宋体" w:cs="宋体"/>
          <w:b/>
          <w:bCs/>
          <w:i w:val="0"/>
          <w:iCs w:val="0"/>
          <w:color w:val="auto"/>
          <w:kern w:val="0"/>
          <w:sz w:val="24"/>
          <w:szCs w:val="24"/>
          <w:u w:val="single"/>
          <w:lang w:val="en-US" w:eastAsia="zh-CN" w:bidi="ar"/>
        </w:rPr>
      </w:pPr>
      <w:r>
        <w:rPr>
          <w:rFonts w:hint="eastAsia" w:ascii="宋体" w:hAnsi="宋体" w:eastAsia="宋体" w:cs="宋体"/>
          <w:sz w:val="24"/>
          <w:szCs w:val="24"/>
          <w:lang w:val="en-US" w:eastAsia="zh-CN"/>
        </w:rPr>
        <w:t>今日来园幼儿27人，</w:t>
      </w:r>
      <w:r>
        <w:rPr>
          <w:rFonts w:hint="eastAsia" w:ascii="宋体" w:hAnsi="宋体" w:eastAsia="宋体" w:cs="宋体"/>
          <w:b/>
          <w:bCs/>
          <w:i w:val="0"/>
          <w:iCs w:val="0"/>
          <w:color w:val="auto"/>
          <w:kern w:val="0"/>
          <w:sz w:val="24"/>
          <w:szCs w:val="24"/>
          <w:u w:val="single"/>
          <w:lang w:val="en-US" w:eastAsia="zh-CN" w:bidi="ar"/>
        </w:rPr>
        <w:t>于锦楠、邓淼、栾晞纯、万晞文、丁雅琦</w:t>
      </w:r>
      <w:r>
        <w:rPr>
          <w:rFonts w:hint="eastAsia" w:ascii="宋体" w:hAnsi="宋体" w:eastAsia="宋体" w:cs="宋体"/>
          <w:color w:val="auto"/>
          <w:sz w:val="24"/>
          <w:szCs w:val="24"/>
          <w:lang w:val="en-US" w:eastAsia="zh-CN"/>
        </w:rPr>
        <w:t>请假。能够主动签到、选区、放好物品小朋友有</w:t>
      </w:r>
      <w:r>
        <w:rPr>
          <w:rFonts w:hint="eastAsia" w:ascii="宋体" w:hAnsi="宋体" w:eastAsia="宋体" w:cs="宋体"/>
          <w:b/>
          <w:bCs/>
          <w:i w:val="0"/>
          <w:iCs w:val="0"/>
          <w:color w:val="auto"/>
          <w:kern w:val="0"/>
          <w:sz w:val="24"/>
          <w:szCs w:val="24"/>
          <w:u w:val="single"/>
          <w:lang w:val="en-US" w:eastAsia="zh-CN" w:bidi="ar"/>
        </w:rPr>
        <w:t>万煜铂、王翊行、冯钰源、冯皓辰、张佳妮、鞠雨恒、沈沐晨、李沐冉、李雨萱、吴弈鸣、臧宇朋、丁沐晞、曹铭轩、李雨菲、邹羽晗、万慕铄、李宗昊、张轩睿、李一阳、王艺瑾、徐梓皓、陶栀夏、王子嘉、金芳伊。</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pPr>
              <w:rPr>
                <w:rFonts w:hint="default" w:ascii="宋体" w:hAnsi="宋体" w:eastAsia="宋体" w:cs="宋体"/>
                <w:b/>
                <w:bCs/>
                <w:i w:val="0"/>
                <w:iCs w:val="0"/>
                <w:color w:val="auto"/>
                <w:kern w:val="0"/>
                <w:sz w:val="24"/>
                <w:szCs w:val="24"/>
                <w:u w:val="single"/>
                <w:vertAlign w:val="baseline"/>
                <w:lang w:val="en-US" w:eastAsia="zh-CN" w:bidi="ar"/>
              </w:rPr>
            </w:pPr>
            <w:r>
              <w:rPr>
                <w:rFonts w:hint="default" w:ascii="宋体" w:hAnsi="宋体" w:eastAsia="宋体" w:cs="宋体"/>
                <w:b/>
                <w:bCs/>
                <w:i w:val="0"/>
                <w:iCs w:val="0"/>
                <w:color w:val="auto"/>
                <w:kern w:val="0"/>
                <w:sz w:val="24"/>
                <w:szCs w:val="24"/>
                <w:u w:val="single"/>
                <w:vertAlign w:val="baseline"/>
                <w:lang w:val="en-US" w:eastAsia="zh-CN" w:bidi="ar"/>
              </w:rPr>
              <w:drawing>
                <wp:inline distT="0" distB="0" distL="114300" distR="114300">
                  <wp:extent cx="1843405" cy="1382395"/>
                  <wp:effectExtent l="0" t="0" r="4445" b="8255"/>
                  <wp:docPr id="10" name="图片 10" descr="IMG_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0770"/>
                          <pic:cNvPicPr>
                            <a:picLocks noChangeAspect="1"/>
                          </pic:cNvPicPr>
                        </pic:nvPicPr>
                        <pic:blipFill>
                          <a:blip r:embed="rId7"/>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bCs/>
                <w:i w:val="0"/>
                <w:iCs w:val="0"/>
                <w:color w:val="auto"/>
                <w:kern w:val="0"/>
                <w:sz w:val="24"/>
                <w:szCs w:val="24"/>
                <w:u w:val="single"/>
                <w:vertAlign w:val="baseline"/>
                <w:lang w:val="en-US" w:eastAsia="zh-CN" w:bidi="ar"/>
              </w:rPr>
            </w:pPr>
            <w:r>
              <w:rPr>
                <w:rFonts w:hint="default" w:ascii="宋体" w:hAnsi="宋体" w:eastAsia="宋体" w:cs="宋体"/>
                <w:b/>
                <w:bCs/>
                <w:i w:val="0"/>
                <w:iCs w:val="0"/>
                <w:color w:val="auto"/>
                <w:kern w:val="0"/>
                <w:sz w:val="24"/>
                <w:szCs w:val="24"/>
                <w:u w:val="single"/>
                <w:vertAlign w:val="baseline"/>
                <w:lang w:val="en-US" w:eastAsia="zh-CN" w:bidi="ar"/>
              </w:rPr>
              <w:drawing>
                <wp:inline distT="0" distB="0" distL="114300" distR="114300">
                  <wp:extent cx="1843405" cy="1382395"/>
                  <wp:effectExtent l="0" t="0" r="4445" b="8255"/>
                  <wp:docPr id="15" name="图片 15" descr="IMG_0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0773"/>
                          <pic:cNvPicPr>
                            <a:picLocks noChangeAspect="1"/>
                          </pic:cNvPicPr>
                        </pic:nvPicPr>
                        <pic:blipFill>
                          <a:blip r:embed="rId8"/>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bCs/>
                <w:i w:val="0"/>
                <w:iCs w:val="0"/>
                <w:color w:val="auto"/>
                <w:kern w:val="0"/>
                <w:sz w:val="24"/>
                <w:szCs w:val="24"/>
                <w:u w:val="single"/>
                <w:vertAlign w:val="baseline"/>
                <w:lang w:val="en-US" w:eastAsia="zh-CN" w:bidi="ar"/>
              </w:rPr>
            </w:pPr>
            <w:r>
              <w:rPr>
                <w:rFonts w:hint="default" w:ascii="宋体" w:hAnsi="宋体" w:eastAsia="宋体" w:cs="宋体"/>
                <w:b/>
                <w:bCs/>
                <w:i w:val="0"/>
                <w:iCs w:val="0"/>
                <w:color w:val="auto"/>
                <w:kern w:val="0"/>
                <w:sz w:val="24"/>
                <w:szCs w:val="24"/>
                <w:u w:val="single"/>
                <w:vertAlign w:val="baseline"/>
                <w:lang w:val="en-US" w:eastAsia="zh-CN" w:bidi="ar"/>
              </w:rPr>
              <w:drawing>
                <wp:inline distT="0" distB="0" distL="114300" distR="114300">
                  <wp:extent cx="1843405" cy="1382395"/>
                  <wp:effectExtent l="0" t="0" r="4445" b="8255"/>
                  <wp:docPr id="14" name="图片 14" descr="IMG_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0771"/>
                          <pic:cNvPicPr>
                            <a:picLocks noChangeAspect="1"/>
                          </pic:cNvPicPr>
                        </pic:nvPicPr>
                        <pic:blipFill>
                          <a:blip r:embed="rId9"/>
                          <a:stretch>
                            <a:fillRect/>
                          </a:stretch>
                        </pic:blipFill>
                        <pic:spPr>
                          <a:xfrm>
                            <a:off x="0" y="0"/>
                            <a:ext cx="1843405" cy="1382395"/>
                          </a:xfrm>
                          <a:prstGeom prst="rect">
                            <a:avLst/>
                          </a:prstGeom>
                        </pic:spPr>
                      </pic:pic>
                    </a:graphicData>
                  </a:graphic>
                </wp:inline>
              </w:drawing>
            </w:r>
          </w:p>
        </w:tc>
      </w:tr>
    </w:tbl>
    <w:p>
      <w:pPr>
        <w:rPr>
          <w:rFonts w:hint="default" w:ascii="宋体" w:hAnsi="宋体" w:eastAsia="宋体" w:cs="宋体"/>
          <w:b/>
          <w:bCs/>
          <w:i w:val="0"/>
          <w:iCs w:val="0"/>
          <w:color w:val="auto"/>
          <w:kern w:val="0"/>
          <w:sz w:val="24"/>
          <w:szCs w:val="24"/>
          <w:u w:val="single"/>
          <w:lang w:val="en-US" w:eastAsia="zh-CN" w:bidi="ar"/>
        </w:rPr>
      </w:pPr>
    </w:p>
    <w:p>
      <w:pPr>
        <w:ind w:firstLine="482" w:firstLineChars="200"/>
        <w:jc w:val="both"/>
        <w:rPr>
          <w:rFonts w:hint="eastAsia" w:ascii="宋体" w:hAnsi="宋体" w:eastAsia="宋体" w:cs="宋体"/>
          <w:b/>
          <w:bCs/>
          <w:i w:val="0"/>
          <w:iCs w:val="0"/>
          <w:color w:val="auto"/>
          <w:kern w:val="0"/>
          <w:sz w:val="24"/>
          <w:szCs w:val="24"/>
          <w:u w:val="single"/>
          <w:lang w:val="en-US" w:eastAsia="zh-CN" w:bidi="ar"/>
        </w:rPr>
      </w:pPr>
    </w:p>
    <w:p>
      <w:pPr>
        <w:ind w:firstLine="482" w:firstLineChars="200"/>
        <w:jc w:val="both"/>
        <w:rPr>
          <w:rFonts w:hint="eastAsia" w:ascii="宋体" w:hAnsi="宋体" w:eastAsia="宋体" w:cs="宋体"/>
          <w:b/>
          <w:bCs/>
          <w:i w:val="0"/>
          <w:iCs w:val="0"/>
          <w:color w:val="auto"/>
          <w:kern w:val="0"/>
          <w:sz w:val="24"/>
          <w:szCs w:val="24"/>
          <w:u w:val="single"/>
          <w:lang w:val="en-US" w:eastAsia="zh-CN" w:bidi="ar"/>
        </w:rPr>
      </w:pPr>
    </w:p>
    <w:p>
      <w:pPr>
        <w:jc w:val="both"/>
        <w:rPr>
          <w:rFonts w:hint="default"/>
          <w:lang w:val="en-US" w:eastAsia="zh-CN"/>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CN"/>
          <w14:textFill>
            <w14:solidFill>
              <w14:schemeClr w14:val="tx2"/>
            </w14:solidFill>
          </w14:textFill>
        </w:rPr>
        <w:t>二</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区  域</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活</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动</w:t>
      </w:r>
      <w:r>
        <w:rPr>
          <w:rFonts w:ascii="Optima" w:hAnsi="Optima" w:eastAsia="Optima"/>
          <w:b/>
          <w:bCs/>
          <w:color w:val="44546A" w:themeColor="text2"/>
          <w:sz w:val="21"/>
          <w:szCs w:val="21"/>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tbl>
      <w:tblPr>
        <w:tblStyle w:val="4"/>
        <w:tblpPr w:leftFromText="180" w:rightFromText="180" w:vertAnchor="text" w:horzAnchor="page" w:tblpX="1302" w:tblpY="5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pPr>
              <w:jc w:val="both"/>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inline distT="0" distB="0" distL="114300" distR="114300">
                  <wp:extent cx="1843405" cy="1382395"/>
                  <wp:effectExtent l="0" t="0" r="4445" b="8255"/>
                  <wp:docPr id="16" name="图片 16" descr="IMG_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0791"/>
                          <pic:cNvPicPr>
                            <a:picLocks noChangeAspect="1"/>
                          </pic:cNvPicPr>
                        </pic:nvPicPr>
                        <pic:blipFill>
                          <a:blip r:embed="rId10"/>
                          <a:stretch>
                            <a:fillRect/>
                          </a:stretch>
                        </pic:blipFill>
                        <pic:spPr>
                          <a:xfrm>
                            <a:off x="0" y="0"/>
                            <a:ext cx="1843405" cy="1382395"/>
                          </a:xfrm>
                          <a:prstGeom prst="rect">
                            <a:avLst/>
                          </a:prstGeom>
                        </pic:spPr>
                      </pic:pic>
                    </a:graphicData>
                  </a:graphic>
                </wp:inline>
              </w:drawing>
            </w:r>
          </w:p>
          <w:p>
            <w:p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娃娃家：臧宇朋在娃娃家的小卧室帮宝宝换上厚厚的冬款小套装，让娃娃暖暖地过冬。</w:t>
            </w:r>
          </w:p>
        </w:tc>
        <w:tc>
          <w:tcPr>
            <w:tcW w:w="3171" w:type="dxa"/>
          </w:tcPr>
          <w:p>
            <w:p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843405" cy="1382395"/>
                  <wp:effectExtent l="0" t="0" r="4445" b="8255"/>
                  <wp:docPr id="17" name="图片 17" descr="IMG_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0783"/>
                          <pic:cNvPicPr>
                            <a:picLocks noChangeAspect="1"/>
                          </pic:cNvPicPr>
                        </pic:nvPicPr>
                        <pic:blipFill>
                          <a:blip r:embed="rId11"/>
                          <a:stretch>
                            <a:fillRect/>
                          </a:stretch>
                        </pic:blipFill>
                        <pic:spPr>
                          <a:xfrm>
                            <a:off x="0" y="0"/>
                            <a:ext cx="1843405" cy="1382395"/>
                          </a:xfrm>
                          <a:prstGeom prst="rect">
                            <a:avLst/>
                          </a:prstGeom>
                        </pic:spPr>
                      </pic:pic>
                    </a:graphicData>
                  </a:graphic>
                </wp:inline>
              </w:drawing>
            </w:r>
            <w:r>
              <w:rPr>
                <w:rFonts w:hint="eastAsia" w:ascii="宋体" w:hAnsi="宋体" w:eastAsia="宋体" w:cs="宋体"/>
                <w:sz w:val="24"/>
                <w:szCs w:val="24"/>
                <w:vertAlign w:val="baseline"/>
                <w:lang w:val="en-US" w:eastAsia="zh-CN"/>
              </w:rPr>
              <w:t>建构区：禾禾和张轩睿都在专注建构自己的作品，禾禾用垒高的方法搭建房子，张轩睿想到用半圆形积木做拱门。</w:t>
            </w:r>
          </w:p>
        </w:tc>
        <w:tc>
          <w:tcPr>
            <w:tcW w:w="3172" w:type="dxa"/>
          </w:tcPr>
          <w:p>
            <w:p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843405" cy="1382395"/>
                  <wp:effectExtent l="0" t="0" r="4445" b="8255"/>
                  <wp:docPr id="18" name="图片 18" descr="IMG_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0788"/>
                          <pic:cNvPicPr>
                            <a:picLocks noChangeAspect="1"/>
                          </pic:cNvPicPr>
                        </pic:nvPicPr>
                        <pic:blipFill>
                          <a:blip r:embed="rId12"/>
                          <a:stretch>
                            <a:fillRect/>
                          </a:stretch>
                        </pic:blipFill>
                        <pic:spPr>
                          <a:xfrm>
                            <a:off x="0" y="0"/>
                            <a:ext cx="1843405" cy="1382395"/>
                          </a:xfrm>
                          <a:prstGeom prst="rect">
                            <a:avLst/>
                          </a:prstGeom>
                        </pic:spPr>
                      </pic:pic>
                    </a:graphicData>
                  </a:graphic>
                </wp:inline>
              </w:drawing>
            </w:r>
            <w:r>
              <w:rPr>
                <w:rFonts w:hint="eastAsia" w:ascii="宋体" w:hAnsi="宋体" w:eastAsia="宋体" w:cs="宋体"/>
                <w:sz w:val="24"/>
                <w:szCs w:val="24"/>
                <w:vertAlign w:val="baseline"/>
                <w:lang w:val="en-US" w:eastAsia="zh-CN"/>
              </w:rPr>
              <w:t>娃娃家：小厨房里“爸爸”“妈妈”们在忙碌着照顾着今天扮演宝宝沈沐晨，在小餐桌上享用着美食。</w:t>
            </w:r>
          </w:p>
        </w:tc>
      </w:tr>
    </w:tbl>
    <w:p>
      <w:pPr>
        <w:snapToGrid w:val="0"/>
        <w:spacing w:before="0" w:after="0" w:line="240" w:lineRule="auto"/>
        <w:jc w:val="left"/>
        <w:rPr>
          <w:rFonts w:ascii="微软雅黑" w:hAnsi="微软雅黑" w:eastAsia="微软雅黑"/>
          <w:b/>
          <w:bCs/>
          <w:color w:val="44546A" w:themeColor="text2"/>
          <w:sz w:val="21"/>
          <w:szCs w:val="21"/>
          <w14:textFill>
            <w14:solidFill>
              <w14:schemeClr w14:val="tx2"/>
            </w14:solidFill>
          </w14:textFill>
        </w:rPr>
      </w:pPr>
    </w:p>
    <w:p>
      <w:pPr>
        <w:jc w:val="both"/>
        <w:rPr>
          <w:rFonts w:hint="eastAsia" w:ascii="宋体" w:hAnsi="宋体" w:eastAsia="宋体" w:cs="宋体"/>
          <w:b/>
          <w:bCs/>
          <w:i w:val="0"/>
          <w:iCs w:val="0"/>
          <w:color w:val="auto"/>
          <w:kern w:val="0"/>
          <w:sz w:val="24"/>
          <w:szCs w:val="24"/>
          <w:u w:val="single"/>
          <w:lang w:val="en-US" w:eastAsia="zh-CN" w:bidi="ar"/>
        </w:rPr>
      </w:pPr>
    </w:p>
    <w:p>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p>
    <w:p>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CN"/>
          <w14:textFill>
            <w14:solidFill>
              <w14:schemeClr w14:val="tx2"/>
            </w14:solidFill>
          </w14:textFill>
        </w:rPr>
        <w:t>三</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集</w:t>
      </w:r>
      <w:r>
        <w:rPr>
          <w:rFonts w:ascii="宋体" w:hAnsi="宋体" w:eastAsia="宋体"/>
          <w:b/>
          <w:bCs/>
          <w:color w:val="44546A" w:themeColor="text2"/>
          <w:sz w:val="21"/>
          <w:szCs w:val="21"/>
          <w14:textFill>
            <w14:solidFill>
              <w14:schemeClr w14:val="tx2"/>
            </w14:solidFill>
          </w14:textFill>
        </w:rPr>
        <w:t> </w:t>
      </w:r>
      <w:r>
        <w:rPr>
          <w:rFonts w:hint="eastAsia" w:ascii="宋体" w:hAnsi="宋体" w:eastAsia="宋体"/>
          <w:b/>
          <w:bCs/>
          <w:color w:val="44546A" w:themeColor="text2"/>
          <w:sz w:val="21"/>
          <w:szCs w:val="21"/>
          <w:lang w:val="en-US" w:eastAsia="zh-CN"/>
          <w14:textFill>
            <w14:solidFill>
              <w14:schemeClr w14:val="tx2"/>
            </w14:solidFill>
          </w14:textFill>
        </w:rPr>
        <w:t>体</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活</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动</w:t>
      </w:r>
      <w:r>
        <w:rPr>
          <w:rFonts w:ascii="Optima" w:hAnsi="Optima" w:eastAsia="Optima"/>
          <w:b/>
          <w:bCs/>
          <w:color w:val="44546A" w:themeColor="text2"/>
          <w:sz w:val="21"/>
          <w:szCs w:val="21"/>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ind w:firstLine="420" w:firstLineChars="200"/>
        <w:jc w:val="center"/>
        <w:rPr>
          <w:rFonts w:hint="eastAsia" w:ascii="微软雅黑" w:hAnsi="微软雅黑" w:eastAsia="微软雅黑"/>
          <w:b/>
          <w:bCs/>
          <w:color w:val="44546A" w:themeColor="text2"/>
          <w:sz w:val="21"/>
          <w:szCs w:val="21"/>
          <w:lang w:val="en-US" w:eastAsia="zh-CN"/>
          <w14:textFill>
            <w14:solidFill>
              <w14:schemeClr w14:val="tx2"/>
            </w14:solidFill>
          </w14:textFill>
        </w:rPr>
      </w:pPr>
      <w:r>
        <w:rPr>
          <w:rFonts w:hint="eastAsia" w:ascii="微软雅黑" w:hAnsi="微软雅黑" w:eastAsia="微软雅黑"/>
          <w:b/>
          <w:bCs/>
          <w:color w:val="44546A" w:themeColor="text2"/>
          <w:sz w:val="21"/>
          <w:szCs w:val="21"/>
          <w:lang w:val="en-US" w:eastAsia="zh-CN"/>
          <w14:textFill>
            <w14:solidFill>
              <w14:schemeClr w14:val="tx2"/>
            </w14:solidFill>
          </w14:textFill>
        </w:rPr>
        <w:t>数学：水果在哪里</w:t>
      </w:r>
    </w:p>
    <w:p>
      <w:pPr>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空间方位是根据位置数据描述地物所在位置。这种位置既可以根据大地参照系定义，也可以定义为地之间的想对位置。即上下里外。幼儿平时只会了解前后，左右，但是对空间的感知还不是很明确。因此设计本次活动，让幼儿在找找、说说中认识了上、下、里、外空间方位，并能正确用上、下、里、外方位词讲出水果藏的位置。</w:t>
      </w:r>
    </w:p>
    <w:p>
      <w:pPr>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在平时的活动中孩子对于两个物体之间的上、下位置很容易分清楚，也会用语言进行讲述，但是上、下、里、外的位置是相对，借助情景与实物孩子比较容易掌握。</w:t>
      </w:r>
    </w:p>
    <w:p>
      <w:pPr>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通过活动</w:t>
      </w:r>
      <w:r>
        <w:rPr>
          <w:rFonts w:hint="eastAsia" w:ascii="宋体" w:hAnsi="宋体" w:eastAsia="宋体" w:cs="宋体"/>
          <w:b/>
          <w:bCs/>
          <w:i w:val="0"/>
          <w:iCs w:val="0"/>
          <w:color w:val="auto"/>
          <w:kern w:val="0"/>
          <w:sz w:val="24"/>
          <w:szCs w:val="24"/>
          <w:u w:val="single"/>
          <w:lang w:val="en-US" w:eastAsia="zh-CN" w:bidi="ar"/>
        </w:rPr>
        <w:t>万煜铂、王翊行、冯钰源、冯皓辰、张佳妮、鞠雨恒、沈沐晨、李沐冉、张琳晞、李雨萱、吴弈鸣、臧宇朋、丁沐晞、曹铭轩、李雨菲、邹羽晗、万慕铄、李宗昊、郑丽莎、张轩睿、李一阳、王艺瑾、徐梓皓、陶栀夏、高宇辰、王子嘉、金芳伊、王梓</w:t>
      </w:r>
      <w:r>
        <w:rPr>
          <w:rFonts w:hint="eastAsia" w:ascii="宋体" w:hAnsi="宋体" w:eastAsia="宋体" w:cs="宋体"/>
          <w:b w:val="0"/>
          <w:bCs w:val="0"/>
          <w:sz w:val="24"/>
          <w:szCs w:val="24"/>
          <w:vertAlign w:val="baseline"/>
          <w:lang w:val="en-US" w:eastAsia="zh-CN"/>
        </w:rPr>
        <w:t>在游戏中初步感受上、下、里、外空间方位。</w:t>
      </w:r>
    </w:p>
    <w:p>
      <w:pPr>
        <w:ind w:firstLine="482"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b/>
          <w:bCs/>
          <w:i w:val="0"/>
          <w:iCs w:val="0"/>
          <w:color w:val="auto"/>
          <w:kern w:val="0"/>
          <w:sz w:val="24"/>
          <w:szCs w:val="24"/>
          <w:u w:val="single"/>
          <w:lang w:val="en-US" w:eastAsia="zh-CN" w:bidi="ar"/>
        </w:rPr>
        <w:t>万煜铂、王翊行、冯钰源、冯皓辰、张佳妮、鞠雨恒、李沐冉、李雨萱、吴弈鸣、臧宇朋、丁沐晞、曹铭轩、李雨菲、邹羽晗、万慕铄、张轩睿、李一阳、王艺瑾、徐梓皓、陶栀夏、王子嘉、金芳伊</w:t>
      </w:r>
      <w:r>
        <w:rPr>
          <w:rFonts w:hint="eastAsia" w:ascii="宋体" w:hAnsi="宋体" w:eastAsia="宋体" w:cs="宋体"/>
          <w:b w:val="0"/>
          <w:bCs w:val="0"/>
          <w:sz w:val="24"/>
          <w:szCs w:val="24"/>
          <w:vertAlign w:val="baseline"/>
          <w:lang w:val="en-US" w:eastAsia="zh-CN"/>
        </w:rPr>
        <w:t>初步用简单的语言讲述水果的具体方位。　</w:t>
      </w:r>
    </w:p>
    <w:p>
      <w:pPr>
        <w:ind w:firstLine="480" w:firstLineChars="200"/>
        <w:rPr>
          <w:rFonts w:hint="default" w:ascii="宋体" w:hAnsi="宋体" w:eastAsia="宋体" w:cs="宋体"/>
          <w:b w:val="0"/>
          <w:bCs w:val="0"/>
          <w:sz w:val="24"/>
          <w:szCs w:val="24"/>
          <w:vertAlign w:val="baseline"/>
          <w:lang w:val="en-US" w:eastAsia="zh-CN"/>
        </w:rPr>
      </w:pPr>
    </w:p>
    <w:p>
      <w:pPr>
        <w:ind w:firstLine="480" w:firstLineChars="200"/>
        <w:rPr>
          <w:rFonts w:hint="default" w:ascii="宋体" w:hAnsi="宋体" w:eastAsia="宋体" w:cs="宋体"/>
          <w:b w:val="0"/>
          <w:bCs w:val="0"/>
          <w:sz w:val="24"/>
          <w:szCs w:val="24"/>
          <w:vertAlign w:val="baseline"/>
          <w:lang w:val="en-US" w:eastAsia="zh-CN"/>
        </w:rPr>
      </w:pPr>
    </w:p>
    <w:p>
      <w:pPr>
        <w:ind w:firstLine="480" w:firstLineChars="200"/>
        <w:jc w:val="both"/>
        <w:rPr>
          <w:rFonts w:hint="default" w:ascii="宋体" w:hAnsi="宋体" w:eastAsia="宋体" w:cs="宋体"/>
          <w:sz w:val="24"/>
          <w:szCs w:val="24"/>
          <w:lang w:val="en-US" w:eastAsia="zh-CN"/>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CN"/>
          <w14:textFill>
            <w14:solidFill>
              <w14:schemeClr w14:val="tx2"/>
            </w14:solidFill>
          </w14:textFill>
        </w:rPr>
        <w:t>四</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Times" w:hAnsi="Times" w:eastAsia="Times"/>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户  外</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活</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动</w:t>
      </w:r>
      <w:r>
        <w:rPr>
          <w:rFonts w:ascii="Optima" w:hAnsi="Optima" w:eastAsia="Optima"/>
          <w:b/>
          <w:bCs/>
          <w:color w:val="44546A" w:themeColor="text2"/>
          <w:sz w:val="21"/>
          <w:szCs w:val="21"/>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ind w:firstLine="480" w:firstLineChars="200"/>
        <w:jc w:val="both"/>
        <w:rPr>
          <w:rFonts w:hint="eastAsia" w:ascii="宋体" w:hAnsi="宋体" w:eastAsia="宋体" w:cs="宋体"/>
          <w:b/>
          <w:bCs/>
          <w:i w:val="0"/>
          <w:iCs w:val="0"/>
          <w:color w:val="auto"/>
          <w:kern w:val="0"/>
          <w:sz w:val="24"/>
          <w:szCs w:val="24"/>
          <w:u w:val="single"/>
          <w:lang w:val="en-US" w:eastAsia="zh-CN" w:bidi="ar"/>
        </w:rPr>
      </w:pPr>
      <w:r>
        <w:rPr>
          <w:rFonts w:hint="eastAsia" w:ascii="宋体" w:hAnsi="宋体" w:eastAsia="宋体" w:cs="宋体"/>
          <w:sz w:val="24"/>
          <w:szCs w:val="24"/>
          <w:lang w:val="en-US" w:eastAsia="zh-CN"/>
        </w:rPr>
        <w:t>又到了孩子们最爱的户外混龄的时间，今日观察发现混龄活动时更多的孩子尝试选择更多的户外活动区去挑战，敢于挑战更多户外活动项目的小朋友有</w:t>
      </w:r>
      <w:r>
        <w:rPr>
          <w:rFonts w:hint="eastAsia" w:ascii="宋体" w:hAnsi="宋体" w:eastAsia="宋体" w:cs="宋体"/>
          <w:b/>
          <w:bCs/>
          <w:i w:val="0"/>
          <w:iCs w:val="0"/>
          <w:color w:val="auto"/>
          <w:kern w:val="0"/>
          <w:sz w:val="24"/>
          <w:szCs w:val="24"/>
          <w:u w:val="single"/>
          <w:lang w:val="en-US" w:eastAsia="zh-CN" w:bidi="ar"/>
        </w:rPr>
        <w:t>万煜铂、王翊行、冯钰源、冯皓辰、张佳妮、鞠雨恒、沈沐晨、李沐冉、张琳晞、李雨萱、吴弈鸣、臧宇朋、丁沐晞、曹铭轩、李雨菲、邹羽晗、万慕铄、李宗昊、郑丽莎、张轩睿、李一阳、王艺瑾、徐梓皓、陶栀夏、高宇辰、王子嘉、金芳伊、王梓。</w:t>
      </w:r>
    </w:p>
    <w:p>
      <w:pPr>
        <w:ind w:firstLine="480" w:firstLineChars="200"/>
        <w:jc w:val="both"/>
        <w:rPr>
          <w:rFonts w:hint="eastAsia" w:ascii="宋体" w:hAnsi="宋体" w:eastAsia="宋体" w:cs="宋体"/>
          <w:b/>
          <w:bCs/>
          <w:i w:val="0"/>
          <w:iCs w:val="0"/>
          <w:color w:val="auto"/>
          <w:kern w:val="0"/>
          <w:sz w:val="24"/>
          <w:szCs w:val="24"/>
          <w:u w:val="single"/>
          <w:lang w:val="en-US" w:eastAsia="zh-CN" w:bidi="ar"/>
        </w:rPr>
      </w:pPr>
      <w:r>
        <w:rPr>
          <w:rFonts w:hint="eastAsia" w:ascii="宋体" w:hAnsi="宋体" w:eastAsia="宋体" w:cs="宋体"/>
          <w:sz w:val="24"/>
          <w:szCs w:val="24"/>
          <w:lang w:val="en-US" w:eastAsia="zh-CN"/>
        </w:rPr>
        <w:t>户外活动中能够主动饮水，运动出汗后主动脱外套的小朋友们有</w:t>
      </w:r>
      <w:r>
        <w:rPr>
          <w:rFonts w:hint="eastAsia" w:ascii="宋体" w:hAnsi="宋体" w:eastAsia="宋体" w:cs="宋体"/>
          <w:b/>
          <w:bCs/>
          <w:i w:val="0"/>
          <w:iCs w:val="0"/>
          <w:color w:val="auto"/>
          <w:kern w:val="0"/>
          <w:sz w:val="24"/>
          <w:szCs w:val="24"/>
          <w:u w:val="single"/>
          <w:lang w:val="en-US" w:eastAsia="zh-CN" w:bidi="ar"/>
        </w:rPr>
        <w:t>万煜铂、王翊行、冯钰源、冯皓辰、张佳妮、鞠雨恒、沈沐晨、李沐冉、张琳晞、李雨萱、吴弈鸣、臧宇朋、丁沐晞、曹铭轩、李雨菲、邹羽晗、万慕铄、李宗昊、张轩睿、李一阳、王艺瑾、徐梓皓、陶栀夏、王子嘉、金芳伊。</w:t>
      </w:r>
    </w:p>
    <w:p>
      <w:pPr>
        <w:ind w:firstLine="480" w:firstLineChars="200"/>
        <w:jc w:val="both"/>
        <w:rPr>
          <w:rFonts w:hint="default" w:ascii="宋体" w:hAnsi="宋体" w:eastAsia="宋体" w:cs="宋体"/>
          <w:sz w:val="24"/>
          <w:szCs w:val="24"/>
          <w:lang w:val="en-US" w:eastAsia="zh-CN"/>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pPr>
              <w:jc w:val="both"/>
              <w:rPr>
                <w:rFonts w:hint="default"/>
                <w:vertAlign w:val="baseline"/>
                <w:lang w:val="en-US" w:eastAsia="zh-CN"/>
              </w:rPr>
            </w:pPr>
            <w:r>
              <w:rPr>
                <w:rFonts w:hint="default"/>
                <w:vertAlign w:val="baseline"/>
                <w:lang w:val="en-US" w:eastAsia="zh-CN"/>
              </w:rPr>
              <w:drawing>
                <wp:inline distT="0" distB="0" distL="114300" distR="114300">
                  <wp:extent cx="1843405" cy="1382395"/>
                  <wp:effectExtent l="0" t="0" r="4445" b="8255"/>
                  <wp:docPr id="19" name="图片 19" descr="IMG_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0797"/>
                          <pic:cNvPicPr>
                            <a:picLocks noChangeAspect="1"/>
                          </pic:cNvPicPr>
                        </pic:nvPicPr>
                        <pic:blipFill>
                          <a:blip r:embed="rId13"/>
                          <a:stretch>
                            <a:fillRect/>
                          </a:stretch>
                        </pic:blipFill>
                        <pic:spPr>
                          <a:xfrm>
                            <a:off x="0" y="0"/>
                            <a:ext cx="1843405" cy="1382395"/>
                          </a:xfrm>
                          <a:prstGeom prst="rect">
                            <a:avLst/>
                          </a:prstGeom>
                        </pic:spPr>
                      </pic:pic>
                    </a:graphicData>
                  </a:graphic>
                </wp:inline>
              </w:drawing>
            </w:r>
          </w:p>
        </w:tc>
        <w:tc>
          <w:tcPr>
            <w:tcW w:w="3171" w:type="dxa"/>
          </w:tcPr>
          <w:p>
            <w:pPr>
              <w:jc w:val="both"/>
              <w:rPr>
                <w:rFonts w:hint="default"/>
                <w:vertAlign w:val="baseline"/>
                <w:lang w:val="en-US" w:eastAsia="zh-CN"/>
              </w:rPr>
            </w:pPr>
            <w:r>
              <w:rPr>
                <w:rFonts w:hint="default"/>
                <w:vertAlign w:val="baseline"/>
                <w:lang w:val="en-US" w:eastAsia="zh-CN"/>
              </w:rPr>
              <w:drawing>
                <wp:inline distT="0" distB="0" distL="114300" distR="114300">
                  <wp:extent cx="1872615" cy="1403985"/>
                  <wp:effectExtent l="0" t="0" r="3810" b="5715"/>
                  <wp:docPr id="39" name="图片 39" descr="IMG_0821(20221114-13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0821(20221114-135201)"/>
                          <pic:cNvPicPr>
                            <a:picLocks noChangeAspect="1"/>
                          </pic:cNvPicPr>
                        </pic:nvPicPr>
                        <pic:blipFill>
                          <a:blip r:embed="rId14"/>
                          <a:stretch>
                            <a:fillRect/>
                          </a:stretch>
                        </pic:blipFill>
                        <pic:spPr>
                          <a:xfrm>
                            <a:off x="0" y="0"/>
                            <a:ext cx="1872615" cy="1403985"/>
                          </a:xfrm>
                          <a:prstGeom prst="rect">
                            <a:avLst/>
                          </a:prstGeom>
                        </pic:spPr>
                      </pic:pic>
                    </a:graphicData>
                  </a:graphic>
                </wp:inline>
              </w:drawing>
            </w:r>
          </w:p>
        </w:tc>
        <w:tc>
          <w:tcPr>
            <w:tcW w:w="3172" w:type="dxa"/>
          </w:tcPr>
          <w:p>
            <w:pPr>
              <w:jc w:val="both"/>
              <w:rPr>
                <w:rFonts w:hint="default"/>
                <w:vertAlign w:val="baseline"/>
                <w:lang w:val="en-US" w:eastAsia="zh-CN"/>
              </w:rPr>
            </w:pPr>
            <w:r>
              <w:rPr>
                <w:rFonts w:hint="default"/>
                <w:vertAlign w:val="baseline"/>
                <w:lang w:val="en-US" w:eastAsia="zh-CN"/>
              </w:rPr>
              <w:drawing>
                <wp:inline distT="0" distB="0" distL="114300" distR="114300">
                  <wp:extent cx="1872615" cy="1403985"/>
                  <wp:effectExtent l="0" t="0" r="3810" b="5715"/>
                  <wp:docPr id="35" name="图片 35" descr="IMG_0818(20221114-13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0818(20221114-135150)"/>
                          <pic:cNvPicPr>
                            <a:picLocks noChangeAspect="1"/>
                          </pic:cNvPicPr>
                        </pic:nvPicPr>
                        <pic:blipFill>
                          <a:blip r:embed="rId15"/>
                          <a:stretch>
                            <a:fillRect/>
                          </a:stretch>
                        </pic:blipFill>
                        <pic:spPr>
                          <a:xfrm>
                            <a:off x="0" y="0"/>
                            <a:ext cx="1872615" cy="14039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pPr>
              <w:jc w:val="both"/>
              <w:rPr>
                <w:rFonts w:hint="default"/>
                <w:vertAlign w:val="baseline"/>
                <w:lang w:val="en-US" w:eastAsia="zh-CN"/>
              </w:rPr>
            </w:pPr>
            <w:r>
              <w:rPr>
                <w:rFonts w:hint="default"/>
                <w:vertAlign w:val="baseline"/>
                <w:lang w:val="en-US" w:eastAsia="zh-CN"/>
              </w:rPr>
              <w:drawing>
                <wp:inline distT="0" distB="0" distL="114300" distR="114300">
                  <wp:extent cx="1872615" cy="1403985"/>
                  <wp:effectExtent l="0" t="0" r="3810" b="5715"/>
                  <wp:docPr id="36" name="图片 36" descr="IMG_0819(20221114-13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0819(20221114-135152)"/>
                          <pic:cNvPicPr>
                            <a:picLocks noChangeAspect="1"/>
                          </pic:cNvPicPr>
                        </pic:nvPicPr>
                        <pic:blipFill>
                          <a:blip r:embed="rId16"/>
                          <a:stretch>
                            <a:fillRect/>
                          </a:stretch>
                        </pic:blipFill>
                        <pic:spPr>
                          <a:xfrm>
                            <a:off x="0" y="0"/>
                            <a:ext cx="1872615" cy="1403985"/>
                          </a:xfrm>
                          <a:prstGeom prst="rect">
                            <a:avLst/>
                          </a:prstGeom>
                        </pic:spPr>
                      </pic:pic>
                    </a:graphicData>
                  </a:graphic>
                </wp:inline>
              </w:drawing>
            </w:r>
          </w:p>
        </w:tc>
        <w:tc>
          <w:tcPr>
            <w:tcW w:w="3171" w:type="dxa"/>
          </w:tcPr>
          <w:p>
            <w:pPr>
              <w:jc w:val="both"/>
              <w:rPr>
                <w:rFonts w:hint="default"/>
                <w:vertAlign w:val="baseline"/>
                <w:lang w:val="en-US" w:eastAsia="zh-CN"/>
              </w:rPr>
            </w:pPr>
            <w:r>
              <w:rPr>
                <w:rFonts w:hint="default"/>
                <w:vertAlign w:val="baseline"/>
                <w:lang w:val="en-US" w:eastAsia="zh-CN"/>
              </w:rPr>
              <w:drawing>
                <wp:inline distT="0" distB="0" distL="114300" distR="114300">
                  <wp:extent cx="1872615" cy="1403985"/>
                  <wp:effectExtent l="0" t="0" r="3810" b="5715"/>
                  <wp:docPr id="37" name="图片 37" descr="IMG_0820(20221114-13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0820(20221114-135155)"/>
                          <pic:cNvPicPr>
                            <a:picLocks noChangeAspect="1"/>
                          </pic:cNvPicPr>
                        </pic:nvPicPr>
                        <pic:blipFill>
                          <a:blip r:embed="rId17"/>
                          <a:stretch>
                            <a:fillRect/>
                          </a:stretch>
                        </pic:blipFill>
                        <pic:spPr>
                          <a:xfrm>
                            <a:off x="0" y="0"/>
                            <a:ext cx="1872615" cy="1403985"/>
                          </a:xfrm>
                          <a:prstGeom prst="rect">
                            <a:avLst/>
                          </a:prstGeom>
                        </pic:spPr>
                      </pic:pic>
                    </a:graphicData>
                  </a:graphic>
                </wp:inline>
              </w:drawing>
            </w:r>
          </w:p>
        </w:tc>
        <w:tc>
          <w:tcPr>
            <w:tcW w:w="3172" w:type="dxa"/>
          </w:tcPr>
          <w:p>
            <w:pPr>
              <w:jc w:val="both"/>
              <w:rPr>
                <w:rFonts w:hint="default"/>
                <w:vertAlign w:val="baseline"/>
                <w:lang w:val="en-US" w:eastAsia="zh-CN"/>
              </w:rPr>
            </w:pPr>
            <w:r>
              <w:rPr>
                <w:rFonts w:hint="default"/>
                <w:vertAlign w:val="baseline"/>
                <w:lang w:val="en-US" w:eastAsia="zh-CN"/>
              </w:rPr>
              <w:drawing>
                <wp:inline distT="0" distB="0" distL="114300" distR="114300">
                  <wp:extent cx="1872615" cy="1403985"/>
                  <wp:effectExtent l="0" t="0" r="3810" b="5715"/>
                  <wp:docPr id="38" name="图片 38" descr="IMG_0821(20221114-13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0821(20221114-135201)"/>
                          <pic:cNvPicPr>
                            <a:picLocks noChangeAspect="1"/>
                          </pic:cNvPicPr>
                        </pic:nvPicPr>
                        <pic:blipFill>
                          <a:blip r:embed="rId14"/>
                          <a:stretch>
                            <a:fillRect/>
                          </a:stretch>
                        </pic:blipFill>
                        <pic:spPr>
                          <a:xfrm>
                            <a:off x="0" y="0"/>
                            <a:ext cx="1872615" cy="1403985"/>
                          </a:xfrm>
                          <a:prstGeom prst="rect">
                            <a:avLst/>
                          </a:prstGeom>
                        </pic:spPr>
                      </pic:pic>
                    </a:graphicData>
                  </a:graphic>
                </wp:inline>
              </w:drawing>
            </w:r>
          </w:p>
        </w:tc>
      </w:tr>
    </w:tbl>
    <w:p>
      <w:pPr>
        <w:jc w:val="both"/>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lang w:val="en-US" w:eastAsia="zh-CN"/>
        </w:rPr>
      </w:pPr>
      <w:r>
        <w:rPr>
          <w:rFonts w:hint="eastAsia" w:ascii="宋体" w:hAnsi="宋体" w:eastAsia="宋体" w:cs="宋体"/>
          <w:b/>
          <w:bCs/>
          <w:sz w:val="24"/>
          <w:szCs w:val="24"/>
          <w:lang w:val="en-US" w:eastAsia="zh-CN"/>
        </w:rPr>
        <w:t xml:space="preserve">   </w:t>
      </w:r>
    </w:p>
    <w:p>
      <w:pPr>
        <w:ind w:firstLine="480" w:firstLineChars="200"/>
        <w:jc w:val="both"/>
        <w:rPr>
          <w:rFonts w:hint="eastAsia" w:ascii="宋体" w:hAnsi="宋体" w:eastAsia="宋体" w:cs="宋体"/>
          <w:b w:val="0"/>
          <w:bCs w:val="0"/>
          <w:sz w:val="24"/>
          <w:szCs w:val="24"/>
          <w:vertAlign w:val="baseline"/>
          <w:lang w:val="en-US" w:eastAsia="zh-Hans"/>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CN"/>
          <w14:textFill>
            <w14:solidFill>
              <w14:schemeClr w14:val="tx2"/>
            </w14:solidFill>
          </w14:textFill>
        </w:rPr>
        <w:t>四</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Times" w:hAnsi="Times" w:eastAsia="Times"/>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家</w:t>
      </w:r>
      <w:r>
        <w:rPr>
          <w:rFonts w:ascii="宋体" w:hAnsi="宋体" w:eastAsia="宋体"/>
          <w:b/>
          <w:bCs/>
          <w:color w:val="44546A" w:themeColor="text2"/>
          <w:sz w:val="21"/>
          <w:szCs w:val="21"/>
          <w14:textFill>
            <w14:solidFill>
              <w14:schemeClr w14:val="tx2"/>
            </w14:solidFill>
          </w14:textFill>
        </w:rPr>
        <w:t> </w:t>
      </w:r>
      <w:r>
        <w:rPr>
          <w:rFonts w:hint="eastAsia" w:ascii="宋体" w:hAnsi="宋体" w:eastAsia="宋体"/>
          <w:b/>
          <w:bCs/>
          <w:color w:val="44546A" w:themeColor="text2"/>
          <w:sz w:val="21"/>
          <w:szCs w:val="21"/>
          <w:lang w:val="en-US" w:eastAsia="zh-CN"/>
          <w14:textFill>
            <w14:solidFill>
              <w14:schemeClr w14:val="tx2"/>
            </w14:solidFill>
          </w14:textFill>
        </w:rPr>
        <w:t>园</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联</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系</w:t>
      </w:r>
      <w:r>
        <w:rPr>
          <w:rFonts w:ascii="Optima" w:hAnsi="Optima" w:eastAsia="Optima"/>
          <w:b/>
          <w:bCs/>
          <w:color w:val="44546A" w:themeColor="text2"/>
          <w:sz w:val="21"/>
          <w:szCs w:val="21"/>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1.午餐情况</w:t>
      </w:r>
    </w:p>
    <w:p>
      <w:pPr>
        <w:ind w:firstLine="480" w:firstLineChars="200"/>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b w:val="0"/>
          <w:bCs w:val="0"/>
          <w:kern w:val="0"/>
          <w:sz w:val="24"/>
          <w:szCs w:val="24"/>
          <w:u w:val="none"/>
          <w:lang w:val="en-US" w:eastAsia="zh-CN"/>
        </w:rPr>
        <w:t>今天午饭吃的是包菜炒香干、鹌鹑蛋烧红烧肉、鸭血粉丝汤、南瓜饭。</w:t>
      </w:r>
      <w:r>
        <w:rPr>
          <w:rFonts w:hint="eastAsia" w:ascii="宋体" w:hAnsi="宋体" w:eastAsia="宋体" w:cs="宋体"/>
          <w:b/>
          <w:bCs/>
          <w:i w:val="0"/>
          <w:iCs w:val="0"/>
          <w:color w:val="auto"/>
          <w:kern w:val="0"/>
          <w:sz w:val="24"/>
          <w:szCs w:val="24"/>
          <w:u w:val="single"/>
          <w:lang w:val="en-US" w:eastAsia="zh-CN" w:bidi="ar"/>
        </w:rPr>
        <w:t>万煜铂、王翊行、冯钰源、冯皓辰、张佳妮、鞠雨恒、沈沐晨、李沐冉、张琳晞、李雨萱、吴弈鸣、臧宇朋、丁沐晞、曹铭轩、李雨菲、邹羽晗、万慕铄、李宗昊、李一阳、王艺瑾、徐梓皓、陶栀夏、王子嘉、金芳伊、王梓</w:t>
      </w:r>
      <w:r>
        <w:rPr>
          <w:rFonts w:hint="eastAsia" w:ascii="宋体" w:hAnsi="宋体" w:eastAsia="宋体" w:cs="宋体"/>
          <w:i w:val="0"/>
          <w:iCs w:val="0"/>
          <w:color w:val="auto"/>
          <w:kern w:val="0"/>
          <w:sz w:val="24"/>
          <w:szCs w:val="24"/>
          <w:u w:val="none"/>
          <w:lang w:val="en-US" w:eastAsia="zh-CN" w:bidi="ar"/>
        </w:rPr>
        <w:t>能够自己全部吃完！很棒哦！</w:t>
      </w:r>
      <w:r>
        <w:rPr>
          <w:rFonts w:hint="eastAsia" w:ascii="宋体" w:hAnsi="宋体" w:eastAsia="宋体" w:cs="宋体"/>
          <w:b/>
          <w:bCs/>
          <w:i w:val="0"/>
          <w:iCs w:val="0"/>
          <w:color w:val="auto"/>
          <w:kern w:val="0"/>
          <w:sz w:val="24"/>
          <w:szCs w:val="24"/>
          <w:u w:val="single"/>
          <w:lang w:val="en-US" w:eastAsia="zh-CN" w:bidi="ar"/>
        </w:rPr>
        <w:t>郑丽莎、张轩睿、高宇辰</w:t>
      </w:r>
      <w:r>
        <w:rPr>
          <w:rFonts w:hint="eastAsia" w:ascii="宋体" w:hAnsi="宋体" w:eastAsia="宋体" w:cs="宋体"/>
          <w:i w:val="0"/>
          <w:iCs w:val="0"/>
          <w:color w:val="auto"/>
          <w:kern w:val="0"/>
          <w:sz w:val="24"/>
          <w:szCs w:val="24"/>
          <w:u w:val="none"/>
          <w:lang w:val="en-US" w:eastAsia="zh-CN" w:bidi="ar"/>
        </w:rPr>
        <w:t>挑食未吃完。</w:t>
      </w:r>
    </w:p>
    <w:p>
      <w:pPr>
        <w:ind w:firstLine="480" w:firstLineChars="200"/>
        <w:rPr>
          <w:rFonts w:hint="default" w:ascii="宋体" w:hAnsi="宋体" w:eastAsia="宋体" w:cs="宋体"/>
          <w:i w:val="0"/>
          <w:iCs w:val="0"/>
          <w:color w:val="auto"/>
          <w:kern w:val="0"/>
          <w:sz w:val="24"/>
          <w:szCs w:val="24"/>
          <w:u w:val="none"/>
          <w:lang w:val="en-US" w:eastAsia="zh-CN" w:bidi="ar"/>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午睡情况</w:t>
      </w:r>
    </w:p>
    <w:p>
      <w:pP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今天</w:t>
      </w:r>
      <w:r>
        <w:rPr>
          <w:rFonts w:hint="eastAsia" w:ascii="宋体" w:hAnsi="宋体" w:eastAsia="宋体" w:cs="宋体"/>
          <w:b/>
          <w:bCs/>
          <w:i w:val="0"/>
          <w:iCs w:val="0"/>
          <w:color w:val="auto"/>
          <w:kern w:val="0"/>
          <w:sz w:val="24"/>
          <w:szCs w:val="24"/>
          <w:u w:val="single"/>
          <w:lang w:val="en-US" w:eastAsia="zh-CN" w:bidi="ar"/>
        </w:rPr>
        <w:t>万煜铂、王翊行、冯钰源、冯皓辰、张佳妮、鞠雨恒、沈沐晨、李沐冉、张琳晞、李雨萱、吴弈鸣、臧宇朋、丁沐晞、曹铭轩、李雨菲、邹羽晗、万慕铄、李宗昊、郑丽莎、张轩睿、李一阳、王艺瑾、徐梓皓、陶栀夏、高宇辰、王子嘉、金芳伊、王梓</w:t>
      </w:r>
      <w:r>
        <w:rPr>
          <w:rFonts w:hint="eastAsia" w:ascii="宋体" w:hAnsi="宋体" w:eastAsia="宋体" w:cs="宋体"/>
          <w:b w:val="0"/>
          <w:bCs w:val="0"/>
          <w:i w:val="0"/>
          <w:iCs w:val="0"/>
          <w:color w:val="auto"/>
          <w:kern w:val="0"/>
          <w:sz w:val="24"/>
          <w:szCs w:val="24"/>
          <w:u w:val="none"/>
          <w:lang w:val="en-US" w:eastAsia="zh-CN" w:bidi="ar"/>
        </w:rPr>
        <w:t>能够在1点前入睡。</w:t>
      </w:r>
    </w:p>
    <w:p>
      <w:pPr>
        <w:jc w:val="both"/>
        <w:rPr>
          <w:rFonts w:hint="eastAsia" w:ascii="宋体" w:hAnsi="宋体" w:eastAsia="宋体" w:cs="宋体"/>
          <w:b w:val="0"/>
          <w:bCs w:val="0"/>
          <w:i w:val="0"/>
          <w:iCs w:val="0"/>
          <w:color w:val="auto"/>
          <w:kern w:val="0"/>
          <w:sz w:val="24"/>
          <w:szCs w:val="24"/>
          <w:u w:val="none"/>
          <w:lang w:val="en-US" w:eastAsia="zh-CN" w:bidi="ar"/>
        </w:rPr>
      </w:pPr>
    </w:p>
    <w:p>
      <w:pPr>
        <w:jc w:val="both"/>
        <w:rPr>
          <w:rFonts w:hint="eastAsia" w:ascii="宋体" w:hAnsi="宋体" w:eastAsia="宋体" w:cs="宋体"/>
          <w:b w:val="0"/>
          <w:bCs w:val="0"/>
          <w:i w:val="0"/>
          <w:iCs w:val="0"/>
          <w:color w:val="auto"/>
          <w:kern w:val="0"/>
          <w:sz w:val="24"/>
          <w:szCs w:val="24"/>
          <w:u w:val="none"/>
          <w:lang w:val="en-US" w:eastAsia="zh-Hans" w:bidi="ar"/>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CN"/>
          <w14:textFill>
            <w14:solidFill>
              <w14:schemeClr w14:val="tx2"/>
            </w14:solidFill>
          </w14:textFill>
        </w:rPr>
        <w:t>五</w:t>
      </w:r>
      <w:r>
        <w:rPr>
          <w:rFonts w:ascii="宋体" w:hAnsi="宋体" w:eastAsia="宋体"/>
          <w:b/>
          <w:bCs/>
          <w:color w:val="44546A" w:themeColor="text2"/>
          <w:sz w:val="21"/>
          <w:szCs w:val="21"/>
          <w14:textFill>
            <w14:solidFill>
              <w14:schemeClr w14:val="tx2"/>
            </w14:solidFill>
          </w14:textFill>
        </w:rPr>
        <w:t>篇章</w:t>
      </w:r>
      <w:bookmarkStart w:id="0" w:name="_GoBack"/>
      <w:bookmarkEnd w:id="0"/>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hint="default"/>
          <w:lang w:eastAsia="zh-Hans"/>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家</w:t>
      </w:r>
      <w:r>
        <w:rPr>
          <w:rFonts w:ascii="宋体" w:hAnsi="宋体" w:eastAsia="宋体"/>
          <w:b/>
          <w:bCs/>
          <w:color w:val="44546A" w:themeColor="text2"/>
          <w:sz w:val="21"/>
          <w:szCs w:val="21"/>
          <w14:textFill>
            <w14:solidFill>
              <w14:schemeClr w14:val="tx2"/>
            </w14:solidFill>
          </w14:textFill>
        </w:rPr>
        <w:t> </w:t>
      </w:r>
      <w:r>
        <w:rPr>
          <w:rFonts w:hint="eastAsia" w:ascii="宋体" w:hAnsi="宋体" w:eastAsia="宋体"/>
          <w:b/>
          <w:bCs/>
          <w:color w:val="44546A" w:themeColor="text2"/>
          <w:sz w:val="21"/>
          <w:szCs w:val="21"/>
          <w:lang w:val="en-US" w:eastAsia="zh-CN"/>
          <w14:textFill>
            <w14:solidFill>
              <w14:schemeClr w14:val="tx2"/>
            </w14:solidFill>
          </w14:textFill>
        </w:rPr>
        <w:t>园</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联</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系</w:t>
      </w:r>
      <w:r>
        <w:rPr>
          <w:rFonts w:ascii="Optima" w:hAnsi="Optima" w:eastAsia="Optima"/>
          <w:b/>
          <w:bCs/>
          <w:color w:val="44546A" w:themeColor="text2"/>
          <w:sz w:val="21"/>
          <w:szCs w:val="21"/>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numPr>
          <w:ilvl w:val="0"/>
          <w:numId w:val="0"/>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温馨提醒：1.今天检查幼儿的指甲，发现还是有部分家长没有养成定期给幼儿勤剪指甲的习惯，请及时查看修剪幼儿指甲。</w:t>
      </w:r>
    </w:p>
    <w:p>
      <w:pPr>
        <w:numPr>
          <w:ilvl w:val="0"/>
          <w:numId w:val="0"/>
        </w:numPr>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2.天气逐渐变冷，但幼儿户外运动时容易出汗，请家长来园前给幼儿后背垫一条吸汗巾，再带一条放在抽屉备用，户外运动后老师会帮助幼儿进行替换。</w:t>
      </w: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imes">
    <w:altName w:val="Times New Roman"/>
    <w:panose1 w:val="00000000000000000000"/>
    <w:charset w:val="00"/>
    <w:family w:val="auto"/>
    <w:pitch w:val="default"/>
    <w:sig w:usb0="00000000" w:usb1="00000000" w:usb2="00000000" w:usb3="00000000" w:csb0="00000000" w:csb1="00000000"/>
  </w:font>
  <w:font w:name="Optima">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A4DBC9"/>
    <w:multiLevelType w:val="singleLevel"/>
    <w:tmpl w:val="AEA4DBC9"/>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5MGQyYTBlY2FkMDAwN2FjODNhMGYzODJlYjUwODkifQ=="/>
  </w:docVars>
  <w:rsids>
    <w:rsidRoot w:val="62FF13F0"/>
    <w:rsid w:val="03083C9A"/>
    <w:rsid w:val="0B1F0F86"/>
    <w:rsid w:val="0B607ABD"/>
    <w:rsid w:val="0F9303EC"/>
    <w:rsid w:val="134C4EE2"/>
    <w:rsid w:val="1E2D41AF"/>
    <w:rsid w:val="1FBD7DFA"/>
    <w:rsid w:val="2096010F"/>
    <w:rsid w:val="210146C8"/>
    <w:rsid w:val="29631C90"/>
    <w:rsid w:val="2A205B93"/>
    <w:rsid w:val="2B7C0FC8"/>
    <w:rsid w:val="2CFE5980"/>
    <w:rsid w:val="2F130A19"/>
    <w:rsid w:val="2F136CE2"/>
    <w:rsid w:val="2F797982"/>
    <w:rsid w:val="3C6F5DAF"/>
    <w:rsid w:val="3CD43181"/>
    <w:rsid w:val="3E680310"/>
    <w:rsid w:val="3E8E6B25"/>
    <w:rsid w:val="3F380BAE"/>
    <w:rsid w:val="41833D9F"/>
    <w:rsid w:val="41E20A36"/>
    <w:rsid w:val="42455A15"/>
    <w:rsid w:val="43C56A41"/>
    <w:rsid w:val="475F5804"/>
    <w:rsid w:val="48E61C15"/>
    <w:rsid w:val="4ADD6220"/>
    <w:rsid w:val="4BC9214E"/>
    <w:rsid w:val="4BEE57BC"/>
    <w:rsid w:val="53E6497F"/>
    <w:rsid w:val="5430073B"/>
    <w:rsid w:val="580C6AB6"/>
    <w:rsid w:val="5A1E4C7B"/>
    <w:rsid w:val="5F57707B"/>
    <w:rsid w:val="62FF13F0"/>
    <w:rsid w:val="63B62EAD"/>
    <w:rsid w:val="64CD379E"/>
    <w:rsid w:val="68151DD7"/>
    <w:rsid w:val="68E479CC"/>
    <w:rsid w:val="6A471BD3"/>
    <w:rsid w:val="6AAD624C"/>
    <w:rsid w:val="6FFB26D2"/>
    <w:rsid w:val="729559A3"/>
    <w:rsid w:val="733C2415"/>
    <w:rsid w:val="739F0D45"/>
    <w:rsid w:val="743864A0"/>
    <w:rsid w:val="771B1057"/>
    <w:rsid w:val="774A6632"/>
    <w:rsid w:val="7906221F"/>
    <w:rsid w:val="79C42D64"/>
    <w:rsid w:val="7CEC70DE"/>
    <w:rsid w:val="7D1E4FB6"/>
    <w:rsid w:val="EA1F9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qFormat/>
    <w:uiPriority w:val="0"/>
    <w:rPr>
      <w:color w:val="498929"/>
      <w:u w:val="none"/>
    </w:rPr>
  </w:style>
  <w:style w:type="character" w:customStyle="1" w:styleId="7">
    <w:name w:val="apple-style-span"/>
    <w:qFormat/>
    <w:uiPriority w:val="0"/>
  </w:style>
  <w:style w:type="character" w:customStyle="1" w:styleId="8">
    <w:name w:val="apple-converted-spac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1536</Words>
  <Characters>1549</Characters>
  <Lines>0</Lines>
  <Paragraphs>0</Paragraphs>
  <TotalTime>130</TotalTime>
  <ScaleCrop>false</ScaleCrop>
  <LinksUpToDate>false</LinksUpToDate>
  <CharactersWithSpaces>1597</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2021-08-31T12:38:00Z</dcterms:created>
  <dc:creator>batman</dc:creator>
  <cp:lastModifiedBy>Administrator</cp:lastModifiedBy>
  <cp:lastPrinted>2022-08-31T08:51:00Z</cp:lastPrinted>
  <dcterms:modified xsi:type="dcterms:W3CDTF">2022-11-14T09:25:13Z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80108AEC9A9B494095795FD3B63EAEDD</vt:lpwstr>
  </property>
</Properties>
</file>