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番薯乐翻天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ascii="楷体" w:hAnsi="楷体" w:eastAsia="楷体"/>
          <w:color w:val="000000"/>
          <w:sz w:val="24"/>
          <w:szCs w:val="24"/>
        </w:rPr>
        <w:t>2.</w:t>
      </w:r>
      <w:r>
        <w:rPr>
          <w:rFonts w:hint="eastAsia" w:ascii="楷体" w:hAnsi="楷体" w:eastAsia="楷体"/>
          <w:color w:val="000000"/>
          <w:sz w:val="24"/>
          <w:szCs w:val="24"/>
        </w:rPr>
        <w:t>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28</w:t>
      </w:r>
      <w:r>
        <w:rPr>
          <w:rFonts w:hint="eastAsia" w:ascii="楷体" w:hAnsi="楷体" w:eastAsia="楷体"/>
          <w:color w:val="000000"/>
          <w:sz w:val="24"/>
          <w:szCs w:val="24"/>
        </w:rPr>
        <w:t>——2022.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12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spacing w:line="360" w:lineRule="exact"/>
        <w:jc w:val="center"/>
        <w:rPr>
          <w:rFonts w:hint="eastAsia" w:ascii="黑体" w:hAnsi="黑体" w:eastAsia="楷体"/>
          <w:b/>
          <w:sz w:val="32"/>
          <w:szCs w:val="32"/>
          <w:lang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张春楠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天，孩子们将自己喜欢的水果带来了幼儿园，有一个孩子带来了一个雪莲果，这时，悦悦看到了，便大声的说道：“这个是红薯。我认识它。”天天也说道：“对对，这个是红薯，我在家里见过红薯的。”豆豆说：“我妈妈也给我买过红薯，红薯煮出来甜甜的，可好吃了！”毛豆说：“上次妈妈还带我去地里挖红薯，可好玩了。”“我就见过紫色的，叫紫薯，也很好吃哒！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……雪莲果形似番薯的外表瞬间引发了孩子们对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番薯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的讨论，孩子们对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番薯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的兴趣一发不可收拾。《指南》中也指出：要支持幼儿接触自然、生活食物和现象中积累有益的直接经验和感性认识。因此我们接下来对幼儿的情况进行了调查与分析，了解孩子们对于番薯已经了解什么内容，又想要知道些什么？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2.幼儿经验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在经过调查，我们发现，100%的孩子表示喜欢吃红薯，因为红薯吃起来甜甜的。10%的孩子知道番薯可以分为红薯和紫薯,60%的孩子能够简单的说一说番薯的外形特征，90%的孩子想要尝一尝番薯制作的美食，80%的孩子想要知道番薯生长在什么地方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预设了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Hans"/>
        </w:rPr>
        <w:t>《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番薯乐翻天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Hans"/>
        </w:rPr>
        <w:t>》这个主题活动，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旨在通过认识番薯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探究番薯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表现番薯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  <w:t>激发孩子对番薯的兴趣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23232"/>
          <w:spacing w:val="0"/>
          <w:sz w:val="21"/>
          <w:szCs w:val="21"/>
          <w:shd w:val="clear" w:fill="FFFFFF"/>
          <w:lang w:val="en-US" w:eastAsia="zh-CN"/>
        </w:rPr>
        <w:t>感受秋天收获的美好。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二、主题目标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  <w:t>1.运用多种感官感知番薯的基本特征，知道番薯的种类，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  <w:lang w:val="en-US" w:eastAsia="zh-CN"/>
        </w:rPr>
        <w:t>了解其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  <w:t>营养价值。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  <w:t>2.在看看、说说、做做、唱唱的过程中，激发孩子对番薯的兴趣。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6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325" w:type="dxa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3-4岁儿童发展目标</w:t>
            </w:r>
          </w:p>
        </w:tc>
        <w:tc>
          <w:tcPr>
            <w:tcW w:w="2700" w:type="dxa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预设活动</w:t>
            </w:r>
          </w:p>
        </w:tc>
        <w:tc>
          <w:tcPr>
            <w:tcW w:w="1897" w:type="dxa"/>
          </w:tcPr>
          <w:p>
            <w:pPr>
              <w:pStyle w:val="11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认识番薯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经常问各种问题，或好奇地摆弄物品。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能用多感官或动作去探索物体。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能用多种感官或动作去探索物体，关注动作所产生的结果。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能口齿清楚地说儿歌、童谣或复述简短的故事。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综合：我了解的番薯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数学：番薯比大小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综合：番薯美食我知道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语言：挖红薯巴士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科学：番薯的秘密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美工：好玩的番薯叶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美工：漂亮的项链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儿歌：番薯</w:t>
            </w:r>
          </w:p>
          <w:p>
            <w:pPr>
              <w:rPr>
                <w:rFonts w:ascii="宋体" w:hAnsi="宋体" w:eastAsia="宋体" w:cs="宋体"/>
              </w:rPr>
            </w:pP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表现番薯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能模仿学唱短小歌曲。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能用声音、动作、姿态模仿自然界的事物和生活情景。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喜欢用涂涂画画表达一定的意思。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能用简单的线条和色彩大体画出自己想画的人或事物。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美术：番薯变变变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音乐：番薯歌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数学：排队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美术：番薯小刺猬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美术：番薯印画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体育：番薯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美术：我眼中的番薯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泥工：番薯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品尝番薯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  <w:p>
            <w:pPr>
              <w:ind w:firstLine="420" w:firstLineChars="200"/>
              <w:rPr>
                <w:rFonts w:hint="eastAsia" w:ascii="宋体" w:hAnsi="宋体" w:eastAsia="宋体" w:cs="宋体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半日活动：番薯品尝会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语言：热乎乎的红薯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小组</w:t>
            </w:r>
            <w:r>
              <w:rPr>
                <w:rFonts w:hint="eastAsia" w:ascii="宋体" w:hAnsi="宋体" w:eastAsia="宋体" w:cs="宋体"/>
              </w:rPr>
              <w:t>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综合：番薯美食寻记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调查：番薯的秘密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数学：瓜果超市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健康：好吃的番薯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E761AF"/>
    <w:rsid w:val="000057F4"/>
    <w:rsid w:val="00095FED"/>
    <w:rsid w:val="000F0994"/>
    <w:rsid w:val="00142489"/>
    <w:rsid w:val="003628CF"/>
    <w:rsid w:val="003B5026"/>
    <w:rsid w:val="003F558F"/>
    <w:rsid w:val="004D2FD6"/>
    <w:rsid w:val="004F6E47"/>
    <w:rsid w:val="0051288A"/>
    <w:rsid w:val="00556B8B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3203F34"/>
    <w:rsid w:val="044B008D"/>
    <w:rsid w:val="058E24E9"/>
    <w:rsid w:val="0ACA7857"/>
    <w:rsid w:val="0B170AE8"/>
    <w:rsid w:val="17825E23"/>
    <w:rsid w:val="1B2C3624"/>
    <w:rsid w:val="1B3E1655"/>
    <w:rsid w:val="1CA3471E"/>
    <w:rsid w:val="26EE4562"/>
    <w:rsid w:val="28DB4DD4"/>
    <w:rsid w:val="2F056342"/>
    <w:rsid w:val="30230BB9"/>
    <w:rsid w:val="36BD3E66"/>
    <w:rsid w:val="3A3F5B9A"/>
    <w:rsid w:val="3B734A8B"/>
    <w:rsid w:val="3D684BA9"/>
    <w:rsid w:val="3FCF6E29"/>
    <w:rsid w:val="41F206BD"/>
    <w:rsid w:val="431A77B9"/>
    <w:rsid w:val="480E093C"/>
    <w:rsid w:val="48112A27"/>
    <w:rsid w:val="49157A23"/>
    <w:rsid w:val="501F039D"/>
    <w:rsid w:val="53D45B52"/>
    <w:rsid w:val="56EE059C"/>
    <w:rsid w:val="576D5E20"/>
    <w:rsid w:val="5CC12D3B"/>
    <w:rsid w:val="5F525702"/>
    <w:rsid w:val="65EC01DA"/>
    <w:rsid w:val="66805813"/>
    <w:rsid w:val="66D970D4"/>
    <w:rsid w:val="674855C1"/>
    <w:rsid w:val="6BAD74DC"/>
    <w:rsid w:val="6D6B3D6A"/>
    <w:rsid w:val="717A682A"/>
    <w:rsid w:val="75780743"/>
    <w:rsid w:val="75CF068A"/>
    <w:rsid w:val="771904CA"/>
    <w:rsid w:val="77F4008B"/>
    <w:rsid w:val="78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2100</Words>
  <Characters>2161</Characters>
  <Lines>18</Lines>
  <Paragraphs>5</Paragraphs>
  <TotalTime>28</TotalTime>
  <ScaleCrop>false</ScaleCrop>
  <LinksUpToDate>false</LinksUpToDate>
  <CharactersWithSpaces>2171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惢</cp:lastModifiedBy>
  <cp:lastPrinted>2022-02-20T23:47:00Z</cp:lastPrinted>
  <dcterms:modified xsi:type="dcterms:W3CDTF">2022-11-28T11:11:48Z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2ECD3CDEF5B04E84A9F90E6B00B8EDFF</vt:lpwstr>
  </property>
</Properties>
</file>