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常州市新北区小河中学学生校服采购项目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竞争性磋商公告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96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常州市新北区小河中学学生校服采购项目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的潜在供应商应在常州市新北区通江南路299号教育园区1号楼4楼获取磋商文件,并于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日下午14:00(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北京时间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前递交响应文件。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项目编号: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ZJZC2022206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目名称: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常州市新北区小河中学学生校服采购项目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采购方式: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最高限价(固定综合单价):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男/女生:人民币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700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元/套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采购需求: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常州市新北区小河中学学生校服采购项目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，现需对学生各季校服进行采购，包括校服制作、运抵、卸货至采购人现场指定位置，通过采购人及其他相关部门的验收，直至发放和余货取回等全过程工作。具体内容如下:</w:t>
      </w:r>
    </w:p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55"/>
        <w:gridCol w:w="1950"/>
        <w:gridCol w:w="5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3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采购人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最高限价</w:t>
            </w:r>
          </w:p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固定综合单价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  <w:lang w:eastAsia="zh-CN"/>
              </w:rPr>
              <w:t>)</w:t>
            </w:r>
          </w:p>
        </w:tc>
        <w:tc>
          <w:tcPr>
            <w:tcW w:w="5591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每人每套校服包含内容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23" w:type="dxa"/>
            <w:vAlign w:val="center"/>
          </w:tcPr>
          <w:p>
            <w:pPr>
              <w:pStyle w:val="3"/>
              <w:snapToGrid w:val="0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eastAsia="zh-CN"/>
              </w:rPr>
              <w:t>常州市新北区小河中学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snapToGrid w:val="0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元/套</w:t>
            </w:r>
          </w:p>
        </w:tc>
        <w:tc>
          <w:tcPr>
            <w:tcW w:w="5591" w:type="dxa"/>
            <w:vAlign w:val="center"/>
          </w:tcPr>
          <w:p>
            <w:pPr>
              <w:pStyle w:val="3"/>
              <w:snapToGrid w:val="0"/>
              <w:ind w:firstLine="0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夏装:1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件男/女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T恤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、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条男/女夏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装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长裤</w:t>
            </w:r>
          </w:p>
          <w:p>
            <w:pPr>
              <w:pStyle w:val="3"/>
              <w:snapToGrid w:val="0"/>
              <w:ind w:firstLine="0"/>
              <w:jc w:val="both"/>
              <w:rPr>
                <w:rFonts w:hint="eastAsia" w:hAnsi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春秋装: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男/女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春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秋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装上衣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条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男/女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春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秋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裤</w:t>
            </w:r>
          </w:p>
          <w:p>
            <w:pPr>
              <w:pStyle w:val="3"/>
              <w:snapToGrid w:val="0"/>
              <w:ind w:firstLine="0"/>
              <w:jc w:val="both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冬装: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1件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男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冲锋衣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(可脱卸)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男/女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冬裤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9" w:type="dxa"/>
            <w:gridSpan w:val="4"/>
            <w:vAlign w:val="center"/>
          </w:tcPr>
          <w:p>
            <w:pPr>
              <w:pStyle w:val="3"/>
              <w:snapToGrid w:val="0"/>
              <w:ind w:firstLine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注:贫困学生校服征订工作按教育主管部门相关文件执行。成交单位还需要承担其他年级校服的增订工作，具体数量价格按照现有标准实行。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zh-CN"/>
        </w:rPr>
        <w:t>供货期限: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成交单位须在采购人指定时间前完成生产任务，并按要求将货物送达采购人指定的地点。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zh-CN"/>
        </w:rPr>
        <w:t>服务期限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  <w:t>: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二年，合同一年一签。一年服务期满经采购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人考核合格后，方可续签下一年度合同。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本项目是否接受进口产品响应:□是■否。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二、申请人的资格要求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1.满足《中华人民共和国政府采购法》第二十二条规定，且必须为未被列入“信用中国”网站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www.creditchina.gov.cn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失信被执行人、重大税收违法案件当事人名单、政府采购严重违法失信行为记录名单的供应商；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3.落实政府采购政策需满足的资格要求: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4.其他特定资格要求:无；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日至2022年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</w:rPr>
        <w:t>，上午8:30至11:30，下午13:00至17:00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北京时间，法定节假日除外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方式:可采取以下任一种方式获取磋商文件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线上:在规定的时间内将报名材料扫描发至本公司邮箱“changzhouzhongjin@126.com”并按要求交纳费用后，磋商文件以邮件形式发送至指定邮箱。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现场:常州市新北区通江南路299号教育园区1号楼4楼。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售价: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人民币500元/份(</w:t>
      </w:r>
      <w:r>
        <w:rPr>
          <w:rFonts w:hint="eastAsia" w:ascii="宋体" w:hAnsi="宋体" w:cs="宋体"/>
          <w:color w:val="auto"/>
          <w:sz w:val="24"/>
          <w:highlight w:val="none"/>
        </w:rPr>
        <w:t>现金、微信或支付宝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,磋商文件售后一概不退。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四、提交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递交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截止暨开标时间: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日下午14:00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北京时间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402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开标室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、公告期限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自本公告发布之日起3个工作日。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、其他补充事宜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1.报名时需提供资料: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报名申请表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加盖公章，格式后附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营业执照副本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“三证合一”的营业执照副本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)(</w:t>
      </w:r>
      <w:r>
        <w:rPr>
          <w:rFonts w:hint="eastAsia" w:ascii="宋体" w:hAnsi="宋体" w:cs="宋体"/>
          <w:color w:val="auto"/>
          <w:sz w:val="24"/>
          <w:highlight w:val="none"/>
        </w:rPr>
        <w:t>复印件加盖公章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以上资料齐全、符合要求的由代理机构发放磋商文件。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2.本项目不组织现场勘察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自行勘察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b w:val="0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3.本项目不召开标前答疑会。供应商对磋商文件如有疑问，请将疑问于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日上午11:00前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以书面形式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加盖公章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向常州中金招投标有限公司提出。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4.有关本次采购的事项若存在变动或修改，将通过补充或更正形式在常州中金招投标有限公司网站上发布，因未能及时了解相关最新信息所引起的失误责任由供应商自负。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5.响应文件制作份数及要求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正本份数:1份，副本份数:2份，胶装成册,未提供完整的视为无效投标。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正本和副本合并密封或独立密封，由供应商根据实际情况自行确定。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不论供应商成交与否，响应文件均不退回。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6.样品要求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供应商需提供样品清单如下:</w:t>
      </w:r>
    </w:p>
    <w:tbl>
      <w:tblPr>
        <w:tblStyle w:val="6"/>
        <w:tblW w:w="49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697"/>
        <w:gridCol w:w="3437"/>
        <w:gridCol w:w="680"/>
        <w:gridCol w:w="649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校服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面料成分</w:t>
            </w: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45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夏装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男/女T恤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氨纶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1227455" cy="1641475"/>
                  <wp:effectExtent l="0" t="0" r="6985" b="4445"/>
                  <wp:docPr id="4" name="图片 4" descr="ba34e7356bf918c45cac5b01892c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a34e7356bf918c45cac5b01892c9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64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56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男/女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夏装长裤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氨纶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45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秋装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春秋装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上衣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空气层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面料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聚酯纤维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94%、氨纶6%</w:t>
            </w: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1482090" cy="1111250"/>
                  <wp:effectExtent l="0" t="0" r="1270" b="11430"/>
                  <wp:docPr id="5" name="图片 5" descr="924ff75c06119e56c0bac1954983c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24ff75c06119e56c0bac1954983cf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8209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春秋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裤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空气层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面料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聚酯纤维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94%、氨纶6%</w:t>
            </w: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451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冬装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女冲锋衣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可脱卸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面料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:</w:t>
            </w:r>
            <w:r>
              <w:rPr>
                <w:rFonts w:hint="eastAsia"/>
                <w:color w:val="auto"/>
                <w:highlight w:val="none"/>
              </w:rPr>
              <w:t>100%聚酯纤维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里料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:</w:t>
            </w:r>
            <w:r>
              <w:rPr>
                <w:rFonts w:hint="eastAsia"/>
                <w:color w:val="auto"/>
                <w:highlight w:val="none"/>
              </w:rPr>
              <w:t>100%聚酯纤维</w:t>
            </w:r>
          </w:p>
          <w:p>
            <w:pPr>
              <w:pStyle w:val="2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内胆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100%聚酯纤维</w:t>
            </w: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1481455" cy="1862455"/>
                  <wp:effectExtent l="0" t="0" r="12065" b="12065"/>
                  <wp:docPr id="10" name="图片 10" descr="5b559caad10337d277b1c592aee3e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b559caad10337d277b1c592aee3e4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8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5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冬裤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面料:100%棉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里层:100%聚酯纤维</w:t>
            </w: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条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提交时,样品上任何显示制造厂或供应商的标志、标记都必须用不透明的纸粘贴遮盖，否则将被视为无效投标。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样品制作及运输费用由供应商自行承担。成交单位的样品不予退回，由采购人封存作为最终验收的依据。未成交单位将样品自行带回。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日下午13:30至14:00</w:t>
      </w:r>
      <w:r>
        <w:rPr>
          <w:rFonts w:hint="eastAsia" w:ascii="宋体" w:hAnsi="宋体" w:cs="宋体"/>
          <w:color w:val="auto"/>
          <w:sz w:val="24"/>
          <w:highlight w:val="none"/>
        </w:rPr>
        <w:t>截止，逾期不再接受。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送样地点:常州市新北区通江南路299号教育园区1号楼4楼408样品室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7.关于疫情期间的其他要求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1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疫情期间参与政府采购活动的当事人应严格按照疫情期间管理要求，全程佩戴口罩并配合测量体温、出示健康码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、行程卡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等各项疫情防控工作。进场后请保持安全距离，分散等候，不得扎堆聚集，事完即走。自觉服从引导人员的指挥和管理。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疫情期间为避免过多人员聚集，磋商现场每家供应商只允许1人进入开标室，对于参与开标活动的法定代表人或授权代表，应如实填报《疫情期间参与采购活动开评标人员健康信息登记表》并加盖单位公章，开标当日凭表格入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、对本次采购提出询问，请按以下方式联系。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常州市新北区小河中学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常州市新北区孟河镇小河环镇北路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巢</w:t>
      </w:r>
      <w:r>
        <w:rPr>
          <w:rFonts w:hint="eastAsia" w:ascii="宋体" w:hAnsi="宋体" w:cs="宋体"/>
          <w:color w:val="auto"/>
          <w:sz w:val="24"/>
          <w:highlight w:val="none"/>
        </w:rPr>
        <w:t>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18901506918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名称:常州中金招投标有限公司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地址:常州市新北区通江南路299号教育园区1号楼4楼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联系人:潘女士、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曹</w:t>
      </w:r>
      <w:r>
        <w:rPr>
          <w:rFonts w:hint="eastAsia" w:ascii="宋体" w:hAnsi="宋体" w:cs="宋体"/>
          <w:color w:val="auto"/>
          <w:sz w:val="24"/>
          <w:highlight w:val="none"/>
        </w:rPr>
        <w:t>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联系方式:0519-85958666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项目联系人:潘女士</w:t>
      </w:r>
    </w:p>
    <w:p>
      <w:r>
        <w:rPr>
          <w:rFonts w:hint="eastAsia" w:ascii="宋体" w:hAnsi="宋体" w:cs="宋体"/>
          <w:color w:val="auto"/>
          <w:sz w:val="24"/>
          <w:highlight w:val="none"/>
        </w:rPr>
        <w:t>电话:0519-85958666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DNkODhmNmYwMjBmNmIyN2FmMDBlM2UxMWQxODEifQ=="/>
  </w:docVars>
  <w:rsids>
    <w:rsidRoot w:val="00000000"/>
    <w:rsid w:val="109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2022-11-24T08:31:12Z</dcterms:created>
  <dc:creator>C12</dc:creator>
  <cp:lastModifiedBy>Βαι开氺。</cp:lastModifiedBy>
  <dcterms:modified xsi:type="dcterms:W3CDTF">2022-11-24T08:31:24Z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8E0AE7153CDA443FB48799A75439684A</vt:lpwstr>
  </property>
</Properties>
</file>