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22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肉沫虾仁炖蛋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香菇炒青菜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裙带菜豆腐汤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2393E5CF6FD821EC3EE7BDBD01C5AEAB.jpg2393E5CF6FD821EC3EE7BDBD01C5A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2393E5CF6FD821EC3EE7BDBD01C5AEAB.jpg2393E5CF6FD821EC3EE7BDBD01C5AEAB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7269FD4D6607DECEA94F6B0289B73BD7.jpg7269FD4D6607DECEA94F6B0289B73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7269FD4D6607DECEA94F6B0289B73BD7.jpg7269FD4D6607DECEA94F6B0289B73BD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7290F748A055CF3448ABF66F7482872B.jpg7290F748A055CF3448ABF66F74828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7290F748A055CF3448ABF66F7482872B.jpg7290F748A055CF3448ABF66F7482872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89335590020FFF0AD5EABA4200332830.jpg89335590020FFF0AD5EABA420033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89335590020FFF0AD5EABA4200332830.jpg89335590020FFF0AD5EABA420033283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A50A52B95466116B66C455433BD364F8.jpgA50A52B95466116B66C455433BD36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A50A52B95466116B66C455433BD364F8.jpgA50A52B95466116B66C455433BD364F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AE4C105952C41C272C9F2E66A1F00857.jpgAE4C105952C41C272C9F2E66A1F0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AE4C105952C41C272C9F2E66A1F00857.jpgAE4C105952C41C272C9F2E66A1F0085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数学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美丽的项链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这是一节有关规律排序的数学活动。按规律排序是</w:t>
      </w:r>
      <w:r>
        <w:rPr>
          <w:rFonts w:ascii="Arial" w:hAnsi="Arial" w:cs="Arial"/>
          <w:szCs w:val="21"/>
        </w:rPr>
        <w:t>按照一种方法，重复出现在一个排列当中的方法</w:t>
      </w:r>
      <w:r>
        <w:rPr>
          <w:rFonts w:ascii="Arial" w:hAnsi="Arial" w:cs="Arial"/>
          <w:color w:val="333333"/>
          <w:sz w:val="20"/>
          <w:szCs w:val="20"/>
        </w:rPr>
        <w:t>。</w:t>
      </w:r>
      <w:r>
        <w:rPr>
          <w:rFonts w:hint="eastAsia"/>
        </w:rPr>
        <w:t>排序可以按颜色、形状、图案等多种规律排序。规律的形式有多种，如AB、AAB、ABB、AABB等。本节活动涉及的是按颜色交替进行排序。皮亚杰说过：数概念是幼儿在事物间建立两种关系的总和，其中的一种就是顺序关系，它是幼儿学数学前的准备阶段。本次活动采用串项链的形式，引导幼儿从操作中感知规律、发现规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CN"/>
        </w:rPr>
      </w:pP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17065" cy="1440180"/>
            <wp:effectExtent l="0" t="0" r="13335" b="7620"/>
            <wp:docPr id="2" name="图片 2" descr="/Users/zhangjie/Desktop/AB8A8D02-101A-4807-B130-990034B963B5_1_105_c.jpegAB8A8D02-101A-4807-B130-990034B963B5_1_105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AB8A8D02-101A-4807-B130-990034B963B5_1_105_c.jpegAB8A8D02-101A-4807-B130-990034B963B5_1_105_c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IMG_4960.jpegIMG_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IMG_4960.jpegIMG_496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IMG_4969.jpegIMG_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4969.jpegIMG_496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第一次给项链按规律涂一涂就能涂对的幼儿有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、雷嘉怡</w:t>
      </w:r>
      <w:r>
        <w:rPr>
          <w:rFonts w:hint="default" w:ascii="Helvetica" w:hAnsi="Helvetica" w:cs="Helvetica"/>
          <w:b/>
          <w:bCs/>
          <w:color w:val="auto"/>
          <w:u w:val="single"/>
          <w:lang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丁趙妍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刘若熙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吕卓彤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其中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，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许烁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史芯宁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周成旭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黄英豪只有一两个没有涂对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还有一部分幼儿错了很多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因为这是第一次找规律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对于大部分幼儿来说比较难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所以我们再次讲解了一下之后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让幼儿们进行了第二次操作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第二次操作能够按照规律涂色的幼儿是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李诗雨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蔡承轩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吕卓彤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 xml:space="preserve">、 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刘若熙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梅语辰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史芯宁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丁趙妍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黄英豪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姜怀逸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Hans"/>
        </w:rPr>
        <w:t>高语晴</w:t>
      </w:r>
      <w:r>
        <w:rPr>
          <w:rFonts w:hint="default" w:ascii="Helvetica" w:hAnsi="Helvetica" w:cs="Helvetica"/>
          <w:b/>
          <w:bCs/>
          <w:color w:val="auto"/>
          <w:u w:val="single"/>
          <w:lang w:eastAsia="zh-Hans"/>
        </w:rPr>
        <w:t>。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其他宝宝还需要加油哦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！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家长们可以回去带着孩子再找一找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、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画一画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延时班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我爸爸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2485" cy="2559685"/>
            <wp:effectExtent l="0" t="0" r="5715" b="5715"/>
            <wp:wrapSquare wrapText="bothSides"/>
            <wp:docPr id="12" name="图片 12" descr="59a952bc3d5309239a14423877400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9a952bc3d5309239a144238774006b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CN"/>
        </w:rPr>
        <w:t>小时候在我的心目中，爸爸就是超级英雄。哪些所有小时候你解决不了的问题，爸爸好像都能顺利帮你解决了。记忆中，作文里总写爸爸像大树、像港湾。所有伟大的形象都好像跟爸爸有关。这个绘本里的爸爸呢？爸爸有多棒，给了我们又不一样的视觉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 w:eastAsiaTheme="minorEastAsi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放学的时候会把两次的操作纸都发下去，尤其是两次都全错的，一定要回家再带着他们找一找规律，也可以打印出来再涂一涂哦！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6DA65EE"/>
    <w:rsid w:val="77BB047E"/>
    <w:rsid w:val="79096DDB"/>
    <w:rsid w:val="7AD36A29"/>
    <w:rsid w:val="7B514A56"/>
    <w:rsid w:val="7B783975"/>
    <w:rsid w:val="7BBDA43B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7FFBB63D"/>
    <w:rsid w:val="BEEBAF1D"/>
    <w:rsid w:val="D75BF594"/>
    <w:rsid w:val="D7BC050C"/>
    <w:rsid w:val="E75F4185"/>
    <w:rsid w:val="F3F39DB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2021-09-16T12:49:00Z</dcterms:created>
  <dc:creator>Youny</dc:creator>
  <cp:lastModifiedBy>Spoiled丶</cp:lastModifiedBy>
  <cp:lastPrinted>2022-09-09T16:54:00Z</cp:lastPrinted>
  <dcterms:modified xsi:type="dcterms:W3CDTF">2022-11-22T14:39:26Z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6C603C17A10AA15A1F3E7C63FD909935</vt:lpwstr>
  </property>
</Properties>
</file>