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B8" w:rsidRDefault="00A02BB8" w:rsidP="00A02BB8">
      <w:pPr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课堂</w:t>
      </w:r>
      <w:r>
        <w:rPr>
          <w:rFonts w:ascii="黑体" w:eastAsia="黑体"/>
          <w:b/>
          <w:sz w:val="28"/>
          <w:szCs w:val="28"/>
        </w:rPr>
        <w:t>“</w:t>
      </w:r>
      <w:r>
        <w:rPr>
          <w:rFonts w:ascii="黑体" w:eastAsia="黑体" w:hint="eastAsia"/>
          <w:b/>
          <w:sz w:val="28"/>
          <w:szCs w:val="28"/>
        </w:rPr>
        <w:t>深度学习时刻生成</w:t>
      </w:r>
      <w:r>
        <w:rPr>
          <w:rFonts w:ascii="黑体" w:eastAsia="黑体"/>
          <w:b/>
          <w:sz w:val="28"/>
          <w:szCs w:val="28"/>
        </w:rPr>
        <w:t>”</w:t>
      </w:r>
      <w:r>
        <w:rPr>
          <w:rFonts w:ascii="黑体" w:eastAsia="黑体" w:hint="eastAsia"/>
          <w:b/>
          <w:sz w:val="28"/>
          <w:szCs w:val="28"/>
        </w:rPr>
        <w:t>教学设计方案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2"/>
        <w:gridCol w:w="368"/>
        <w:gridCol w:w="1827"/>
        <w:gridCol w:w="1637"/>
        <w:gridCol w:w="141"/>
        <w:gridCol w:w="2250"/>
        <w:gridCol w:w="1885"/>
      </w:tblGrid>
      <w:tr w:rsidR="00A02BB8" w:rsidTr="00996A40">
        <w:tc>
          <w:tcPr>
            <w:tcW w:w="1720" w:type="dxa"/>
            <w:gridSpan w:val="2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827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637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4276" w:type="dxa"/>
            <w:gridSpan w:val="3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color w:val="000000"/>
                <w:kern w:val="0"/>
                <w:szCs w:val="21"/>
              </w:rPr>
            </w:pPr>
            <w:r>
              <w:rPr>
                <w:bCs/>
                <w:szCs w:val="21"/>
                <w:lang/>
              </w:rPr>
              <w:t>Unit</w:t>
            </w:r>
            <w:r>
              <w:rPr>
                <w:rFonts w:hint="eastAsia"/>
                <w:bCs/>
                <w:szCs w:val="21"/>
                <w:lang/>
              </w:rPr>
              <w:t xml:space="preserve"> 7</w:t>
            </w:r>
            <w:r>
              <w:rPr>
                <w:bCs/>
                <w:szCs w:val="21"/>
                <w:lang/>
              </w:rPr>
              <w:t xml:space="preserve"> </w:t>
            </w:r>
            <w:r>
              <w:rPr>
                <w:rFonts w:hint="eastAsia"/>
                <w:bCs/>
                <w:szCs w:val="21"/>
                <w:lang/>
              </w:rPr>
              <w:t>At weekends</w:t>
            </w:r>
          </w:p>
        </w:tc>
      </w:tr>
      <w:tr w:rsidR="00A02BB8" w:rsidTr="00996A40">
        <w:tc>
          <w:tcPr>
            <w:tcW w:w="1720" w:type="dxa"/>
            <w:gridSpan w:val="2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教时</w:t>
            </w:r>
          </w:p>
        </w:tc>
        <w:tc>
          <w:tcPr>
            <w:tcW w:w="1827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第一课时</w:t>
            </w:r>
          </w:p>
        </w:tc>
        <w:tc>
          <w:tcPr>
            <w:tcW w:w="1637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4276" w:type="dxa"/>
            <w:gridSpan w:val="3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月   日</w:t>
            </w:r>
          </w:p>
        </w:tc>
      </w:tr>
      <w:tr w:rsidR="00A02BB8" w:rsidTr="00996A40">
        <w:trPr>
          <w:trHeight w:val="90"/>
        </w:trPr>
        <w:tc>
          <w:tcPr>
            <w:tcW w:w="9460" w:type="dxa"/>
            <w:gridSpan w:val="7"/>
          </w:tcPr>
          <w:p w:rsidR="00A02BB8" w:rsidRDefault="00A02BB8" w:rsidP="00996A40">
            <w:pPr>
              <w:numPr>
                <w:ilvl w:val="0"/>
                <w:numId w:val="1"/>
              </w:numPr>
              <w:spacing w:line="320" w:lineRule="exac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教学目标（在怎样的情境中，围绕什么内容，通过什么活动，达成什么结果）</w:t>
            </w:r>
          </w:p>
          <w:p w:rsidR="00A02BB8" w:rsidRPr="007106AB" w:rsidRDefault="00A02BB8" w:rsidP="00996A40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通过观察图片、</w:t>
            </w:r>
            <w:r w:rsidRPr="007106AB">
              <w:rPr>
                <w:szCs w:val="21"/>
              </w:rPr>
              <w:t>结合上下文，学生能在故事的情境中初步掌握单词</w:t>
            </w:r>
            <w:r w:rsidRPr="007106AB">
              <w:rPr>
                <w:rFonts w:cs="宋体"/>
                <w:color w:val="000000"/>
                <w:szCs w:val="21"/>
              </w:rPr>
              <w:t>at weekends, always, sometimes, often, visit, grandparent(s), play with, chat, Internet, cinema</w:t>
            </w:r>
            <w:r w:rsidRPr="007106AB">
              <w:rPr>
                <w:szCs w:val="21"/>
              </w:rPr>
              <w:t>的音、形、义。</w:t>
            </w:r>
          </w:p>
          <w:p w:rsidR="00A02BB8" w:rsidRPr="007106AB" w:rsidRDefault="00A02BB8" w:rsidP="00996A40">
            <w:pPr>
              <w:rPr>
                <w:szCs w:val="21"/>
              </w:rPr>
            </w:pPr>
            <w:r w:rsidRPr="007106AB">
              <w:rPr>
                <w:szCs w:val="21"/>
              </w:rPr>
              <w:t>2.</w:t>
            </w:r>
            <w:r w:rsidRPr="007106AB">
              <w:rPr>
                <w:szCs w:val="21"/>
              </w:rPr>
              <w:t>通过观察图片，学生能在故事的情境中初步运用句型</w:t>
            </w:r>
            <w:r w:rsidRPr="007106AB">
              <w:rPr>
                <w:rFonts w:hint="eastAsia"/>
                <w:szCs w:val="21"/>
              </w:rPr>
              <w:t>What do you do at weekends? I always\usually\often\</w:t>
            </w:r>
            <w:r w:rsidRPr="007106AB">
              <w:rPr>
                <w:szCs w:val="21"/>
              </w:rPr>
              <w:t>sometimes . . .</w:t>
            </w:r>
            <w:r w:rsidRPr="007106AB">
              <w:rPr>
                <w:szCs w:val="21"/>
              </w:rPr>
              <w:t>来表达</w:t>
            </w:r>
            <w:r w:rsidRPr="007106AB">
              <w:rPr>
                <w:rFonts w:hint="eastAsia"/>
                <w:szCs w:val="21"/>
              </w:rPr>
              <w:t>自己的周末活动。</w:t>
            </w:r>
          </w:p>
          <w:p w:rsidR="00A02BB8" w:rsidRPr="00D6312E" w:rsidRDefault="00A02BB8" w:rsidP="00996A40">
            <w:pPr>
              <w:spacing w:line="320" w:lineRule="exact"/>
              <w:rPr>
                <w:szCs w:val="21"/>
              </w:rPr>
            </w:pPr>
            <w:r w:rsidRPr="007106AB">
              <w:rPr>
                <w:szCs w:val="21"/>
              </w:rPr>
              <w:t>3.</w:t>
            </w:r>
            <w:r w:rsidRPr="007106AB">
              <w:rPr>
                <w:szCs w:val="21"/>
              </w:rPr>
              <w:t>通过</w:t>
            </w:r>
            <w:r w:rsidRPr="00D6312E">
              <w:rPr>
                <w:szCs w:val="21"/>
              </w:rPr>
              <w:t>观察图片、阅读故事，学生能理解故事的主要内容；通过内容排序、完成句子</w:t>
            </w:r>
            <w:r w:rsidRPr="00D6312E">
              <w:rPr>
                <w:rFonts w:hint="eastAsia"/>
                <w:szCs w:val="21"/>
              </w:rPr>
              <w:t>、</w:t>
            </w:r>
            <w:r w:rsidRPr="00D6312E">
              <w:rPr>
                <w:szCs w:val="21"/>
              </w:rPr>
              <w:t>跟读模仿</w:t>
            </w:r>
            <w:r w:rsidRPr="00D6312E">
              <w:rPr>
                <w:rFonts w:hint="eastAsia"/>
                <w:szCs w:val="21"/>
              </w:rPr>
              <w:t>和故事表演</w:t>
            </w:r>
            <w:r w:rsidRPr="00D6312E">
              <w:rPr>
                <w:szCs w:val="21"/>
              </w:rPr>
              <w:t>学生能进一步理解故事情节，并能</w:t>
            </w:r>
            <w:r w:rsidRPr="00D6312E">
              <w:rPr>
                <w:rFonts w:hint="eastAsia"/>
                <w:szCs w:val="21"/>
              </w:rPr>
              <w:t>流利地</w:t>
            </w:r>
            <w:r w:rsidRPr="00D6312E">
              <w:rPr>
                <w:szCs w:val="21"/>
              </w:rPr>
              <w:t>朗读</w:t>
            </w:r>
            <w:r w:rsidRPr="00D6312E">
              <w:rPr>
                <w:rFonts w:hint="eastAsia"/>
                <w:szCs w:val="21"/>
              </w:rPr>
              <w:t>和</w:t>
            </w:r>
            <w:r w:rsidRPr="00D6312E">
              <w:rPr>
                <w:szCs w:val="21"/>
              </w:rPr>
              <w:t>表演</w:t>
            </w:r>
            <w:r w:rsidRPr="00D6312E">
              <w:rPr>
                <w:rFonts w:hint="eastAsia"/>
                <w:szCs w:val="21"/>
              </w:rPr>
              <w:t>对话</w:t>
            </w:r>
            <w:r w:rsidRPr="00D6312E">
              <w:rPr>
                <w:szCs w:val="21"/>
              </w:rPr>
              <w:t>。</w:t>
            </w:r>
          </w:p>
          <w:p w:rsidR="00A02BB8" w:rsidRPr="00A02BB8" w:rsidRDefault="00A02BB8" w:rsidP="00996A40">
            <w:pPr>
              <w:spacing w:line="360" w:lineRule="auto"/>
              <w:rPr>
                <w:rFonts w:cs="宋体"/>
                <w:color w:val="FF0000"/>
                <w:szCs w:val="21"/>
              </w:rPr>
            </w:pPr>
            <w:r w:rsidRPr="00D6312E">
              <w:rPr>
                <w:szCs w:val="21"/>
              </w:rPr>
              <w:t>4.</w:t>
            </w:r>
            <w:r w:rsidRPr="00D6312E">
              <w:rPr>
                <w:rFonts w:cs="宋体" w:hint="eastAsia"/>
                <w:color w:val="000000"/>
                <w:szCs w:val="21"/>
              </w:rPr>
              <w:t xml:space="preserve"> </w:t>
            </w:r>
            <w:r w:rsidRPr="00D6312E">
              <w:rPr>
                <w:rFonts w:cs="宋体" w:hint="eastAsia"/>
                <w:color w:val="000000"/>
                <w:szCs w:val="21"/>
              </w:rPr>
              <w:t>通</w:t>
            </w:r>
            <w:r>
              <w:rPr>
                <w:rFonts w:cs="宋体" w:hint="eastAsia"/>
                <w:color w:val="000000"/>
                <w:szCs w:val="21"/>
              </w:rPr>
              <w:t>过学习本课，引导学生学生合理安排业余生活</w:t>
            </w:r>
            <w:r w:rsidRPr="00A02BB8">
              <w:rPr>
                <w:rFonts w:cs="宋体" w:hint="eastAsia"/>
                <w:color w:val="FF0000"/>
                <w:szCs w:val="21"/>
              </w:rPr>
              <w:t>，健康、快乐地度过周末，在周末外出时，要注意行走之礼、</w:t>
            </w:r>
            <w:r>
              <w:rPr>
                <w:rFonts w:cs="宋体" w:hint="eastAsia"/>
                <w:color w:val="FF0000"/>
                <w:szCs w:val="21"/>
              </w:rPr>
              <w:t>言谈之礼、餐饮之礼等，要做社会文明人。</w:t>
            </w:r>
          </w:p>
          <w:p w:rsidR="00A02BB8" w:rsidRDefault="00A02BB8" w:rsidP="00996A40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二、目标制定依据</w:t>
            </w:r>
          </w:p>
          <w:p w:rsidR="00A02BB8" w:rsidRDefault="00A02BB8" w:rsidP="00996A40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教材分析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11" w:right="11"/>
              <w:jc w:val="lef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）就单元而言：</w:t>
            </w:r>
          </w:p>
          <w:p w:rsidR="00A02BB8" w:rsidRDefault="00A02BB8" w:rsidP="00996A4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本课是《新版牛津小学英语》（</w:t>
            </w:r>
            <w:r>
              <w:rPr>
                <w:rFonts w:hint="eastAsia"/>
              </w:rPr>
              <w:t>5A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Unit 7 At weekends</w:t>
            </w:r>
            <w:r>
              <w:rPr>
                <w:rFonts w:hint="eastAsia"/>
              </w:rPr>
              <w:t>的教学内容，主要围绕周末活动这一话题展开教学活动。</w:t>
            </w:r>
            <w:r>
              <w:rPr>
                <w:rFonts w:hint="eastAsia"/>
              </w:rPr>
              <w:t>Story time</w:t>
            </w:r>
            <w:r>
              <w:rPr>
                <w:rFonts w:hint="eastAsia"/>
              </w:rPr>
              <w:t>介绍了</w:t>
            </w:r>
            <w:r>
              <w:rPr>
                <w:rFonts w:hint="eastAsia"/>
              </w:rPr>
              <w:t>Mike</w:t>
            </w:r>
            <w:r>
              <w:rPr>
                <w:rFonts w:hint="eastAsia"/>
              </w:rPr>
              <w:t>及他的几个朋友的周末活动，这是一个学生十分感兴趣的话题，内容十分丰富，可发挥的空间也比较大。要充分利用这一有趣的教学材料，鼓励他们用英语说。教师可以结合学生用书四年级下册</w:t>
            </w:r>
            <w:r>
              <w:rPr>
                <w:rFonts w:hint="eastAsia"/>
              </w:rPr>
              <w:t>Unit 2After school</w:t>
            </w:r>
            <w:r>
              <w:rPr>
                <w:rFonts w:hint="eastAsia"/>
              </w:rPr>
              <w:t>和五年级上册</w:t>
            </w:r>
            <w:r>
              <w:rPr>
                <w:rFonts w:hint="eastAsia"/>
              </w:rPr>
              <w:t>Unit 4 Hobbies</w:t>
            </w:r>
            <w:r>
              <w:rPr>
                <w:rFonts w:hint="eastAsia"/>
              </w:rPr>
              <w:t>的内容，综合呈现语言知识。可以和学生一起复习有关课外活动和业余爱好的词汇，作为导入或巩固活动。本单元的语法知识是频率副词，教师可以利用四年级下册</w:t>
            </w:r>
            <w:r>
              <w:rPr>
                <w:rFonts w:hint="eastAsia"/>
              </w:rPr>
              <w:t>Unit3My day</w:t>
            </w:r>
            <w:r>
              <w:rPr>
                <w:rFonts w:hint="eastAsia"/>
              </w:rPr>
              <w:t>的内容做导入或巩固活动。并且本单元涉及的周末活动有上网和远方的家人聊天、放风筝、看电影、野餐等，教师可以在教学中利用挂图、照片或者多媒体呈现一些孩子们周末活动的情景，也可以要求学生课前准备一张家庭周末活动的照片。</w:t>
            </w:r>
          </w:p>
          <w:p w:rsidR="00A02BB8" w:rsidRDefault="00A02BB8" w:rsidP="00996A40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就本课而言：</w:t>
            </w:r>
          </w:p>
          <w:p w:rsidR="00A02BB8" w:rsidRDefault="00A02BB8" w:rsidP="00996A40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="Times New Roman Regular" w:hAnsi="Times New Roman Regular" w:cs="Times New Roman Regular"/>
              </w:rPr>
              <w:t>What:</w:t>
            </w:r>
            <w:r>
              <w:rPr>
                <w:rFonts w:ascii="Times New Roman Regular" w:hAnsi="Times New Roman Regular" w:cs="Times New Roman Regular" w:hint="eastAsia"/>
              </w:rPr>
              <w:t>语篇为小学生日常对话，</w:t>
            </w:r>
            <w:r>
              <w:rPr>
                <w:rFonts w:ascii="Times New Roman Regular" w:hAnsi="Times New Roman Regular" w:cs="Times New Roman Regular" w:hint="eastAsia"/>
              </w:rPr>
              <w:t>Mike</w:t>
            </w:r>
            <w:r>
              <w:rPr>
                <w:rFonts w:ascii="Times New Roman Regular" w:hAnsi="Times New Roman Regular" w:cs="Times New Roman Regular" w:hint="eastAsia"/>
              </w:rPr>
              <w:t>和苏海在上学的路上讨论周末活动，以此呈现本单元的核心句型。引导</w:t>
            </w:r>
            <w:r>
              <w:rPr>
                <w:rFonts w:ascii="Times New Roman Regular" w:hAnsi="Times New Roman Regular" w:cs="Times New Roman Regular" w:hint="eastAsia"/>
                <w:lang/>
              </w:rPr>
              <w:t>学生</w:t>
            </w:r>
            <w:r>
              <w:rPr>
                <w:rFonts w:ascii="Times New Roman Regular" w:hAnsi="Times New Roman Regular" w:cs="Times New Roman Regular" w:hint="eastAsia"/>
              </w:rPr>
              <w:t>度过有趣、有价值的周末。</w:t>
            </w:r>
          </w:p>
          <w:p w:rsidR="00A02BB8" w:rsidRDefault="00A02BB8" w:rsidP="00996A40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="Times New Roman Regular" w:hAnsi="Times New Roman Regular" w:cs="Times New Roman Regular"/>
              </w:rPr>
              <w:t xml:space="preserve">Why: </w:t>
            </w:r>
            <w:r>
              <w:rPr>
                <w:rFonts w:ascii="Times New Roman Regular" w:hAnsi="Times New Roman Regular" w:cs="Times New Roman Regular" w:hint="eastAsia"/>
              </w:rPr>
              <w:t>作者通过描述</w:t>
            </w:r>
            <w:r>
              <w:rPr>
                <w:rFonts w:ascii="Times New Roman Regular" w:hAnsi="Times New Roman Regular" w:cs="Times New Roman Regular" w:hint="eastAsia"/>
                <w:lang/>
              </w:rPr>
              <w:t>苏海</w:t>
            </w:r>
            <w:r>
              <w:rPr>
                <w:rFonts w:ascii="Times New Roman Regular" w:hAnsi="Times New Roman Regular" w:cs="Times New Roman Regular"/>
                <w:lang/>
              </w:rPr>
              <w:t>、</w:t>
            </w:r>
            <w:r>
              <w:rPr>
                <w:rFonts w:ascii="Times New Roman Regular" w:hAnsi="Times New Roman Regular" w:cs="Times New Roman Regular" w:hint="eastAsia"/>
                <w:lang/>
              </w:rPr>
              <w:t>苏阳</w:t>
            </w:r>
            <w:r>
              <w:rPr>
                <w:rFonts w:ascii="Times New Roman Regular" w:hAnsi="Times New Roman Regular" w:cs="Times New Roman Regular"/>
                <w:lang/>
              </w:rPr>
              <w:t>、</w:t>
            </w:r>
            <w:r>
              <w:rPr>
                <w:rFonts w:ascii="Times New Roman Regular" w:hAnsi="Times New Roman Regular" w:cs="Times New Roman Regular"/>
                <w:lang/>
              </w:rPr>
              <w:t>M</w:t>
            </w:r>
            <w:r>
              <w:rPr>
                <w:rFonts w:ascii="Times New Roman Regular" w:hAnsi="Times New Roman Regular" w:cs="Times New Roman Regular" w:hint="eastAsia"/>
                <w:lang/>
              </w:rPr>
              <w:t>ike</w:t>
            </w:r>
            <w:r>
              <w:rPr>
                <w:rFonts w:ascii="Times New Roman Regular" w:hAnsi="Times New Roman Regular" w:cs="Times New Roman Regular"/>
                <w:lang/>
              </w:rPr>
              <w:t xml:space="preserve"> </w:t>
            </w:r>
            <w:r>
              <w:rPr>
                <w:rFonts w:ascii="Times New Roman Regular" w:hAnsi="Times New Roman Regular" w:cs="Times New Roman Regular" w:hint="eastAsia"/>
                <w:lang/>
              </w:rPr>
              <w:t>和</w:t>
            </w:r>
            <w:r>
              <w:rPr>
                <w:rFonts w:ascii="Times New Roman Regular" w:hAnsi="Times New Roman Regular" w:cs="Times New Roman Regular"/>
                <w:lang/>
              </w:rPr>
              <w:t>H</w:t>
            </w:r>
            <w:r>
              <w:rPr>
                <w:rFonts w:ascii="Times New Roman Regular" w:hAnsi="Times New Roman Regular" w:cs="Times New Roman Regular" w:hint="eastAsia"/>
                <w:lang/>
              </w:rPr>
              <w:t>elen</w:t>
            </w:r>
            <w:r>
              <w:rPr>
                <w:rFonts w:ascii="Times New Roman Regular" w:hAnsi="Times New Roman Regular" w:cs="Times New Roman Regular" w:hint="eastAsia"/>
              </w:rPr>
              <w:t>的</w:t>
            </w:r>
            <w:r>
              <w:rPr>
                <w:rFonts w:ascii="Times New Roman Regular" w:hAnsi="Times New Roman Regular" w:cs="Times New Roman Regular" w:hint="eastAsia"/>
                <w:lang/>
              </w:rPr>
              <w:t>周末活动</w:t>
            </w:r>
            <w:r>
              <w:rPr>
                <w:rFonts w:ascii="Times New Roman Regular" w:hAnsi="Times New Roman Regular" w:cs="Times New Roman Regular" w:hint="eastAsia"/>
              </w:rPr>
              <w:t>，使学生学习如何有礼貌、得体的开启对话、回应与结束对话。学生能通过阅读语篇和观察图片，涉及到信息的检索、提取和归纳等，并能在讨论、交流中感知文本的主题意义。</w:t>
            </w:r>
          </w:p>
          <w:p w:rsidR="00A02BB8" w:rsidRDefault="00A02BB8" w:rsidP="00996A40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="Times New Roman Regular" w:hAnsi="Times New Roman Regular" w:cs="Times New Roman Regular"/>
              </w:rPr>
              <w:t>How:</w:t>
            </w:r>
            <w:r>
              <w:rPr>
                <w:rFonts w:ascii="Times New Roman Regular" w:hAnsi="Times New Roman Regular" w:cs="Times New Roman Regular" w:hint="eastAsia"/>
              </w:rPr>
              <w:t>该对话时比较典型的学生日常生活对话，文本以对话形式呈现。分为两部分：分为两部分：第一部分是麦克和苏海讨论各自的周末活动，以第一人称为主。第二部分是讨论</w:t>
            </w:r>
            <w:r>
              <w:rPr>
                <w:rFonts w:ascii="Times New Roman Regular" w:hAnsi="Times New Roman Regular" w:cs="Times New Roman Regular" w:hint="eastAsia"/>
              </w:rPr>
              <w:t>Helen</w:t>
            </w:r>
            <w:r>
              <w:rPr>
                <w:rFonts w:ascii="Times New Roman Regular" w:hAnsi="Times New Roman Regular" w:cs="Times New Roman Regular" w:hint="eastAsia"/>
              </w:rPr>
              <w:t>的周末活动，涉及到第三人称单数。涉及</w:t>
            </w:r>
            <w:r>
              <w:rPr>
                <w:rFonts w:ascii="Times New Roman Regular" w:hAnsi="Times New Roman Regular" w:cs="Times New Roman Regular" w:hint="eastAsia"/>
                <w:lang/>
              </w:rPr>
              <w:t>谈论周末活动</w:t>
            </w:r>
            <w:r>
              <w:rPr>
                <w:rFonts w:ascii="Times New Roman Regular" w:hAnsi="Times New Roman Regular" w:cs="Times New Roman Regular" w:hint="eastAsia"/>
              </w:rPr>
              <w:t>词汇，如：</w:t>
            </w:r>
            <w:r>
              <w:rPr>
                <w:rFonts w:ascii="Times New Roman Regular" w:hAnsi="Times New Roman Regular" w:cs="Times New Roman Regular" w:hint="eastAsia"/>
              </w:rPr>
              <w:t xml:space="preserve"> play with, very much, chat, Internet, go to the cinema, a lot, come out,get out,visit</w:t>
            </w:r>
            <w:r>
              <w:rPr>
                <w:rFonts w:ascii="Times New Roman Regular" w:hAnsi="Times New Roman Regular" w:cs="Times New Roman Regular" w:hint="eastAsia"/>
                <w:lang/>
              </w:rPr>
              <w:t>等</w:t>
            </w:r>
            <w:r>
              <w:rPr>
                <w:rFonts w:ascii="Times New Roman Regular" w:hAnsi="Times New Roman Regular" w:cs="Times New Roman Regular" w:hint="eastAsia"/>
              </w:rPr>
              <w:t>，</w:t>
            </w:r>
            <w:r>
              <w:rPr>
                <w:rFonts w:ascii="Times New Roman Regular" w:hAnsi="Times New Roman Regular" w:cs="Times New Roman Regular" w:hint="eastAsia"/>
                <w:lang/>
              </w:rPr>
              <w:t>频率副词</w:t>
            </w:r>
            <w:r>
              <w:rPr>
                <w:rFonts w:ascii="Times New Roman Regular" w:hAnsi="Times New Roman Regular" w:cs="Times New Roman Regular" w:hint="eastAsia"/>
              </w:rPr>
              <w:t>如：</w:t>
            </w:r>
            <w:r>
              <w:rPr>
                <w:rFonts w:ascii="Times New Roman Regular" w:hAnsi="Times New Roman Regular" w:cs="Times New Roman Regular" w:hint="eastAsia"/>
              </w:rPr>
              <w:t>often, always, sometimes</w:t>
            </w:r>
            <w:r>
              <w:rPr>
                <w:rFonts w:ascii="Times New Roman Regular" w:hAnsi="Times New Roman Regular" w:cs="Times New Roman Regular" w:hint="eastAsia"/>
                <w:lang/>
              </w:rPr>
              <w:t>等</w:t>
            </w:r>
            <w:r>
              <w:rPr>
                <w:rFonts w:ascii="Times New Roman Regular" w:hAnsi="Times New Roman Regular" w:cs="Times New Roman Regular" w:hint="eastAsia"/>
              </w:rPr>
              <w:t>;</w:t>
            </w:r>
            <w:r>
              <w:rPr>
                <w:rFonts w:ascii="Times New Roman Regular" w:hAnsi="Times New Roman Regular" w:cs="Times New Roman Regular" w:hint="eastAsia"/>
              </w:rPr>
              <w:t>交流</w:t>
            </w:r>
            <w:r>
              <w:rPr>
                <w:rFonts w:ascii="Times New Roman Regular" w:hAnsi="Times New Roman Regular" w:cs="Times New Roman Regular" w:hint="eastAsia"/>
                <w:lang/>
              </w:rPr>
              <w:t>周末生活</w:t>
            </w:r>
            <w:r>
              <w:rPr>
                <w:rFonts w:ascii="Times New Roman Regular" w:hAnsi="Times New Roman Regular" w:cs="Times New Roman Regular" w:hint="eastAsia"/>
              </w:rPr>
              <w:t>所运用的核心语言，如：</w:t>
            </w:r>
            <w:r>
              <w:rPr>
                <w:rFonts w:ascii="Times New Roman Regular" w:hAnsi="Times New Roman Regular" w:cs="Times New Roman Regular" w:hint="eastAsia"/>
              </w:rPr>
              <w:t>What do you do at weekends? I always/usually/often/sometimes...</w:t>
            </w:r>
            <w:r>
              <w:rPr>
                <w:rFonts w:ascii="Times New Roman Regular" w:hAnsi="Times New Roman Regular" w:cs="Times New Roman Regular" w:hint="eastAsia"/>
              </w:rPr>
              <w:t>学生在第二、三、四单元学习了第三人称单数，已经接触并初步学习一般现在时态。该对话情节易于理解，具有现实意义。</w:t>
            </w:r>
          </w:p>
          <w:p w:rsidR="00A02BB8" w:rsidRDefault="00A02BB8" w:rsidP="00996A40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2.学情分析</w:t>
            </w:r>
          </w:p>
          <w:p w:rsidR="00A02BB8" w:rsidRDefault="00A02BB8" w:rsidP="00996A40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（1）</w:t>
            </w:r>
            <w:r>
              <w:rPr>
                <w:szCs w:val="21"/>
              </w:rPr>
              <w:t>有什么：</w:t>
            </w:r>
            <w:r>
              <w:rPr>
                <w:rFonts w:hint="eastAsia"/>
              </w:rPr>
              <w:t>本节课的教学对象是薛家小学五年级的学生。在学习本课之前，学生已经掌握了一定量有关的词汇和句型，并能运用这些词汇进行日常交际对话。</w:t>
            </w:r>
          </w:p>
          <w:p w:rsidR="00A02BB8" w:rsidRDefault="00A02BB8" w:rsidP="00996A40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（2）缺什么：学生的想象力不够，思维会局限在图片和文本中。因此，学生可以在教师的引导下</w:t>
            </w:r>
            <w:r>
              <w:rPr>
                <w:rFonts w:hint="eastAsia"/>
              </w:rPr>
              <w:t>谈论他们喜爱的，感兴趣的周末活。</w:t>
            </w:r>
          </w:p>
          <w:p w:rsidR="00A02BB8" w:rsidRDefault="00A02BB8" w:rsidP="00996A4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（3）能什么：学生能结合图片信息学习新单词和新句型。学生能积极谈论自己的周末活动。</w:t>
            </w:r>
          </w:p>
        </w:tc>
      </w:tr>
      <w:tr w:rsidR="00A02BB8" w:rsidTr="00996A40">
        <w:trPr>
          <w:trHeight w:val="90"/>
        </w:trPr>
        <w:tc>
          <w:tcPr>
            <w:tcW w:w="9460" w:type="dxa"/>
            <w:gridSpan w:val="7"/>
          </w:tcPr>
          <w:p w:rsidR="00A02BB8" w:rsidRDefault="00A02BB8" w:rsidP="00996A40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教 学 过 程</w:t>
            </w:r>
          </w:p>
        </w:tc>
      </w:tr>
      <w:tr w:rsidR="00A02BB8" w:rsidTr="00996A40">
        <w:trPr>
          <w:trHeight w:val="90"/>
        </w:trPr>
        <w:tc>
          <w:tcPr>
            <w:tcW w:w="1352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教学板块（内容）</w:t>
            </w:r>
          </w:p>
        </w:tc>
        <w:tc>
          <w:tcPr>
            <w:tcW w:w="3973" w:type="dxa"/>
            <w:gridSpan w:val="4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教学内容与呈现方式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（情境）</w:t>
            </w:r>
          </w:p>
        </w:tc>
        <w:tc>
          <w:tcPr>
            <w:tcW w:w="2250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学生活动方式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（活动）</w:t>
            </w:r>
          </w:p>
        </w:tc>
        <w:tc>
          <w:tcPr>
            <w:tcW w:w="1885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交流方式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（评价）</w:t>
            </w:r>
          </w:p>
        </w:tc>
      </w:tr>
      <w:tr w:rsidR="00A02BB8" w:rsidTr="00996A40">
        <w:trPr>
          <w:trHeight w:val="1982"/>
        </w:trPr>
        <w:tc>
          <w:tcPr>
            <w:tcW w:w="1352" w:type="dxa"/>
          </w:tcPr>
          <w:p w:rsidR="00A02BB8" w:rsidRDefault="00A02BB8" w:rsidP="00996A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Step 1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吸引注意</w:t>
            </w:r>
            <w:r>
              <w:rPr>
                <w:rFonts w:hAnsi="宋体" w:hint="eastAsia"/>
                <w:bCs/>
                <w:szCs w:val="21"/>
              </w:rPr>
              <w:t>，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szCs w:val="21"/>
              </w:rPr>
              <w:t>积累语言</w:t>
            </w:r>
          </w:p>
        </w:tc>
        <w:tc>
          <w:tcPr>
            <w:tcW w:w="3973" w:type="dxa"/>
            <w:gridSpan w:val="4"/>
          </w:tcPr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Task 1. Free talk</w:t>
            </w:r>
          </w:p>
          <w:p w:rsidR="00A02BB8" w:rsidRPr="0084018F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Q: </w:t>
            </w:r>
            <w:r w:rsidRPr="0084018F">
              <w:rPr>
                <w:rFonts w:hint="eastAsia"/>
                <w:szCs w:val="21"/>
              </w:rPr>
              <w:t>What day is it today,guys?</w:t>
            </w: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Q: </w:t>
            </w:r>
            <w:r w:rsidRPr="0084018F">
              <w:rPr>
                <w:szCs w:val="21"/>
              </w:rPr>
              <w:t>What day is it tomorrow?</w:t>
            </w:r>
          </w:p>
          <w:p w:rsidR="00A02BB8" w:rsidRPr="0084018F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Task 2. Teach new words</w:t>
            </w:r>
          </w:p>
          <w:p w:rsidR="00A02BB8" w:rsidRPr="0084018F" w:rsidRDefault="00A02BB8" w:rsidP="00996A40">
            <w:pPr>
              <w:widowControl/>
              <w:jc w:val="left"/>
              <w:rPr>
                <w:szCs w:val="21"/>
              </w:rPr>
            </w:pPr>
            <w:r w:rsidRPr="0084018F">
              <w:rPr>
                <w:szCs w:val="21"/>
              </w:rPr>
              <w:t>T: Look at this calendar, we go to school from Monday to Friday. Do we go to school on Saturdays and Sundays?</w:t>
            </w:r>
          </w:p>
          <w:p w:rsidR="00A02BB8" w:rsidRPr="0084018F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  <w:r w:rsidRPr="0084018F">
              <w:rPr>
                <w:rFonts w:hint="eastAsia"/>
                <w:szCs w:val="21"/>
              </w:rPr>
              <w:t xml:space="preserve">T: </w:t>
            </w:r>
            <w:r w:rsidRPr="0084018F">
              <w:rPr>
                <w:rFonts w:hint="eastAsia"/>
                <w:szCs w:val="21"/>
              </w:rPr>
              <w:t>教授</w:t>
            </w:r>
            <w:r w:rsidRPr="0084018F">
              <w:rPr>
                <w:rFonts w:hint="eastAsia"/>
                <w:szCs w:val="21"/>
              </w:rPr>
              <w:t>Saturdays+Sundays=weekends</w:t>
            </w:r>
          </w:p>
          <w:p w:rsidR="00A02BB8" w:rsidRDefault="00A02BB8" w:rsidP="00996A40">
            <w:pPr>
              <w:widowControl/>
              <w:jc w:val="left"/>
              <w:rPr>
                <w:szCs w:val="21"/>
              </w:rPr>
            </w:pPr>
            <w:r w:rsidRPr="0084018F">
              <w:rPr>
                <w:rFonts w:hint="eastAsia"/>
                <w:szCs w:val="21"/>
              </w:rPr>
              <w:t>揭题：</w:t>
            </w:r>
            <w:r w:rsidRPr="0084018F">
              <w:rPr>
                <w:rFonts w:hint="eastAsia"/>
                <w:szCs w:val="21"/>
              </w:rPr>
              <w:t>Today we</w:t>
            </w:r>
            <w:r w:rsidRPr="0084018F">
              <w:rPr>
                <w:rFonts w:hint="eastAsia"/>
                <w:szCs w:val="21"/>
              </w:rPr>
              <w:t>’</w:t>
            </w:r>
            <w:r w:rsidRPr="0084018F">
              <w:rPr>
                <w:rFonts w:hint="eastAsia"/>
                <w:szCs w:val="21"/>
              </w:rPr>
              <w:t xml:space="preserve">re going to talk about the topic </w:t>
            </w:r>
            <w:r w:rsidRPr="0084018F">
              <w:rPr>
                <w:rFonts w:hint="eastAsia"/>
                <w:szCs w:val="21"/>
              </w:rPr>
              <w:t>“</w:t>
            </w:r>
            <w:r w:rsidRPr="0084018F">
              <w:rPr>
                <w:rFonts w:hint="eastAsia"/>
                <w:szCs w:val="21"/>
              </w:rPr>
              <w:t>at weekends</w:t>
            </w:r>
            <w:r w:rsidRPr="0084018F">
              <w:rPr>
                <w:rFonts w:hint="eastAsia"/>
                <w:szCs w:val="21"/>
              </w:rPr>
              <w:t>”</w:t>
            </w:r>
            <w:r w:rsidRPr="0084018F">
              <w:rPr>
                <w:rFonts w:hint="eastAsia"/>
                <w:szCs w:val="21"/>
              </w:rPr>
              <w:t>.</w:t>
            </w:r>
          </w:p>
        </w:tc>
        <w:tc>
          <w:tcPr>
            <w:tcW w:w="2250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hint="eastAsia"/>
                <w:szCs w:val="21"/>
              </w:rPr>
            </w:pPr>
          </w:p>
          <w:p w:rsidR="00A02BB8" w:rsidRPr="0084018F" w:rsidRDefault="00A02BB8" w:rsidP="00996A40">
            <w:pPr>
              <w:widowControl/>
              <w:jc w:val="left"/>
              <w:rPr>
                <w:szCs w:val="21"/>
              </w:rPr>
            </w:pPr>
            <w:r w:rsidRPr="0084018F">
              <w:rPr>
                <w:szCs w:val="21"/>
              </w:rPr>
              <w:t xml:space="preserve"> It’s...</w:t>
            </w:r>
          </w:p>
          <w:p w:rsidR="00A02BB8" w:rsidRPr="0084018F" w:rsidRDefault="00A02BB8" w:rsidP="00996A40">
            <w:pPr>
              <w:widowControl/>
              <w:jc w:val="left"/>
              <w:rPr>
                <w:szCs w:val="21"/>
              </w:rPr>
            </w:pPr>
            <w:r w:rsidRPr="0084018F">
              <w:rPr>
                <w:szCs w:val="21"/>
              </w:rPr>
              <w:t xml:space="preserve"> It’s...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szCs w:val="21"/>
              </w:rPr>
            </w:pPr>
          </w:p>
          <w:p w:rsidR="00A02BB8" w:rsidRPr="0084018F" w:rsidRDefault="00A02BB8" w:rsidP="00996A40">
            <w:pPr>
              <w:rPr>
                <w:szCs w:val="21"/>
              </w:rPr>
            </w:pPr>
          </w:p>
          <w:p w:rsidR="00A02BB8" w:rsidRPr="0084018F" w:rsidRDefault="00A02BB8" w:rsidP="00996A40">
            <w:pPr>
              <w:widowControl/>
              <w:jc w:val="left"/>
              <w:rPr>
                <w:szCs w:val="21"/>
              </w:rPr>
            </w:pPr>
            <w:r w:rsidRPr="0084018F">
              <w:rPr>
                <w:szCs w:val="21"/>
              </w:rPr>
              <w:t>No, we don’t.</w:t>
            </w:r>
          </w:p>
          <w:p w:rsidR="00A02BB8" w:rsidRPr="0084018F" w:rsidRDefault="00A02BB8" w:rsidP="00996A40">
            <w:pPr>
              <w:rPr>
                <w:szCs w:val="21"/>
              </w:rPr>
            </w:pPr>
          </w:p>
        </w:tc>
        <w:tc>
          <w:tcPr>
            <w:tcW w:w="1885" w:type="dxa"/>
          </w:tcPr>
          <w:p w:rsidR="00A02BB8" w:rsidRDefault="00A02BB8" w:rsidP="00996A40">
            <w:pPr>
              <w:rPr>
                <w:rFonts w:cs="宋体" w:hint="eastAsia"/>
                <w:color w:val="000000"/>
                <w:szCs w:val="21"/>
                <w:lang/>
              </w:rPr>
            </w:pPr>
            <w:r>
              <w:rPr>
                <w:rFonts w:cs="宋体" w:hint="eastAsia"/>
                <w:color w:val="000000"/>
                <w:szCs w:val="21"/>
                <w:lang/>
              </w:rPr>
              <w:t>复习旧知</w:t>
            </w:r>
            <w:r>
              <w:rPr>
                <w:rFonts w:cs="宋体" w:hint="eastAsia"/>
                <w:color w:val="000000"/>
                <w:szCs w:val="21"/>
                <w:lang/>
              </w:rPr>
              <w:t>,</w:t>
            </w:r>
            <w:r>
              <w:rPr>
                <w:rFonts w:cs="宋体" w:hint="eastAsia"/>
                <w:color w:val="000000"/>
                <w:szCs w:val="21"/>
                <w:lang/>
              </w:rPr>
              <w:t>引入新知。教师评价和指导。通过学习理解</w:t>
            </w:r>
            <w:r>
              <w:rPr>
                <w:rFonts w:cs="宋体" w:hint="eastAsia"/>
                <w:color w:val="000000"/>
                <w:szCs w:val="21"/>
                <w:lang/>
              </w:rPr>
              <w:t>weekends</w:t>
            </w:r>
            <w:r>
              <w:rPr>
                <w:rFonts w:cs="宋体" w:hint="eastAsia"/>
                <w:color w:val="000000"/>
                <w:szCs w:val="21"/>
                <w:lang/>
              </w:rPr>
              <w:t>的含义。</w:t>
            </w:r>
          </w:p>
          <w:p w:rsidR="00A02BB8" w:rsidRDefault="00A02BB8" w:rsidP="00996A4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达成目标1</w:t>
            </w:r>
          </w:p>
        </w:tc>
      </w:tr>
      <w:tr w:rsidR="00A02BB8" w:rsidTr="00996A40">
        <w:trPr>
          <w:trHeight w:val="90"/>
        </w:trPr>
        <w:tc>
          <w:tcPr>
            <w:tcW w:w="1352" w:type="dxa"/>
          </w:tcPr>
          <w:p w:rsidR="00A02BB8" w:rsidRDefault="00A02BB8" w:rsidP="00996A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Step2</w:t>
            </w:r>
          </w:p>
          <w:p w:rsidR="00A02BB8" w:rsidRDefault="00A02BB8" w:rsidP="00996A4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导出目标</w:t>
            </w:r>
            <w:r>
              <w:rPr>
                <w:rFonts w:hint="eastAsia"/>
                <w:szCs w:val="21"/>
              </w:rPr>
              <w:t>，</w:t>
            </w:r>
          </w:p>
          <w:p w:rsidR="00A02BB8" w:rsidRDefault="00A02BB8" w:rsidP="00996A4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生成结构</w:t>
            </w:r>
          </w:p>
        </w:tc>
        <w:tc>
          <w:tcPr>
            <w:tcW w:w="3973" w:type="dxa"/>
            <w:gridSpan w:val="4"/>
          </w:tcPr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Task 3</w:t>
            </w:r>
            <w:r w:rsidRPr="008075EA">
              <w:rPr>
                <w:szCs w:val="21"/>
              </w:rPr>
              <w:t>. Look and say</w:t>
            </w: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Q: </w:t>
            </w:r>
            <w:r w:rsidRPr="008075EA">
              <w:rPr>
                <w:szCs w:val="21"/>
              </w:rPr>
              <w:t>What can we do at weekends?</w:t>
            </w: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 w:rsidRPr="008075EA">
              <w:rPr>
                <w:szCs w:val="21"/>
              </w:rPr>
              <w:t>T</w:t>
            </w:r>
            <w:r w:rsidRPr="008075EA">
              <w:rPr>
                <w:rFonts w:hAnsi="宋体"/>
                <w:szCs w:val="21"/>
              </w:rPr>
              <w:t>：</w:t>
            </w:r>
            <w:r w:rsidRPr="008075EA">
              <w:rPr>
                <w:szCs w:val="21"/>
              </w:rPr>
              <w:t>Great! We can do a lot of things at weekends. Let’s have a look.</w:t>
            </w: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 w:rsidRPr="008075EA">
              <w:rPr>
                <w:rFonts w:hAnsi="宋体"/>
                <w:szCs w:val="21"/>
              </w:rPr>
              <w:t>教授新词汇：</w:t>
            </w:r>
            <w:r w:rsidRPr="008075EA">
              <w:rPr>
                <w:szCs w:val="21"/>
              </w:rPr>
              <w:t>play with; chat on the Internet; visit grandparents.</w:t>
            </w: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Task 4</w:t>
            </w:r>
            <w:r w:rsidRPr="008075EA">
              <w:rPr>
                <w:szCs w:val="21"/>
              </w:rPr>
              <w:t>. Let’s talk</w:t>
            </w: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Q: </w:t>
            </w:r>
            <w:r w:rsidRPr="008075EA">
              <w:rPr>
                <w:szCs w:val="21"/>
              </w:rPr>
              <w:t>What do you do at weekends?</w:t>
            </w: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Q: </w:t>
            </w:r>
            <w:r w:rsidRPr="008075EA">
              <w:rPr>
                <w:szCs w:val="21"/>
              </w:rPr>
              <w:t>What does he do at weekends?</w:t>
            </w: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Q: </w:t>
            </w:r>
            <w:r w:rsidRPr="008075EA">
              <w:rPr>
                <w:szCs w:val="21"/>
              </w:rPr>
              <w:t>What does she do at weekends?</w:t>
            </w:r>
          </w:p>
          <w:p w:rsidR="00A02BB8" w:rsidRPr="000C73C4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Q: </w:t>
            </w:r>
            <w:r w:rsidRPr="008075EA">
              <w:rPr>
                <w:szCs w:val="21"/>
              </w:rPr>
              <w:t>What do they do at weekends?</w:t>
            </w:r>
          </w:p>
        </w:tc>
        <w:tc>
          <w:tcPr>
            <w:tcW w:w="2250" w:type="dxa"/>
          </w:tcPr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 w:rsidRPr="008075EA">
              <w:rPr>
                <w:rFonts w:hAnsi="宋体"/>
                <w:szCs w:val="21"/>
              </w:rPr>
              <w:t>学生自由发挥</w:t>
            </w: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 w:rsidRPr="008075EA">
              <w:rPr>
                <w:szCs w:val="21"/>
              </w:rPr>
              <w:t>He flies a kite at weekends.</w:t>
            </w: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 w:rsidRPr="008075EA">
              <w:rPr>
                <w:szCs w:val="21"/>
              </w:rPr>
              <w:t>She dances at weekends.</w:t>
            </w:r>
          </w:p>
          <w:p w:rsidR="00A02BB8" w:rsidRPr="000C73C4" w:rsidRDefault="00A02BB8" w:rsidP="00996A40">
            <w:pPr>
              <w:widowControl/>
              <w:rPr>
                <w:szCs w:val="21"/>
              </w:rPr>
            </w:pPr>
            <w:r w:rsidRPr="008075EA">
              <w:rPr>
                <w:szCs w:val="21"/>
              </w:rPr>
              <w:t>They play football at weekends.</w:t>
            </w:r>
          </w:p>
        </w:tc>
        <w:tc>
          <w:tcPr>
            <w:tcW w:w="1885" w:type="dxa"/>
          </w:tcPr>
          <w:p w:rsidR="00A02BB8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  <w:lang/>
              </w:rPr>
              <w:t>全班交流，生生互评。习得新词汇，并进行新句型的练习，对新句型</w:t>
            </w:r>
            <w:r>
              <w:rPr>
                <w:rFonts w:hint="eastAsia"/>
                <w:bCs/>
                <w:color w:val="000000"/>
                <w:szCs w:val="21"/>
                <w:lang/>
              </w:rPr>
              <w:t>What do you do at weekends?</w:t>
            </w:r>
            <w:r>
              <w:rPr>
                <w:rFonts w:hint="eastAsia"/>
                <w:bCs/>
                <w:color w:val="000000"/>
                <w:szCs w:val="21"/>
                <w:lang/>
              </w:rPr>
              <w:t>有初步的掌握。</w:t>
            </w:r>
          </w:p>
          <w:p w:rsidR="00A02BB8" w:rsidRDefault="00A02BB8" w:rsidP="00996A40">
            <w:pPr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达成目标1，2，3</w:t>
            </w:r>
          </w:p>
          <w:p w:rsidR="00A02BB8" w:rsidRDefault="00A02BB8" w:rsidP="00996A40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A02BB8" w:rsidTr="00996A40">
        <w:trPr>
          <w:trHeight w:val="90"/>
        </w:trPr>
        <w:tc>
          <w:tcPr>
            <w:tcW w:w="1352" w:type="dxa"/>
          </w:tcPr>
          <w:p w:rsidR="00A02BB8" w:rsidRDefault="00A02BB8" w:rsidP="00996A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Step3</w:t>
            </w:r>
          </w:p>
          <w:p w:rsidR="00A02BB8" w:rsidRDefault="00A02BB8" w:rsidP="00996A4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回忆相关知识，初步运用结构</w:t>
            </w:r>
          </w:p>
        </w:tc>
        <w:tc>
          <w:tcPr>
            <w:tcW w:w="3973" w:type="dxa"/>
            <w:gridSpan w:val="4"/>
          </w:tcPr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Task 5</w:t>
            </w:r>
            <w:r w:rsidRPr="008075EA">
              <w:rPr>
                <w:szCs w:val="21"/>
              </w:rPr>
              <w:t>. Listen and guess</w:t>
            </w:r>
          </w:p>
          <w:p w:rsidR="00A02BB8" w:rsidRPr="008075EA" w:rsidRDefault="00A02BB8" w:rsidP="00996A40">
            <w:pPr>
              <w:widowControl/>
              <w:jc w:val="left"/>
              <w:rPr>
                <w:szCs w:val="21"/>
              </w:rPr>
            </w:pPr>
            <w:r w:rsidRPr="008075EA">
              <w:rPr>
                <w:szCs w:val="21"/>
              </w:rPr>
              <w:t>T: Do you want to know my weekends? Let’s listen.</w:t>
            </w:r>
          </w:p>
          <w:p w:rsidR="00A02BB8" w:rsidRPr="0049531C" w:rsidRDefault="00A02BB8" w:rsidP="00996A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Task 6</w:t>
            </w:r>
            <w:r w:rsidRPr="0049531C">
              <w:rPr>
                <w:szCs w:val="21"/>
              </w:rPr>
              <w:t>. Watch and answer</w:t>
            </w: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  <w:r w:rsidRPr="0049531C">
              <w:rPr>
                <w:szCs w:val="21"/>
              </w:rPr>
              <w:t xml:space="preserve">Now, you know my weekends. How about students? Let’s look. </w:t>
            </w:r>
          </w:p>
          <w:p w:rsidR="00A02BB8" w:rsidRPr="0049531C" w:rsidRDefault="00A02BB8" w:rsidP="00996A40">
            <w:pPr>
              <w:widowControl/>
              <w:jc w:val="left"/>
              <w:rPr>
                <w:szCs w:val="21"/>
              </w:rPr>
            </w:pPr>
            <w:r w:rsidRPr="0049531C">
              <w:rPr>
                <w:szCs w:val="21"/>
              </w:rPr>
              <w:t xml:space="preserve">Who are they? </w:t>
            </w: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  <w:r w:rsidRPr="0049531C">
              <w:rPr>
                <w:szCs w:val="21"/>
              </w:rPr>
              <w:t xml:space="preserve">T: They are also talking about weekends. </w:t>
            </w:r>
          </w:p>
          <w:p w:rsidR="00A02BB8" w:rsidRPr="00A329F5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Q: </w:t>
            </w:r>
            <w:r w:rsidRPr="00212B5D">
              <w:rPr>
                <w:szCs w:val="21"/>
              </w:rPr>
              <w:t>Whose weekends are they talking about? Let’s watch.</w:t>
            </w:r>
          </w:p>
        </w:tc>
        <w:tc>
          <w:tcPr>
            <w:tcW w:w="2250" w:type="dxa"/>
          </w:tcPr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A02BB8" w:rsidRDefault="00A02BB8" w:rsidP="00996A40">
            <w:pPr>
              <w:widowControl/>
              <w:rPr>
                <w:rFonts w:hint="eastAsia"/>
                <w:szCs w:val="21"/>
              </w:rPr>
            </w:pP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  <w:r w:rsidRPr="008075EA">
              <w:rPr>
                <w:szCs w:val="21"/>
              </w:rPr>
              <w:t>You...</w:t>
            </w: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A02BB8" w:rsidRPr="0049531C" w:rsidRDefault="00A02BB8" w:rsidP="00996A40">
            <w:pPr>
              <w:widowControl/>
              <w:jc w:val="left"/>
              <w:rPr>
                <w:szCs w:val="21"/>
              </w:rPr>
            </w:pPr>
            <w:r w:rsidRPr="0049531C">
              <w:rPr>
                <w:szCs w:val="21"/>
              </w:rPr>
              <w:t>Su Hai and Mike.</w:t>
            </w:r>
          </w:p>
          <w:p w:rsidR="00A02BB8" w:rsidRPr="00212B5D" w:rsidRDefault="00A02BB8" w:rsidP="00996A40">
            <w:pPr>
              <w:autoSpaceDE w:val="0"/>
              <w:autoSpaceDN w:val="0"/>
              <w:ind w:right="11"/>
              <w:rPr>
                <w:rFonts w:hint="eastAsia"/>
                <w:szCs w:val="21"/>
              </w:rPr>
            </w:pPr>
            <w:r w:rsidRPr="00212B5D">
              <w:rPr>
                <w:szCs w:val="21"/>
              </w:rPr>
              <w:t>Su Hai and Su Yang’s, Helen’s and Mike’s.</w:t>
            </w:r>
          </w:p>
        </w:tc>
        <w:tc>
          <w:tcPr>
            <w:tcW w:w="1885" w:type="dxa"/>
          </w:tcPr>
          <w:p w:rsidR="00A02BB8" w:rsidRDefault="00A02BB8" w:rsidP="00996A4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听说以及看图，并结合图片信息初步尝试推测文本中人物的周末活动。小组讨论，教师评价和总结。</w:t>
            </w:r>
          </w:p>
          <w:p w:rsidR="00A02BB8" w:rsidRDefault="00A02BB8" w:rsidP="00996A40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达成目标1，2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A02BB8" w:rsidTr="00996A40">
        <w:trPr>
          <w:trHeight w:val="90"/>
        </w:trPr>
        <w:tc>
          <w:tcPr>
            <w:tcW w:w="1352" w:type="dxa"/>
          </w:tcPr>
          <w:p w:rsidR="00A02BB8" w:rsidRDefault="00A02BB8" w:rsidP="00996A40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Step4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呈现刺激材料，活用结构</w:t>
            </w:r>
          </w:p>
        </w:tc>
        <w:tc>
          <w:tcPr>
            <w:tcW w:w="3973" w:type="dxa"/>
            <w:gridSpan w:val="4"/>
          </w:tcPr>
          <w:p w:rsidR="00A02BB8" w:rsidRPr="00212B5D" w:rsidRDefault="00A02BB8" w:rsidP="00996A40">
            <w:pPr>
              <w:autoSpaceDE w:val="0"/>
              <w:autoSpaceDN w:val="0"/>
              <w:ind w:right="11"/>
              <w:rPr>
                <w:szCs w:val="21"/>
              </w:rPr>
            </w:pPr>
            <w:r>
              <w:rPr>
                <w:rFonts w:hint="eastAsia"/>
                <w:szCs w:val="21"/>
              </w:rPr>
              <w:t>Task 7</w:t>
            </w:r>
            <w:r w:rsidRPr="00212B5D">
              <w:rPr>
                <w:szCs w:val="21"/>
              </w:rPr>
              <w:t>. Look and say</w:t>
            </w:r>
          </w:p>
          <w:p w:rsidR="00A02BB8" w:rsidRDefault="00A02BB8" w:rsidP="00996A40">
            <w:pPr>
              <w:autoSpaceDE w:val="0"/>
              <w:autoSpaceDN w:val="0"/>
              <w:ind w:right="1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 w:rsidRPr="00212B5D">
              <w:rPr>
                <w:szCs w:val="21"/>
              </w:rPr>
              <w:t>: What do they do at weekends?</w:t>
            </w:r>
          </w:p>
          <w:p w:rsidR="00A02BB8" w:rsidRPr="00212B5D" w:rsidRDefault="00A02BB8" w:rsidP="00996A40">
            <w:pPr>
              <w:autoSpaceDE w:val="0"/>
              <w:autoSpaceDN w:val="0"/>
              <w:ind w:right="11"/>
              <w:rPr>
                <w:szCs w:val="21"/>
              </w:rPr>
            </w:pPr>
            <w:r w:rsidRPr="00212B5D">
              <w:rPr>
                <w:szCs w:val="21"/>
              </w:rPr>
              <w:t xml:space="preserve"> Please look at the pictures carefully.</w:t>
            </w:r>
          </w:p>
          <w:p w:rsidR="00A02BB8" w:rsidRPr="00212B5D" w:rsidRDefault="00A02BB8" w:rsidP="00996A40">
            <w:pPr>
              <w:autoSpaceDE w:val="0"/>
              <w:autoSpaceDN w:val="0"/>
              <w:ind w:right="11"/>
              <w:rPr>
                <w:szCs w:val="21"/>
              </w:rPr>
            </w:pPr>
            <w:r>
              <w:rPr>
                <w:rFonts w:hint="eastAsia"/>
                <w:szCs w:val="21"/>
              </w:rPr>
              <w:t>Task 8</w:t>
            </w:r>
            <w:r w:rsidRPr="00212B5D">
              <w:rPr>
                <w:szCs w:val="21"/>
              </w:rPr>
              <w:t>. Read and judge</w:t>
            </w:r>
          </w:p>
          <w:p w:rsidR="00A02BB8" w:rsidRPr="00212B5D" w:rsidRDefault="00A02BB8" w:rsidP="00996A40">
            <w:pPr>
              <w:autoSpaceDE w:val="0"/>
              <w:autoSpaceDN w:val="0"/>
              <w:ind w:right="11"/>
              <w:rPr>
                <w:szCs w:val="21"/>
              </w:rPr>
            </w:pPr>
            <w:r w:rsidRPr="00212B5D">
              <w:rPr>
                <w:szCs w:val="21"/>
              </w:rPr>
              <w:t>You have a good understanding of their weekends. Let’s know more. Please scan the text and judge the three senntences</w:t>
            </w:r>
          </w:p>
          <w:p w:rsidR="00A02BB8" w:rsidRPr="00212B5D" w:rsidRDefault="00A02BB8" w:rsidP="00996A40">
            <w:pPr>
              <w:autoSpaceDE w:val="0"/>
              <w:autoSpaceDN w:val="0"/>
              <w:ind w:right="11"/>
              <w:rPr>
                <w:szCs w:val="21"/>
              </w:rPr>
            </w:pPr>
            <w:r>
              <w:rPr>
                <w:rFonts w:hint="eastAsia"/>
                <w:szCs w:val="21"/>
              </w:rPr>
              <w:t>Task 9</w:t>
            </w:r>
            <w:r w:rsidRPr="00212B5D">
              <w:rPr>
                <w:szCs w:val="21"/>
              </w:rPr>
              <w:t>. Read and find</w:t>
            </w:r>
          </w:p>
          <w:p w:rsidR="00A02BB8" w:rsidRDefault="00A02BB8" w:rsidP="00996A40">
            <w:pPr>
              <w:autoSpaceDE w:val="0"/>
              <w:autoSpaceDN w:val="0"/>
              <w:ind w:right="1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 w:rsidRPr="00212B5D">
              <w:rPr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H</w:t>
            </w:r>
            <w:r w:rsidRPr="00212B5D">
              <w:rPr>
                <w:szCs w:val="21"/>
              </w:rPr>
              <w:t xml:space="preserve">ow often do they do all these things at weekends? </w:t>
            </w:r>
          </w:p>
          <w:p w:rsidR="00A02BB8" w:rsidRDefault="00A02BB8" w:rsidP="00996A40">
            <w:pPr>
              <w:autoSpaceDE w:val="0"/>
              <w:autoSpaceDN w:val="0"/>
              <w:ind w:right="11"/>
              <w:rPr>
                <w:szCs w:val="21"/>
              </w:rPr>
            </w:pPr>
            <w:r w:rsidRPr="00212B5D">
              <w:rPr>
                <w:szCs w:val="21"/>
              </w:rPr>
              <w:lastRenderedPageBreak/>
              <w:t>Please circle the key words.</w:t>
            </w:r>
          </w:p>
        </w:tc>
        <w:tc>
          <w:tcPr>
            <w:tcW w:w="2250" w:type="dxa"/>
          </w:tcPr>
          <w:p w:rsidR="00A02BB8" w:rsidRDefault="00A02BB8" w:rsidP="00996A40">
            <w:pPr>
              <w:widowControl/>
              <w:rPr>
                <w:rFonts w:ascii="宋体" w:hAnsi="宋体" w:cs="宋体" w:hint="eastAsia"/>
                <w:szCs w:val="21"/>
              </w:rPr>
            </w:pP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They</w:t>
            </w:r>
            <w:r w:rsidRPr="008075EA">
              <w:rPr>
                <w:szCs w:val="21"/>
              </w:rPr>
              <w:t>...</w:t>
            </w:r>
          </w:p>
          <w:p w:rsidR="00A02BB8" w:rsidRDefault="00A02BB8" w:rsidP="00996A40">
            <w:pPr>
              <w:widowControl/>
              <w:rPr>
                <w:rFonts w:ascii="宋体" w:hAnsi="宋体" w:cs="宋体"/>
                <w:szCs w:val="21"/>
              </w:rPr>
            </w:pPr>
          </w:p>
          <w:p w:rsidR="00A02BB8" w:rsidRPr="00212B5D" w:rsidRDefault="00A02BB8" w:rsidP="00996A40">
            <w:pPr>
              <w:rPr>
                <w:rFonts w:ascii="宋体" w:hAnsi="宋体" w:cs="宋体"/>
                <w:szCs w:val="21"/>
              </w:rPr>
            </w:pPr>
          </w:p>
          <w:p w:rsidR="00A02BB8" w:rsidRPr="00212B5D" w:rsidRDefault="00A02BB8" w:rsidP="00996A40">
            <w:pPr>
              <w:rPr>
                <w:rFonts w:ascii="宋体" w:hAnsi="宋体" w:cs="宋体"/>
                <w:szCs w:val="21"/>
              </w:rPr>
            </w:pPr>
          </w:p>
          <w:p w:rsidR="00A02BB8" w:rsidRPr="00212B5D" w:rsidRDefault="00A02BB8" w:rsidP="00996A40">
            <w:pPr>
              <w:rPr>
                <w:rFonts w:ascii="宋体" w:hAnsi="宋体" w:cs="宋体"/>
                <w:szCs w:val="21"/>
              </w:rPr>
            </w:pPr>
          </w:p>
          <w:p w:rsidR="00A02BB8" w:rsidRPr="00212B5D" w:rsidRDefault="00A02BB8" w:rsidP="00996A40">
            <w:pPr>
              <w:rPr>
                <w:rFonts w:ascii="宋体" w:hAnsi="宋体" w:cs="宋体"/>
                <w:szCs w:val="21"/>
              </w:rPr>
            </w:pPr>
          </w:p>
          <w:p w:rsidR="00A02BB8" w:rsidRDefault="00A02BB8" w:rsidP="00996A40">
            <w:pPr>
              <w:rPr>
                <w:rFonts w:ascii="宋体" w:hAnsi="宋体" w:cs="宋体"/>
                <w:szCs w:val="21"/>
              </w:rPr>
            </w:pPr>
          </w:p>
          <w:p w:rsidR="00A02BB8" w:rsidRDefault="00A02BB8" w:rsidP="00996A40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They</w:t>
            </w:r>
            <w:r w:rsidRPr="008075EA">
              <w:rPr>
                <w:szCs w:val="21"/>
              </w:rPr>
              <w:t>...</w:t>
            </w:r>
          </w:p>
          <w:p w:rsidR="00A02BB8" w:rsidRPr="00212B5D" w:rsidRDefault="00A02BB8" w:rsidP="00996A4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</w:tcPr>
          <w:p w:rsidR="00A02BB8" w:rsidRDefault="00A02BB8" w:rsidP="00996A4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观察图片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提取信息</w:t>
            </w:r>
            <w:r>
              <w:rPr>
                <w:rFonts w:hint="eastAsia"/>
                <w:color w:val="000000"/>
                <w:szCs w:val="21"/>
              </w:rPr>
              <w:t xml:space="preserve">, </w:t>
            </w:r>
            <w:r>
              <w:rPr>
                <w:rFonts w:hint="eastAsia"/>
                <w:color w:val="000000"/>
                <w:szCs w:val="21"/>
              </w:rPr>
              <w:t>推测文本中人物的周末活动。学生个人活动，教师评价。进一步朗读课文，确认判断信息的正误，并说出原因。</w:t>
            </w:r>
          </w:p>
          <w:p w:rsidR="00A02BB8" w:rsidRDefault="00A02BB8" w:rsidP="00996A40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达成目标2，3</w:t>
            </w:r>
          </w:p>
          <w:p w:rsidR="00A02BB8" w:rsidRDefault="00A02BB8" w:rsidP="00996A40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ascii="宋体" w:hAnsi="宋体" w:cs="宋体" w:hint="eastAsia"/>
                <w:szCs w:val="21"/>
              </w:rPr>
            </w:pPr>
          </w:p>
        </w:tc>
      </w:tr>
      <w:tr w:rsidR="00A02BB8" w:rsidTr="00996A40">
        <w:trPr>
          <w:trHeight w:val="90"/>
        </w:trPr>
        <w:tc>
          <w:tcPr>
            <w:tcW w:w="1352" w:type="dxa"/>
          </w:tcPr>
          <w:p w:rsidR="00A02BB8" w:rsidRDefault="00A02BB8" w:rsidP="00996A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Step5</w:t>
            </w:r>
          </w:p>
          <w:p w:rsidR="00A02BB8" w:rsidRDefault="00A02BB8" w:rsidP="00996A4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引发期待行为，强化结构</w:t>
            </w:r>
          </w:p>
        </w:tc>
        <w:tc>
          <w:tcPr>
            <w:tcW w:w="3973" w:type="dxa"/>
            <w:gridSpan w:val="4"/>
          </w:tcPr>
          <w:p w:rsidR="00A02BB8" w:rsidRPr="00212B5D" w:rsidRDefault="00A02BB8" w:rsidP="00996A40">
            <w:pPr>
              <w:autoSpaceDE w:val="0"/>
              <w:autoSpaceDN w:val="0"/>
              <w:ind w:right="11"/>
              <w:rPr>
                <w:szCs w:val="21"/>
              </w:rPr>
            </w:pPr>
            <w:r>
              <w:rPr>
                <w:rFonts w:hint="eastAsia"/>
                <w:szCs w:val="21"/>
              </w:rPr>
              <w:t>Task 10</w:t>
            </w:r>
            <w:r w:rsidRPr="00212B5D">
              <w:rPr>
                <w:szCs w:val="21"/>
              </w:rPr>
              <w:t>. Let’s know</w:t>
            </w:r>
          </w:p>
          <w:p w:rsidR="00A02BB8" w:rsidRPr="009C6DF8" w:rsidRDefault="00A02BB8" w:rsidP="00996A40">
            <w:pPr>
              <w:autoSpaceDE w:val="0"/>
              <w:autoSpaceDN w:val="0"/>
              <w:ind w:right="11"/>
              <w:rPr>
                <w:szCs w:val="21"/>
              </w:rPr>
            </w:pPr>
            <w:r w:rsidRPr="00212B5D">
              <w:rPr>
                <w:szCs w:val="21"/>
              </w:rPr>
              <w:t xml:space="preserve">T: The four words are adverbs of frequency. We put different stars to express them. </w:t>
            </w:r>
            <w:r w:rsidRPr="009C6DF8">
              <w:rPr>
                <w:szCs w:val="21"/>
              </w:rPr>
              <w:t>Understand?</w:t>
            </w:r>
          </w:p>
          <w:p w:rsidR="00A02BB8" w:rsidRPr="009C6DF8" w:rsidRDefault="00A02BB8" w:rsidP="00996A4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Task 11</w:t>
            </w:r>
            <w:r w:rsidRPr="009C6DF8">
              <w:rPr>
                <w:szCs w:val="21"/>
              </w:rPr>
              <w:t>. Let’s read</w:t>
            </w:r>
          </w:p>
          <w:p w:rsidR="00A02BB8" w:rsidRPr="009C6DF8" w:rsidRDefault="00A02BB8" w:rsidP="00996A4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Task 12</w:t>
            </w:r>
            <w:r w:rsidRPr="009C6DF8">
              <w:rPr>
                <w:szCs w:val="21"/>
              </w:rPr>
              <w:t>. Look and write</w:t>
            </w:r>
          </w:p>
          <w:p w:rsidR="00A02BB8" w:rsidRPr="009C6DF8" w:rsidRDefault="00A02BB8" w:rsidP="00996A40">
            <w:pPr>
              <w:spacing w:line="260" w:lineRule="exact"/>
              <w:rPr>
                <w:szCs w:val="21"/>
              </w:rPr>
            </w:pPr>
            <w:r w:rsidRPr="009C6DF8">
              <w:rPr>
                <w:szCs w:val="21"/>
              </w:rPr>
              <w:t>T: Now let’s try to write their weekends down.</w:t>
            </w:r>
          </w:p>
          <w:p w:rsidR="00A02BB8" w:rsidRPr="009C6DF8" w:rsidRDefault="00A02BB8" w:rsidP="00996A4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Task 13</w:t>
            </w:r>
            <w:r w:rsidRPr="009C6DF8">
              <w:rPr>
                <w:szCs w:val="21"/>
              </w:rPr>
              <w:t>. Let’s retell</w:t>
            </w:r>
          </w:p>
          <w:p w:rsidR="00A02BB8" w:rsidRDefault="00A02BB8" w:rsidP="00996A40">
            <w:pPr>
              <w:spacing w:line="260" w:lineRule="exact"/>
              <w:rPr>
                <w:rFonts w:ascii="宋体" w:hAnsi="宋体" w:cs="宋体"/>
                <w:szCs w:val="21"/>
              </w:rPr>
            </w:pPr>
            <w:r w:rsidRPr="009C6DF8">
              <w:rPr>
                <w:szCs w:val="21"/>
              </w:rPr>
              <w:t>(</w:t>
            </w:r>
            <w:r w:rsidRPr="009C6DF8">
              <w:rPr>
                <w:rFonts w:hAnsi="宋体"/>
                <w:szCs w:val="21"/>
              </w:rPr>
              <w:t>根据板书带领学生复述）</w:t>
            </w:r>
          </w:p>
        </w:tc>
        <w:tc>
          <w:tcPr>
            <w:tcW w:w="2250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hint="eastAsia"/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hint="eastAsia"/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read and understand the story.(classwork</w:t>
            </w:r>
            <w:r>
              <w:rPr>
                <w:rFonts w:hint="eastAsia"/>
                <w:szCs w:val="21"/>
              </w:rPr>
              <w:t>）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szCs w:val="21"/>
              </w:rPr>
            </w:pPr>
          </w:p>
        </w:tc>
        <w:tc>
          <w:tcPr>
            <w:tcW w:w="1885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跟读模仿和故事复述，进一步理解故事情节，流利地</w:t>
            </w:r>
            <w:r>
              <w:rPr>
                <w:szCs w:val="21"/>
              </w:rPr>
              <w:t>朗读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表演故事</w:t>
            </w:r>
            <w:r>
              <w:rPr>
                <w:rFonts w:hint="eastAsia"/>
                <w:szCs w:val="21"/>
              </w:rPr>
              <w:t>。</w:t>
            </w:r>
          </w:p>
          <w:p w:rsidR="00A02BB8" w:rsidRPr="00231E5B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小组活动，师生互评。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达成目标1，3</w:t>
            </w:r>
          </w:p>
        </w:tc>
      </w:tr>
      <w:tr w:rsidR="00A02BB8" w:rsidTr="00996A40">
        <w:trPr>
          <w:trHeight w:val="90"/>
        </w:trPr>
        <w:tc>
          <w:tcPr>
            <w:tcW w:w="1352" w:type="dxa"/>
          </w:tcPr>
          <w:p w:rsidR="00A02BB8" w:rsidRDefault="00A02BB8" w:rsidP="00996A40">
            <w:pPr>
              <w:spacing w:line="1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Step6</w:t>
            </w:r>
          </w:p>
          <w:p w:rsidR="00A02BB8" w:rsidRDefault="00A02BB8" w:rsidP="00996A40">
            <w:pPr>
              <w:spacing w:line="1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szCs w:val="21"/>
              </w:rPr>
              <w:t>提供反馈评价，巩固结构</w:t>
            </w:r>
          </w:p>
        </w:tc>
        <w:tc>
          <w:tcPr>
            <w:tcW w:w="3973" w:type="dxa"/>
            <w:gridSpan w:val="4"/>
          </w:tcPr>
          <w:p w:rsidR="00A02BB8" w:rsidRPr="00A85BE9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szCs w:val="21"/>
              </w:rPr>
            </w:pPr>
            <w:r>
              <w:rPr>
                <w:rFonts w:hint="eastAsia"/>
                <w:szCs w:val="21"/>
              </w:rPr>
              <w:t>Task 14</w:t>
            </w:r>
            <w:r>
              <w:rPr>
                <w:szCs w:val="21"/>
              </w:rPr>
              <w:t>.</w:t>
            </w:r>
            <w:r w:rsidRPr="00A85BE9">
              <w:rPr>
                <w:szCs w:val="21"/>
              </w:rPr>
              <w:t>Think and say</w:t>
            </w:r>
          </w:p>
          <w:p w:rsidR="00A02BB8" w:rsidRPr="00A85BE9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 w:rsidRPr="00212B5D">
              <w:rPr>
                <w:szCs w:val="21"/>
              </w:rPr>
              <w:t>:</w:t>
            </w:r>
            <w:r w:rsidRPr="00A85BE9">
              <w:rPr>
                <w:szCs w:val="21"/>
              </w:rPr>
              <w:t xml:space="preserve"> What do you think of their weekends?</w:t>
            </w:r>
          </w:p>
          <w:p w:rsidR="00A02BB8" w:rsidRPr="00A85BE9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szCs w:val="21"/>
              </w:rPr>
            </w:pPr>
            <w:r w:rsidRPr="00A85BE9">
              <w:rPr>
                <w:szCs w:val="21"/>
              </w:rPr>
              <w:t>T: We need a meaningful and healthy weekend. Enjoy your weekend, enjoy your life.</w:t>
            </w:r>
          </w:p>
          <w:p w:rsidR="00A02BB8" w:rsidRPr="00A85BE9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szCs w:val="21"/>
              </w:rPr>
            </w:pPr>
            <w:r>
              <w:rPr>
                <w:rFonts w:hint="eastAsia"/>
                <w:szCs w:val="21"/>
              </w:rPr>
              <w:t>Task 15</w:t>
            </w:r>
            <w:r w:rsidRPr="00A85BE9">
              <w:rPr>
                <w:szCs w:val="21"/>
              </w:rPr>
              <w:t>.</w:t>
            </w:r>
            <w:r w:rsidRPr="00A85BE9">
              <w:rPr>
                <w:szCs w:val="21"/>
              </w:rPr>
              <w:tab/>
              <w:t>Survey and report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hint="eastAsia"/>
                <w:szCs w:val="21"/>
              </w:rPr>
            </w:pPr>
            <w:r w:rsidRPr="00A85BE9">
              <w:rPr>
                <w:szCs w:val="21"/>
              </w:rPr>
              <w:t xml:space="preserve">T: Now, you know our old friends’ weekends. 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 w:rsidRPr="00212B5D">
              <w:rPr>
                <w:szCs w:val="21"/>
              </w:rPr>
              <w:t>:</w:t>
            </w:r>
            <w:r w:rsidRPr="00A85BE9">
              <w:rPr>
                <w:szCs w:val="21"/>
              </w:rPr>
              <w:t xml:space="preserve">How about you? </w:t>
            </w:r>
          </w:p>
          <w:p w:rsidR="00A02BB8" w:rsidRPr="00A85BE9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 w:rsidRPr="00212B5D">
              <w:rPr>
                <w:szCs w:val="21"/>
              </w:rPr>
              <w:t>:</w:t>
            </w:r>
            <w:r w:rsidRPr="00A85BE9">
              <w:rPr>
                <w:szCs w:val="21"/>
              </w:rPr>
              <w:t>What do you do at weekends?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szCs w:val="21"/>
              </w:rPr>
            </w:pPr>
            <w:r w:rsidRPr="00A85BE9">
              <w:rPr>
                <w:szCs w:val="21"/>
              </w:rPr>
              <w:t>Please talk in groups.</w:t>
            </w:r>
          </w:p>
        </w:tc>
        <w:tc>
          <w:tcPr>
            <w:tcW w:w="2250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ascii="宋体" w:hAnsi="宋体" w:cs="宋体" w:hint="eastAsia"/>
                <w:szCs w:val="21"/>
              </w:rPr>
            </w:pPr>
          </w:p>
          <w:p w:rsidR="00A02BB8" w:rsidRPr="00231E5B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szCs w:val="21"/>
              </w:rPr>
            </w:pPr>
          </w:p>
          <w:p w:rsidR="00A02BB8" w:rsidRPr="00231E5B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szCs w:val="21"/>
              </w:rPr>
            </w:pPr>
          </w:p>
          <w:p w:rsidR="00A02BB8" w:rsidRPr="00231E5B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szCs w:val="21"/>
              </w:rPr>
            </w:pPr>
          </w:p>
          <w:p w:rsidR="00A02BB8" w:rsidRPr="00231E5B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szCs w:val="21"/>
              </w:rPr>
            </w:pPr>
          </w:p>
          <w:p w:rsidR="00A02BB8" w:rsidRPr="00231E5B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talk about their weekends.(group work)</w:t>
            </w:r>
          </w:p>
        </w:tc>
        <w:tc>
          <w:tcPr>
            <w:tcW w:w="1885" w:type="dxa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</w:pPr>
            <w:r>
              <w:rPr>
                <w:rFonts w:hint="eastAsia"/>
                <w:szCs w:val="21"/>
              </w:rPr>
              <w:t>小组活动，生生评价。调查有意义的周末活动，强化和巩固所学句型。及时提醒同学外出礼仪，</w:t>
            </w:r>
            <w:r w:rsidRPr="00A02BB8">
              <w:rPr>
                <w:rFonts w:hint="eastAsia"/>
                <w:color w:val="FF0000"/>
                <w:szCs w:val="21"/>
              </w:rPr>
              <w:t>做社会文明人，注意言谈之礼、餐饮之礼等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left="9" w:right="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/>
              </w:rPr>
              <w:t>达成目标2,4</w:t>
            </w:r>
          </w:p>
        </w:tc>
      </w:tr>
      <w:tr w:rsidR="00A02BB8" w:rsidTr="00996A40">
        <w:trPr>
          <w:trHeight w:val="90"/>
        </w:trPr>
        <w:tc>
          <w:tcPr>
            <w:tcW w:w="1352" w:type="dxa"/>
            <w:vAlign w:val="center"/>
          </w:tcPr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8108" w:type="dxa"/>
            <w:gridSpan w:val="6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szCs w:val="21"/>
              </w:rPr>
            </w:pPr>
            <w:r>
              <w:rPr>
                <w:rFonts w:hint="eastAsia"/>
                <w:szCs w:val="21"/>
              </w:rPr>
              <w:t>Homework:</w:t>
            </w:r>
          </w:p>
          <w:p w:rsidR="00A02BB8" w:rsidRPr="00231E5B" w:rsidRDefault="00A02BB8" w:rsidP="00A02BB8">
            <w:pPr>
              <w:numPr>
                <w:ilvl w:val="0"/>
                <w:numId w:val="3"/>
              </w:numPr>
              <w:spacing w:line="360" w:lineRule="auto"/>
              <w:rPr>
                <w:rFonts w:cs="宋体"/>
                <w:szCs w:val="21"/>
              </w:rPr>
            </w:pPr>
            <w:r w:rsidRPr="00231E5B">
              <w:rPr>
                <w:rFonts w:cs="宋体"/>
                <w:szCs w:val="21"/>
              </w:rPr>
              <w:t>Read the story and try to retell it</w:t>
            </w:r>
          </w:p>
          <w:p w:rsidR="00A02BB8" w:rsidRPr="00231E5B" w:rsidRDefault="00A02BB8" w:rsidP="00A02BB8">
            <w:pPr>
              <w:numPr>
                <w:ilvl w:val="0"/>
                <w:numId w:val="3"/>
              </w:numPr>
              <w:spacing w:line="360" w:lineRule="auto"/>
              <w:rPr>
                <w:rFonts w:cs="宋体"/>
                <w:szCs w:val="21"/>
              </w:rPr>
            </w:pPr>
            <w:r w:rsidRPr="00231E5B">
              <w:rPr>
                <w:rFonts w:cs="宋体" w:hint="eastAsia"/>
                <w:szCs w:val="21"/>
              </w:rPr>
              <w:t>Talk about your weekends with your friends.</w:t>
            </w:r>
          </w:p>
          <w:p w:rsidR="00A02BB8" w:rsidRPr="00231E5B" w:rsidRDefault="00A02BB8" w:rsidP="00A02BB8">
            <w:pPr>
              <w:numPr>
                <w:ilvl w:val="0"/>
                <w:numId w:val="3"/>
              </w:numPr>
              <w:spacing w:line="360" w:lineRule="auto"/>
              <w:rPr>
                <w:rFonts w:cs="宋体" w:hint="eastAsia"/>
                <w:sz w:val="24"/>
              </w:rPr>
            </w:pPr>
            <w:r w:rsidRPr="00231E5B">
              <w:rPr>
                <w:rFonts w:cs="宋体" w:hint="eastAsia"/>
                <w:szCs w:val="21"/>
              </w:rPr>
              <w:t>Write you and your friends</w:t>
            </w:r>
            <w:r w:rsidRPr="00231E5B">
              <w:rPr>
                <w:rFonts w:cs="宋体"/>
                <w:szCs w:val="21"/>
              </w:rPr>
              <w:t>’</w:t>
            </w:r>
            <w:r w:rsidRPr="00231E5B">
              <w:rPr>
                <w:rFonts w:cs="宋体" w:hint="eastAsia"/>
                <w:szCs w:val="21"/>
              </w:rPr>
              <w:t xml:space="preserve"> weekends.</w:t>
            </w:r>
          </w:p>
        </w:tc>
      </w:tr>
      <w:tr w:rsidR="00A02BB8" w:rsidTr="00996A40">
        <w:trPr>
          <w:trHeight w:val="90"/>
        </w:trPr>
        <w:tc>
          <w:tcPr>
            <w:tcW w:w="1352" w:type="dxa"/>
            <w:vAlign w:val="center"/>
          </w:tcPr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板书设计</w:t>
            </w:r>
          </w:p>
        </w:tc>
        <w:tc>
          <w:tcPr>
            <w:tcW w:w="8108" w:type="dxa"/>
            <w:gridSpan w:val="6"/>
          </w:tcPr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ascii="宋体" w:hAnsi="宋体" w:cs="宋体" w:hint="eastAsia"/>
                <w:szCs w:val="21"/>
              </w:rPr>
            </w:pPr>
          </w:p>
          <w:p w:rsidR="00A02BB8" w:rsidRDefault="00A02BB8" w:rsidP="00996A4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Unit7  At weekends</w:t>
            </w:r>
          </w:p>
          <w:p w:rsidR="00A02BB8" w:rsidRDefault="00A02BB8" w:rsidP="00996A40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Sport              hobbies         A: What do you usually do at weekends?</w:t>
            </w:r>
          </w:p>
          <w:p w:rsidR="00A02BB8" w:rsidRDefault="00A02BB8" w:rsidP="00996A40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Play basketball       swim          B:I usually…</w:t>
            </w:r>
          </w:p>
          <w:p w:rsidR="00A02BB8" w:rsidRDefault="00A02BB8" w:rsidP="00996A40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Play football        play the piano</w:t>
            </w:r>
          </w:p>
          <w:p w:rsidR="00A02BB8" w:rsidRDefault="00A02BB8" w:rsidP="00996A40">
            <w:pPr>
              <w:autoSpaceDE w:val="0"/>
              <w:autoSpaceDN w:val="0"/>
              <w:spacing w:line="320" w:lineRule="exact"/>
              <w:ind w:right="9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4696460" cy="2494280"/>
                  <wp:effectExtent l="0" t="0" r="0" b="0"/>
                  <wp:docPr id="1" name="对象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1362086" cy="6226424"/>
                            <a:chOff x="1179204" y="1710317"/>
                            <a:chExt cx="11362086" cy="6226424"/>
                          </a:xfrm>
                        </a:grpSpPr>
                        <a:grpSp>
                          <a:nvGrpSpPr>
                            <a:cNvPr id="32" name="组合 31"/>
                            <a:cNvGrpSpPr/>
                          </a:nvGrpSpPr>
                          <a:grpSpPr>
                            <a:xfrm>
                              <a:off x="1179204" y="1710317"/>
                              <a:ext cx="11362086" cy="6226424"/>
                              <a:chOff x="594361" y="-502920"/>
                              <a:chExt cx="11362086" cy="6226424"/>
                            </a:xfrm>
                          </a:grpSpPr>
                          <a:pic>
                            <a:nvPicPr>
                              <a:cNvPr id="34" name="图片 33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5">
                                <a:extLst>
                                  <a:ext uri="{28A0092B-C50C-407E-A947-70E740481C1C}"/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594361" y="-502920"/>
                                <a:ext cx="11362086" cy="6226424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5" name="文本框 9"/>
                              <a:cNvSpPr txBox="1"/>
                            </a:nvSpPr>
                            <a:spPr>
                              <a:xfrm>
                                <a:off x="4309110" y="434340"/>
                                <a:ext cx="5429250" cy="58477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3200" b="1" dirty="0">
                                      <a:solidFill>
                                        <a:schemeClr val="bg1"/>
                                      </a:solidFill>
                                      <a:latin typeface="Arial Black" panose="020B0A04020102020204" pitchFamily="34" charset="0"/>
                                    </a:rPr>
                                    <a:t>Unit 7 At weekends</a:t>
                                  </a:r>
                                  <a:endParaRPr lang="zh-CN" altLang="en-US" sz="3200" b="1" dirty="0">
                                    <a:solidFill>
                                      <a:schemeClr val="bg1"/>
                                    </a:solidFill>
                                    <a:latin typeface="Arial Black" panose="020B0A04020102020204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" name="文本框 10"/>
                              <a:cNvSpPr txBox="1"/>
                            </a:nvSpPr>
                            <a:spPr>
                              <a:xfrm>
                                <a:off x="2661192" y="987123"/>
                                <a:ext cx="1405890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8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Who?</a:t>
                                  </a:r>
                                  <a:endParaRPr lang="zh-CN" altLang="en-US" sz="28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" name="文本框 11"/>
                              <a:cNvSpPr txBox="1"/>
                            </a:nvSpPr>
                            <a:spPr>
                              <a:xfrm>
                                <a:off x="5194316" y="987123"/>
                                <a:ext cx="2162175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8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How often?</a:t>
                                  </a:r>
                                  <a:endParaRPr lang="zh-CN" altLang="en-US" sz="28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8" name="文本框 12"/>
                              <a:cNvSpPr txBox="1"/>
                            </a:nvSpPr>
                            <a:spPr>
                              <a:xfrm>
                                <a:off x="8738568" y="1019115"/>
                                <a:ext cx="1405890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8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What?</a:t>
                                  </a:r>
                                  <a:endParaRPr lang="zh-CN" altLang="en-US" sz="28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pic>
                            <a:nvPicPr>
                              <a:cNvPr id="39" name="图片 38"/>
                              <a:cNvPicPr>
                                <a:picLocks noChangeAspect="1"/>
                              </a:cNvPicPr>
                            </a:nvPicPr>
                            <a:blipFill rotWithShape="1">
                              <a:blip r:embed="rId6">
                                <a:extLst>
                                  <a:ext uri="{28A0092B-C50C-407E-A947-70E740481C1C}"/>
                                </a:extLst>
                              </a:blip>
                              <a:srcRect l="29552" r="4098"/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2665625" y="2609156"/>
                                <a:ext cx="904403" cy="904403"/>
                              </a:xfrm>
                              <a:prstGeom prst="ellipse">
                                <a:avLst/>
                              </a:prstGeom>
                              <a:ln w="762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a:spPr>
                          </a:pic>
                          <a:pic>
                            <a:nvPicPr>
                              <a:cNvPr id="40" name="图片 39"/>
                              <a:cNvPicPr>
                                <a:picLocks noChangeAspect="1"/>
                              </a:cNvPicPr>
                            </a:nvPicPr>
                            <a:blipFill rotWithShape="1">
                              <a:blip r:embed="rId7">
                                <a:extLst>
                                  <a:ext uri="{28A0092B-C50C-407E-A947-70E740481C1C}"/>
                                </a:extLst>
                              </a:blip>
                              <a:srcRect l="4671" r="31403"/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2661192" y="1510343"/>
                                <a:ext cx="904403" cy="904403"/>
                              </a:xfrm>
                              <a:prstGeom prst="ellipse">
                                <a:avLst/>
                              </a:prstGeom>
                              <a:ln w="762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a:spPr>
                          </a:pic>
                          <a:pic>
                            <a:nvPicPr>
                              <a:cNvPr id="41" name="图片 40"/>
                              <a:cNvPicPr>
                                <a:picLocks noChangeAspect="1"/>
                              </a:cNvPicPr>
                            </a:nvPicPr>
                            <a:blipFill rotWithShape="1">
                              <a:blip r:embed="rId8">
                                <a:extLst>
                                  <a:ext uri="{28A0092B-C50C-407E-A947-70E740481C1C}"/>
                                </a:extLst>
                              </a:blip>
                              <a:srcRect l="22328" t="9629" r="7992" b="980"/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2661193" y="3709362"/>
                                <a:ext cx="904403" cy="904403"/>
                              </a:xfrm>
                              <a:prstGeom prst="ellipse">
                                <a:avLst/>
                              </a:prstGeom>
                              <a:ln w="762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a:spPr>
                          </a:pic>
                          <a:sp>
                            <a:nvSpPr>
                              <a:cNvPr id="42" name="文本框 16"/>
                              <a:cNvSpPr txBox="1"/>
                            </a:nvSpPr>
                            <a:spPr>
                              <a:xfrm>
                                <a:off x="8155646" y="1533732"/>
                                <a:ext cx="2942892" cy="4001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visit grandparents</a:t>
                                  </a:r>
                                  <a:endParaRPr lang="zh-CN" altLang="en-US" sz="20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3" name="文本框 17"/>
                              <a:cNvSpPr txBox="1"/>
                            </a:nvSpPr>
                            <a:spPr>
                              <a:xfrm>
                                <a:off x="8155646" y="1812106"/>
                                <a:ext cx="2942892" cy="4001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play with their cat</a:t>
                                  </a:r>
                                  <a:endParaRPr lang="zh-CN" altLang="en-US" sz="20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4" name="文本框 18"/>
                              <a:cNvSpPr txBox="1"/>
                            </a:nvSpPr>
                            <a:spPr>
                              <a:xfrm>
                                <a:off x="8155646" y="2096374"/>
                                <a:ext cx="2942892" cy="4001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have dinner</a:t>
                                  </a:r>
                                  <a:endParaRPr lang="zh-CN" altLang="en-US" sz="20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5" name="文本框 19"/>
                              <a:cNvSpPr txBox="1"/>
                            </a:nvSpPr>
                            <a:spPr>
                              <a:xfrm>
                                <a:off x="8155646" y="2609156"/>
                                <a:ext cx="2942892" cy="4001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has dancing lessons</a:t>
                                  </a:r>
                                  <a:endParaRPr lang="zh-CN" altLang="en-US" sz="20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6" name="文本框 20"/>
                              <a:cNvSpPr txBox="1"/>
                            </a:nvSpPr>
                            <a:spPr>
                              <a:xfrm>
                                <a:off x="8155646" y="2934137"/>
                                <a:ext cx="2942892" cy="4001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goes to the cinema</a:t>
                                  </a:r>
                                  <a:endParaRPr lang="zh-CN" altLang="en-US" sz="20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7" name="文本框 21"/>
                              <a:cNvSpPr txBox="1"/>
                            </a:nvSpPr>
                            <a:spPr>
                              <a:xfrm>
                                <a:off x="8164723" y="3603837"/>
                                <a:ext cx="2942892" cy="4001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chat</a:t>
                                  </a:r>
                                  <a:r>
                                    <a:rPr lang="en-US" altLang="zh-CN" sz="2000" b="1" dirty="0">
                                      <a:solidFill>
                                        <a:srgbClr val="FF0000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(s) </a:t>
                                  </a:r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on the Internet</a:t>
                                  </a:r>
                                  <a:endParaRPr lang="zh-CN" altLang="en-US" sz="20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8" name="文本框 22"/>
                              <a:cNvSpPr txBox="1"/>
                            </a:nvSpPr>
                            <a:spPr>
                              <a:xfrm>
                                <a:off x="8179218" y="3853638"/>
                                <a:ext cx="2942892" cy="4001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play</a:t>
                                  </a:r>
                                  <a:r>
                                    <a:rPr lang="en-US" altLang="zh-CN" sz="2000" b="1" dirty="0">
                                      <a:solidFill>
                                        <a:srgbClr val="FF0000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(s)</a:t>
                                  </a:r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 football</a:t>
                                  </a:r>
                                  <a:endParaRPr lang="zh-CN" altLang="en-US" sz="20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9" name="文本框 23"/>
                              <a:cNvSpPr txBox="1"/>
                            </a:nvSpPr>
                            <a:spPr>
                              <a:xfrm>
                                <a:off x="8179218" y="4174738"/>
                                <a:ext cx="2942892" cy="4001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fly</a:t>
                                  </a:r>
                                  <a:r>
                                    <a:rPr lang="en-US" altLang="zh-CN" sz="2000" b="1" dirty="0">
                                      <a:solidFill>
                                        <a:srgbClr val="FF0000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(flies) </a:t>
                                  </a:r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a kite</a:t>
                                  </a:r>
                                  <a:endParaRPr lang="zh-CN" altLang="en-US" sz="20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0" name="文本框 24"/>
                              <a:cNvSpPr txBox="1"/>
                            </a:nvSpPr>
                            <a:spPr>
                              <a:xfrm>
                                <a:off x="8179218" y="4427966"/>
                                <a:ext cx="2942892" cy="4001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have</a:t>
                                  </a:r>
                                  <a:r>
                                    <a:rPr lang="en-US" altLang="zh-CN" sz="2000" b="1" dirty="0">
                                      <a:solidFill>
                                        <a:srgbClr val="FF0000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(has) </a:t>
                                  </a:r>
                                  <a:r>
                                    <a:rPr lang="en-US" altLang="zh-CN" sz="20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a picnic</a:t>
                                  </a:r>
                                  <a:endParaRPr lang="zh-CN" altLang="en-US" sz="20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" name="文本框 25"/>
                              <a:cNvSpPr txBox="1"/>
                            </a:nvSpPr>
                            <a:spPr>
                              <a:xfrm>
                                <a:off x="5512511" y="1545501"/>
                                <a:ext cx="2942892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4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usually</a:t>
                                  </a:r>
                                  <a:endParaRPr lang="zh-CN" altLang="en-US" sz="24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2" name="文本框 26"/>
                              <a:cNvSpPr txBox="1"/>
                            </a:nvSpPr>
                            <a:spPr>
                              <a:xfrm>
                                <a:off x="5576854" y="2007166"/>
                                <a:ext cx="1201921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4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often</a:t>
                                  </a:r>
                                  <a:endParaRPr lang="zh-CN" altLang="en-US" sz="24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3" name="文本框 27"/>
                              <a:cNvSpPr txBox="1"/>
                            </a:nvSpPr>
                            <a:spPr>
                              <a:xfrm>
                                <a:off x="5508937" y="2574413"/>
                                <a:ext cx="1418306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4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always</a:t>
                                  </a:r>
                                  <a:endParaRPr lang="zh-CN" altLang="en-US" sz="24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4" name="文本框 28"/>
                              <a:cNvSpPr txBox="1"/>
                            </a:nvSpPr>
                            <a:spPr>
                              <a:xfrm>
                                <a:off x="5343365" y="2879502"/>
                                <a:ext cx="1864076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4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sometimes</a:t>
                                  </a:r>
                                  <a:endParaRPr lang="zh-CN" altLang="en-US" sz="24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5" name="文本框 29"/>
                              <a:cNvSpPr txBox="1"/>
                            </a:nvSpPr>
                            <a:spPr>
                              <a:xfrm>
                                <a:off x="5468661" y="3677582"/>
                                <a:ext cx="1418306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4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usually</a:t>
                                  </a:r>
                                  <a:endParaRPr lang="zh-CN" altLang="en-US" sz="24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6" name="文本框 30"/>
                              <a:cNvSpPr txBox="1"/>
                            </a:nvSpPr>
                            <a:spPr>
                              <a:xfrm>
                                <a:off x="5303370" y="4213503"/>
                                <a:ext cx="1719112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2400" b="1" dirty="0">
                                      <a:solidFill>
                                        <a:schemeClr val="bg1"/>
                                      </a:solidFill>
                                      <a:latin typeface="Aharoni" panose="02010803020104030203" pitchFamily="2" charset="-79"/>
                                      <a:cs typeface="Aharoni" panose="02010803020104030203" pitchFamily="2" charset="-79"/>
                                    </a:rPr>
                                    <a:t>sometimes</a:t>
                                  </a:r>
                                  <a:endParaRPr lang="zh-CN" altLang="en-US" sz="2400" b="1" dirty="0">
                                    <a:solidFill>
                                      <a:schemeClr val="bg1"/>
                                    </a:solidFill>
                                    <a:latin typeface="Aharoni" panose="02010803020104030203" pitchFamily="2" charset="-79"/>
                                    <a:cs typeface="Aharoni" panose="02010803020104030203" pitchFamily="2" charset="-79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A02BB8" w:rsidTr="00996A40">
        <w:trPr>
          <w:trHeight w:val="90"/>
        </w:trPr>
        <w:tc>
          <w:tcPr>
            <w:tcW w:w="1352" w:type="dxa"/>
            <w:vAlign w:val="center"/>
          </w:tcPr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教学反思</w:t>
            </w:r>
          </w:p>
        </w:tc>
        <w:tc>
          <w:tcPr>
            <w:tcW w:w="8108" w:type="dxa"/>
            <w:gridSpan w:val="6"/>
            <w:vAlign w:val="center"/>
          </w:tcPr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“深度学习时刻生成”的教学活动、板块及课堂表现和内在教育理念。</w:t>
            </w:r>
          </w:p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02BB8" w:rsidRDefault="00A02BB8" w:rsidP="00996A4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102627" w:rsidRDefault="00A02BB8">
      <w:r>
        <w:rPr>
          <w:rFonts w:ascii="宋体" w:hAnsi="宋体" w:cs="宋体" w:hint="eastAsia"/>
          <w:szCs w:val="21"/>
        </w:rPr>
        <w:br w:type="page"/>
      </w:r>
    </w:p>
    <w:sectPr w:rsidR="00102627" w:rsidSect="0010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Arial"/>
    <w:charset w:val="00"/>
    <w:family w:val="auto"/>
    <w:pitch w:val="default"/>
    <w:sig w:usb0="00000000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84CE"/>
    <w:multiLevelType w:val="singleLevel"/>
    <w:tmpl w:val="320E84CE"/>
    <w:lvl w:ilvl="0">
      <w:start w:val="2"/>
      <w:numFmt w:val="decimal"/>
      <w:suff w:val="nothing"/>
      <w:lvlText w:val="（%1）"/>
      <w:lvlJc w:val="left"/>
    </w:lvl>
  </w:abstractNum>
  <w:abstractNum w:abstractNumId="1">
    <w:nsid w:val="3E4F44CF"/>
    <w:multiLevelType w:val="singleLevel"/>
    <w:tmpl w:val="3E4F44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7F0776"/>
    <w:multiLevelType w:val="singleLevel"/>
    <w:tmpl w:val="547F077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BB8"/>
    <w:rsid w:val="00102627"/>
    <w:rsid w:val="0051673D"/>
    <w:rsid w:val="00A0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B8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2B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2B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2022-11-21T06:33:00Z</dcterms:created>
  <dcterms:modified xsi:type="dcterms:W3CDTF">2022-11-21T06:36:00Z</dcterms:modified>
</cp:coreProperties>
</file>