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DD" w:rsidRPr="00E346DD" w:rsidRDefault="00E346DD" w:rsidP="00E346DD">
      <w:r w:rsidRPr="00E346DD">
        <w:t>一、家园共育家长关注的点：</w:t>
      </w:r>
    </w:p>
    <w:p w:rsidR="00E346DD" w:rsidRPr="00E346DD" w:rsidRDefault="00E346DD" w:rsidP="00E346DD">
      <w:r w:rsidRPr="00E346DD">
        <w:t>1</w:t>
      </w:r>
      <w:r w:rsidRPr="00E346DD">
        <w:t>、孩子在幼儿园如何与其他小朋友交流与合作。</w:t>
      </w:r>
    </w:p>
    <w:p w:rsidR="00E346DD" w:rsidRPr="00E346DD" w:rsidRDefault="00E346DD" w:rsidP="00E346DD">
      <w:r w:rsidRPr="00E346DD">
        <w:t>2</w:t>
      </w:r>
      <w:r w:rsidRPr="00E346DD">
        <w:t>、孩子在团体活动中遇到问题，是如何解决的。是否存在情绪，情绪又是如何表达和化解的。</w:t>
      </w:r>
    </w:p>
    <w:p w:rsidR="00E346DD" w:rsidRPr="00E346DD" w:rsidRDefault="00E346DD" w:rsidP="00E346DD">
      <w:r w:rsidRPr="00E346DD">
        <w:t>3</w:t>
      </w:r>
      <w:r w:rsidRPr="00E346DD">
        <w:t>、孩子的整体状态如何，包括专注力、意志力、抗挫力。</w:t>
      </w:r>
    </w:p>
    <w:p w:rsidR="00E346DD" w:rsidRPr="00E346DD" w:rsidRDefault="00E346DD" w:rsidP="00E346DD">
      <w:r w:rsidRPr="00E346DD">
        <w:t>4</w:t>
      </w:r>
      <w:r w:rsidRPr="00E346DD">
        <w:t>、孩子的自我认同感的建立程度以及存在的需要改进的地方。</w:t>
      </w:r>
    </w:p>
    <w:p w:rsidR="00E346DD" w:rsidRPr="00E346DD" w:rsidRDefault="00E346DD" w:rsidP="00E346DD">
      <w:r w:rsidRPr="00E346DD">
        <w:t>二、给幼儿园的建议：</w:t>
      </w:r>
    </w:p>
    <w:p w:rsidR="00E346DD" w:rsidRPr="00E346DD" w:rsidRDefault="00E346DD" w:rsidP="00E346DD">
      <w:r w:rsidRPr="00E346DD">
        <w:t>1</w:t>
      </w:r>
      <w:r w:rsidRPr="00E346DD">
        <w:t>、减少知识输入的时间以及集体上课时间。增加老师陪伴孩子的深度阅读、引导孩子自主阅读及讨论等时间。增强孩子的理解能力及思辨能力，培养孩子的逻辑思维能力及自主性。</w:t>
      </w:r>
    </w:p>
    <w:p w:rsidR="00E346DD" w:rsidRPr="00E346DD" w:rsidRDefault="00E346DD" w:rsidP="00E346DD">
      <w:r w:rsidRPr="00E346DD">
        <w:t>2</w:t>
      </w:r>
      <w:r w:rsidRPr="00E346DD">
        <w:t>、增加户外活动及有一定难度的户外体育项目。如果实在不行，就多一些玩沙种菜等的时间自由玩耍</w:t>
      </w:r>
      <w:r w:rsidRPr="00E346DD">
        <w:t xml:space="preserve"> </w:t>
      </w:r>
      <w:r w:rsidRPr="00E346DD">
        <w:t>。</w:t>
      </w:r>
    </w:p>
    <w:p w:rsidR="00E346DD" w:rsidRPr="00E346DD" w:rsidRDefault="00E346DD" w:rsidP="00E346DD">
      <w:r w:rsidRPr="00E346DD">
        <w:t>3</w:t>
      </w:r>
      <w:r w:rsidRPr="00E346DD">
        <w:t>、每天的进区活动，最好设定部分团队合作的总结，仔细观察孩子在进区过程中，如何完成自己的工作的。并且对有进步的孩子及时的肯定，对做的不够好的，及时鼓励。</w:t>
      </w:r>
    </w:p>
    <w:p w:rsidR="00E346DD" w:rsidRPr="00E346DD" w:rsidRDefault="00E346DD" w:rsidP="00E346DD">
      <w:r w:rsidRPr="00E346DD">
        <w:t>4</w:t>
      </w:r>
      <w:r w:rsidRPr="00E346DD">
        <w:t>、减少一些比赛环节，增加孩子相互合作，友好进步的环节。这个方面可以让孩子不要处于紧迫的环境里，慢慢的做自己。对于一些即使做的慢的孩子，也不会影响其自我不良的感受。而且增加孩子欣赏不同个性的心态。比如，吃饭的时候可以让孩子专心慢慢吃，吃完的都可以去走廊玩耍。不规定前几名就可以去玩耍这类规定。其实吃的慢的孩子，她后面没的玩，如果她有情绪，她第二天就自己会吃的快了。这也会锻炼孩子的自律与自主能力。</w:t>
      </w:r>
    </w:p>
    <w:p w:rsidR="00E346DD" w:rsidRPr="00E346DD" w:rsidRDefault="00E346DD" w:rsidP="00E346DD">
      <w:r w:rsidRPr="00E346DD">
        <w:t>三、心得</w:t>
      </w:r>
    </w:p>
    <w:p w:rsidR="00E346DD" w:rsidRPr="00E346DD" w:rsidRDefault="00E346DD" w:rsidP="00E346DD">
      <w:r w:rsidRPr="00E346DD">
        <w:t>1</w:t>
      </w:r>
      <w:r w:rsidRPr="00E346DD">
        <w:t>、孩子的发展都有一定的共性以及个性。两者是并存的。每个孩子出现共性的时间段不同，其共性表现时间段也不一定一致。比如，儿童的性敏感期，就会出现各种形式以及出现在不同的年龄段。有一些孩子三四岁的时候就有性敏感期，</w:t>
      </w:r>
      <w:proofErr w:type="gramStart"/>
      <w:r w:rsidRPr="00E346DD">
        <w:t>比如爱摸小鸡鸡</w:t>
      </w:r>
      <w:proofErr w:type="gramEnd"/>
      <w:r w:rsidRPr="00E346DD">
        <w:t>（女孩的是阴部），也有一些孩子在四五岁开始</w:t>
      </w:r>
      <w:proofErr w:type="gramStart"/>
      <w:r w:rsidRPr="00E346DD">
        <w:t>出现夹腿的</w:t>
      </w:r>
      <w:proofErr w:type="gramEnd"/>
      <w:r w:rsidRPr="00E346DD">
        <w:t>现象，这些都是性敏感期。这个性敏感期的处理方式，我个人认为是需要给予孩子尊重与理解，同时在这个阶段给予孩子隐私的概念，可以让孩子建立起自尊与自爱的观念和习惯。比如我女儿在五岁开始</w:t>
      </w:r>
      <w:proofErr w:type="gramStart"/>
      <w:r w:rsidRPr="00E346DD">
        <w:t>出现夹腿的</w:t>
      </w:r>
      <w:proofErr w:type="gramEnd"/>
      <w:r w:rsidRPr="00E346DD">
        <w:t>性敏感期，我不认为这是一件羞耻之事，我会理解她，同时</w:t>
      </w:r>
      <w:proofErr w:type="gramStart"/>
      <w:r w:rsidRPr="00E346DD">
        <w:t>同理她</w:t>
      </w:r>
      <w:proofErr w:type="gramEnd"/>
      <w:r w:rsidRPr="00E346DD">
        <w:t>的感受（她觉得很好玩），也会去深究这个行为背后，是仅仅是敏感期还是有其他的情感诉求存在（比如无聊或者焦虑），从而做出更正确和积极的方式去引导，让孩子对自己的身体任何一种感觉都不排斥，没有批判性，而是客观的去感受自己的感受。</w:t>
      </w:r>
    </w:p>
    <w:p w:rsidR="00E346DD" w:rsidRPr="00E346DD" w:rsidRDefault="00E346DD" w:rsidP="00E346DD">
      <w:r w:rsidRPr="00E346DD">
        <w:br/>
      </w:r>
      <w:r w:rsidRPr="00E346DD">
        <w:br/>
      </w:r>
      <w:r w:rsidRPr="00E346DD">
        <w:t>作者：</w:t>
      </w:r>
      <w:r w:rsidRPr="00E346DD">
        <w:t>Cindy</w:t>
      </w:r>
      <w:r w:rsidRPr="00E346DD">
        <w:t>的小花园</w:t>
      </w:r>
      <w:r w:rsidRPr="00E346DD">
        <w:br/>
      </w:r>
      <w:r w:rsidRPr="00E346DD">
        <w:t>链接：</w:t>
      </w:r>
      <w:r w:rsidRPr="00E346DD">
        <w:t>https://www.jianshu.com/p/0f7260e18557</w:t>
      </w:r>
      <w:r w:rsidRPr="00E346DD">
        <w:br/>
      </w:r>
      <w:r w:rsidRPr="00E346DD">
        <w:t>来源：简书</w:t>
      </w:r>
      <w:r w:rsidRPr="00E346DD">
        <w:br/>
      </w:r>
      <w:r w:rsidRPr="00E346DD">
        <w:t>著作权</w:t>
      </w:r>
      <w:proofErr w:type="gramStart"/>
      <w:r w:rsidRPr="00E346DD">
        <w:t>归作者</w:t>
      </w:r>
      <w:proofErr w:type="gramEnd"/>
      <w:r w:rsidRPr="00E346DD">
        <w:t>所有。商业转载请联系作者获得授权，非商业转载请注明出处。</w:t>
      </w:r>
    </w:p>
    <w:p w:rsidR="003A39C7" w:rsidRPr="00E346DD" w:rsidRDefault="00E346DD">
      <w:bookmarkStart w:id="0" w:name="_GoBack"/>
      <w:bookmarkEnd w:id="0"/>
    </w:p>
    <w:sectPr w:rsidR="003A39C7" w:rsidRPr="00E3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38"/>
    <w:rsid w:val="007C0FFA"/>
    <w:rsid w:val="00B14E38"/>
    <w:rsid w:val="00E346DD"/>
    <w:rsid w:val="00F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B737-F55D-45F0-AC9D-9CE8913D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P R 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2022-11-21T02:06:00Z</dcterms:created>
  <dcterms:modified xsi:type="dcterms:W3CDTF">2022-11-21T02:06:00Z</dcterms:modified>
</cp:coreProperties>
</file>