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课过程研讨</w:t>
            </w:r>
          </w:p>
        </w:tc>
      </w:tr>
    </w:tbl>
    <w:tbl>
      <w:tblPr>
        <w:tblStyle w:val="3"/>
        <w:tblpPr w:leftFromText="180" w:rightFromText="180" w:vertAnchor="page" w:horzAnchor="page" w:tblpX="1737" w:tblpY="24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</w:rPr>
              <w:t>《中年段童话开放性阅读教学的实践研究》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90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胡萝卜先生的长胡子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这篇课文进行回顾、续编。通过教师的引导，使学生对这篇文章的预测形成“创意进阶”，从而达到阅读的开放性。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体现研究内容的教学环节</w:t>
            </w:r>
          </w:p>
        </w:tc>
        <w:tc>
          <w:tcPr>
            <w:tcW w:w="690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</w:rPr>
              <w:t>升级思维，助推创意表达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  <w:t>】</w:t>
            </w:r>
            <w:r>
              <w:rPr>
                <w:rFonts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刚才大家编的故事都不错，但都是围绕着“当别人需要帮助，请求胡萝卜先生剪胡子”来预测的，不好玩，没意思。老屋在小动物的帮助下，从要倒变成了再也不倒，从再也不倒变成了倒了也没有关系，还可以创造新世界。你觉得接下来发生怎样的事，才能让胡萝卜先生像老屋一样，彻底改变自己的心态，让故事变得好玩呢?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学生交流，形成观点: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①主动帮忙，比被动去做更让人感受到成就感。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②帮的人、做的事更重要些，胡子才更有价值。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highlight w:val="yellow"/>
                <w:shd w:val="clear" w:color="FFFFFF" w:fill="D9D9D9"/>
                <w:lang w:val="en-US" w:eastAsia="zh-CN"/>
              </w:rPr>
              <w:t>【转换角度，创意进阶】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FFFFFF" w:fill="D9D9D9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联系生活实际进行预测，让胡萝卜先生的长胡子也达到老屋总也倒不了的效果。请把你想到的有趣的事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写下来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after="240" w:afterAutospacing="0"/>
              <w:jc w:val="left"/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highlight w:val="yellow"/>
                <w:lang w:val="en-US" w:eastAsia="zh-CN"/>
              </w:rPr>
              <w:t>【根据实际，合理想象】</w:t>
            </w:r>
          </w:p>
          <w:p>
            <w:pPr>
              <w:spacing w:after="240" w:afterAutospacing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你们想不想知道作者的原文是怎么写的? (出示原文)这样的结局，你们预测到了吗?为什么和你预测的不同?</w:t>
            </w:r>
          </w:p>
          <w:p>
            <w:pPr>
              <w:spacing w:after="240" w:afterAutospacing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生：因为葫芦卜先生的长胡子不再疯长，帮助了其他小动物之后就短了很多。</w:t>
            </w:r>
          </w:p>
          <w:p>
            <w:pPr>
              <w:spacing w:after="240" w:afterAutospacing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师：不再疯长的原因是？</w:t>
            </w:r>
          </w:p>
          <w:p>
            <w:pPr>
              <w:spacing w:after="240" w:afterAutospacing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生：胡萝卜先生只是占到了果酱，并没有一直吃果酱。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师：是呀，所有，在我们预测时也一定要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  <w:t>根据实际，合理想象。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</w:p>
          <w:p>
            <w:pPr>
              <w:spacing w:after="24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lang w:val="en-US" w:eastAsia="zh-CN"/>
              </w:rPr>
              <w:t>改变角度，换位思考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FF0000"/>
                <w:sz w:val="24"/>
                <w:szCs w:val="24"/>
                <w:lang w:eastAsia="zh-CN"/>
              </w:rPr>
              <w:t>】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当人们都需要</w:t>
            </w:r>
            <w:r>
              <w:rPr>
                <w:rFonts w:ascii="宋体" w:hAnsi="宋体" w:eastAsia="宋体" w:cs="宋体"/>
                <w:sz w:val="24"/>
                <w:szCs w:val="24"/>
              </w:rPr>
              <w:t>胡萝卜先生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的长胡子时，他</w:t>
            </w:r>
            <w:r>
              <w:rPr>
                <w:rFonts w:ascii="宋体" w:hAnsi="宋体" w:eastAsia="宋体" w:cs="宋体"/>
                <w:sz w:val="24"/>
                <w:szCs w:val="24"/>
              </w:rPr>
              <w:t>还为他的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</w:t>
            </w:r>
            <w:r>
              <w:rPr>
                <w:rFonts w:ascii="宋体" w:hAnsi="宋体" w:eastAsia="宋体" w:cs="宋体"/>
                <w:sz w:val="24"/>
                <w:szCs w:val="24"/>
              </w:rPr>
              <w:t>胡子发愁吗?使他不再发愁的原因是什么?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得出观点:生活中像这样的事其实很多，当我们再遇到那些令我们发愁的事时，我们也可以像老屋、像胡萝卜先生一样去寻找其中的价值，一切都将会变得不一样。预测一下，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如今的他</w:t>
            </w:r>
            <w:r>
              <w:rPr>
                <w:rFonts w:ascii="宋体" w:hAnsi="宋体" w:eastAsia="宋体" w:cs="宋体"/>
                <w:sz w:val="24"/>
                <w:szCs w:val="24"/>
              </w:rPr>
              <w:t>会如何对待他的胡子呢?</w:t>
            </w:r>
          </w:p>
          <w:p>
            <w:pPr>
              <w:spacing w:after="240" w:afterAutospacing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生：每天悉心照顾，定时清洗，按时吃果酱，给长胡子提供充足的养料。</w:t>
            </w: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成功之处</w:t>
            </w:r>
          </w:p>
        </w:tc>
        <w:tc>
          <w:tcPr>
            <w:tcW w:w="6907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节课立足于《胡萝卜先生的长胡子》这篇童话，摆脱了老旧的“师授生受”的课堂形式，教师仅仅是“开放性阅读教学”的指引者，学生才是“开放性阅读”的主体。受定式思维的影响，学生在续编的过程中很容易把“长胡子”的作用固化，所以老师在教学中就给学生几个“新方向”、“新思路”，学生随着新方向的指引，很快就能让思维“开放”起来，他们的想象天马行空，富有童趣，旧课文同样上出了新鲜感。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待改进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之处</w:t>
            </w:r>
          </w:p>
        </w:tc>
        <w:tc>
          <w:tcPr>
            <w:tcW w:w="6907" w:type="dxa"/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课题中的“开放性”在本次课堂上只展现出了学生思维的开放，教师教学方法、教学评价的开放显示不够到位，另外学生创意表达的途径也只有语言和书面文字，如果形式能更加多样化，效果或许会更好。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mVhMGU2OTk1Mjg4MjdjNDA1OTUyN2IyMWM3ZWQifQ=="/>
  </w:docVars>
  <w:rsids>
    <w:rsidRoot w:val="01D4613A"/>
    <w:rsid w:val="01D4613A"/>
    <w:rsid w:val="470817CA"/>
    <w:rsid w:val="5B747BFA"/>
    <w:rsid w:val="621E5159"/>
    <w:rsid w:val="78A5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37</Characters>
  <Lines>0</Lines>
  <Paragraphs>0</Paragraphs>
  <TotalTime>15</TotalTime>
  <ScaleCrop>false</ScaleCrop>
  <LinksUpToDate>false</LinksUpToDate>
  <CharactersWithSpaces>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2022-05-16T11:10:00Z</dcterms:created>
  <dc:creator>我是一片云</dc:creator>
  <cp:lastModifiedBy>世外仙姝寂寞林。</cp:lastModifiedBy>
  <dcterms:modified xsi:type="dcterms:W3CDTF">2022-11-16T11:32:23Z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F75B838C69284F79A31F94892A94B31F</vt:lpwstr>
  </property>
</Properties>
</file>