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3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2288"/>
        <w:gridCol w:w="1455"/>
        <w:gridCol w:w="3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陈娇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2022/8/1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塘小教工之家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曹海永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研修主题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用教学方式撬动课堂变革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1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（电子稿记录或手写稿拍照，可缩小图片）</w:t>
            </w:r>
          </w:p>
          <w:p>
            <w:pPr>
              <w:widowControl w:val="0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2767330" cy="3690620"/>
                  <wp:effectExtent l="0" t="0" r="6350" b="12700"/>
                  <wp:docPr id="2" name="图片 2" descr="IMG_20220818_113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20818_11381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330" cy="369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2308860" cy="3677920"/>
                  <wp:effectExtent l="0" t="0" r="7620" b="10160"/>
                  <wp:docPr id="1" name="图片 1" descr="IMG_20220818_113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20818_1138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8860" cy="367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4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  <w:p>
            <w:pPr>
              <w:widowControl w:val="0"/>
              <w:spacing w:line="220" w:lineRule="atLeast"/>
              <w:ind w:firstLine="560" w:firstLineChars="20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今天有幸学习了曹海永老师的“用学习方式撬动课堂变革——“双新”背景下的小学语文教学””的讲座我受益匪浅。曹老师主张回到根本教儿童语文，而儿童语文学习的根本又是什么呢？习近平总书记指出：“青年一代有理想、有本领、有担当，国家就有前途，民族就有希望。”由此，曹老师提出应培养有正确价值观，有关键能力，有必备品格的学生。让我们能够明确要教给学生的是什么，用创新的方式去教学生，将学生培养成怎样的人。曹老师用幽默风趣的语言为我们呈现了一次精彩的讲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pacing w:line="220" w:lineRule="atLeast"/>
      </w:pP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ODgzZDBmYTJmZGFkMjViNjljNTA0ZDU1NTc1YTcifQ=="/>
  </w:docVars>
  <w:rsids>
    <w:rsidRoot w:val="00000000"/>
    <w:rsid w:val="06C57CBA"/>
    <w:rsid w:val="1D682D28"/>
    <w:rsid w:val="29F454A7"/>
    <w:rsid w:val="39906360"/>
    <w:rsid w:val="47061DDA"/>
    <w:rsid w:val="4A017AB7"/>
    <w:rsid w:val="4C886C76"/>
    <w:rsid w:val="67444C75"/>
    <w:rsid w:val="67DF0AA3"/>
    <w:rsid w:val="689849A5"/>
    <w:rsid w:val="68D07E6A"/>
    <w:rsid w:val="698E772F"/>
    <w:rsid w:val="710A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324</Characters>
  <Lines>0</Lines>
  <Paragraphs>0</Paragraphs>
  <TotalTime>44</TotalTime>
  <ScaleCrop>false</ScaleCrop>
  <LinksUpToDate>false</LinksUpToDate>
  <CharactersWithSpaces>324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2022-03-24T05:16:00Z</dcterms:created>
  <dc:creator>asus</dc:creator>
  <cp:lastModifiedBy>86138</cp:lastModifiedBy>
  <dcterms:modified xsi:type="dcterms:W3CDTF">2022-08-19T01:20:54Z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CEFBBCDE3A1F47BF93071028CC1F34A9</vt:lpwstr>
  </property>
</Properties>
</file>