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3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2288"/>
        <w:gridCol w:w="1455"/>
        <w:gridCol w:w="3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毛奇婧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2022.8.18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南塘桥小学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曹海永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研修主题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用教学方式撬动课堂变革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1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（电子稿记录或手写稿拍照，可缩小图片）</w:t>
            </w:r>
          </w:p>
          <w:p>
            <w:pPr>
              <w:widowControl w:val="0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5453380" cy="4087495"/>
                  <wp:effectExtent l="0" t="0" r="13970" b="8255"/>
                  <wp:docPr id="1" name="图片 1" descr="IMG_6477(20220819-01094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6477(20220819-010942)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3380" cy="4087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4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  <w:p>
            <w:pPr>
              <w:widowControl w:val="0"/>
              <w:spacing w:line="220" w:lineRule="atLeast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通过今天的讲座学习，让我体会到小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伙伴学习的有效性，这才是真正的“同学”其实往深一步思考，这就是“费曼学习法”的实际作用。平时我们学到的理论知识也不少，只是在实际运用的时候总是走老路，不会活学活用。其次，语文老师在备课的时候要注意四个“一”一个真问题，一个自主学习环节，一个给学生上台交流的机会，一个给学生质疑的机会。这样一来，备课也有了方向，老师对文本解读也就有了新意。小研究学习也给我留下了非常深刻的印象，曹校长指出：在课前，课中和课后都要有研究性学习的任务，让学生弄清楚我究竟为什么而学。总而言之，这次的讲座学习，我觉得有深度的同时，更做到了有趣味性，让我们沉浸其中，乐在其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pacing w:line="220" w:lineRule="atLeast"/>
      </w:pP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5NzUyMWIyZjczNGY4YmU3OGVlMjM5OTJlMjgzMDEifQ=="/>
  </w:docVars>
  <w:rsids>
    <w:rsidRoot w:val="00000000"/>
    <w:rsid w:val="01B442BF"/>
    <w:rsid w:val="06C57CBA"/>
    <w:rsid w:val="1D682D28"/>
    <w:rsid w:val="29F454A7"/>
    <w:rsid w:val="39906360"/>
    <w:rsid w:val="47061DDA"/>
    <w:rsid w:val="4C886C76"/>
    <w:rsid w:val="67444C75"/>
    <w:rsid w:val="67DF0AA3"/>
    <w:rsid w:val="689849A5"/>
    <w:rsid w:val="68D07E6A"/>
    <w:rsid w:val="698E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70</Characters>
  <Lines>0</Lines>
  <Paragraphs>0</Paragraphs>
  <TotalTime>13</TotalTime>
  <ScaleCrop>false</ScaleCrop>
  <LinksUpToDate>false</LinksUpToDate>
  <CharactersWithSpaces>70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2022-03-24T05:16:00Z</dcterms:created>
  <dc:creator>asus</dc:creator>
  <cp:lastModifiedBy>WPS_1506401981</cp:lastModifiedBy>
  <dcterms:modified xsi:type="dcterms:W3CDTF">2022-08-20T01:28:39Z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CEFBBCDE3A1F47BF93071028CC1F34A9</vt:lpwstr>
  </property>
</Properties>
</file>