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2022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11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rPr>
                <w:rFonts w:asciiTheme="minorEastAsia" w:hAnsiTheme="minorEastAsia" w:eastAsiaTheme="min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我喜欢(二)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widowControl/>
              <w:spacing w:line="340" w:lineRule="exact"/>
              <w:ind w:firstLine="420" w:firstLineChars="2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cs="Arial"/>
                <w:szCs w:val="21"/>
                <w:shd w:val="clear" w:color="auto" w:fill="FFFFFF"/>
              </w:rPr>
              <w:t>通过上周的活动开展，孩子们对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  <w:lang w:val="en-US" w:eastAsia="zh-CN"/>
              </w:rPr>
              <w:t>自己喜欢的玩具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</w:rPr>
              <w:t>的特征有了进一步的了解，在活动中，71.4%孩子愿意在集体面前介绍自己喜欢的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  <w:lang w:val="en-US" w:eastAsia="zh-CN"/>
              </w:rPr>
              <w:t>玩具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</w:rPr>
              <w:t>，如：我喜欢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  <w:lang w:val="en-US" w:eastAsia="zh-CN"/>
              </w:rPr>
              <w:t>汽车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</w:rPr>
              <w:t>、我喜欢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  <w:lang w:val="en-US" w:eastAsia="zh-CN"/>
              </w:rPr>
              <w:t>恐龙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</w:rPr>
              <w:t>；50%孩子能详细讲述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  <w:lang w:val="en-US" w:eastAsia="zh-CN"/>
              </w:rPr>
              <w:t>玩具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</w:rPr>
              <w:t>的外形特征及其喜欢的原因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通过观察与交流</w:t>
            </w:r>
            <w:r>
              <w:rPr>
                <w:rFonts w:hint="eastAsia" w:ascii="宋体" w:hAnsi="宋体"/>
                <w:szCs w:val="21"/>
              </w:rPr>
              <w:t>我们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还</w:t>
            </w:r>
            <w:r>
              <w:rPr>
                <w:rFonts w:hint="eastAsia" w:ascii="宋体" w:hAnsi="宋体"/>
                <w:szCs w:val="21"/>
              </w:rPr>
              <w:t>了解到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孩子对“我喜欢的水果”很感兴趣</w:t>
            </w:r>
            <w:r>
              <w:rPr>
                <w:rFonts w:hint="eastAsia" w:ascii="宋体" w:hAnsi="宋体"/>
                <w:szCs w:val="21"/>
              </w:rPr>
              <w:t>，98.2%的幼儿都爱吃水果，知道各种各样的水果，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</w:rPr>
              <w:t>如苹果、梨子、香蕉、橘子、柚子、石榴等。63.7%的幼儿能说出某几种水果对应的形状、颜色和口味，37.5%的幼儿能说出水果的名称，但对其外形特征不太了解。因此本周我们将围绕“水果”开展一系列的活动，让幼儿运用各种感官感知水果的不同特征，并用多种方式进行表达，同时在活动的过程中学会分享，为更好地游戏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</w:rPr>
              <w:t>在进一步了解水果的基础上，能用较连贯的语言表达对水果的认识。</w:t>
            </w:r>
          </w:p>
          <w:p>
            <w:pPr>
              <w:spacing w:line="3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</w:rPr>
              <w:t>2.运用语言、</w:t>
            </w:r>
            <w:r>
              <w:rPr>
                <w:rFonts w:hint="eastAsia" w:ascii="宋体" w:hAnsi="宋体" w:cs="宋体"/>
                <w:szCs w:val="21"/>
              </w:rPr>
              <w:t>歌唱、</w:t>
            </w:r>
            <w:r>
              <w:rPr>
                <w:rFonts w:hint="eastAsia" w:ascii="宋体" w:hAnsi="宋体"/>
              </w:rPr>
              <w:t>绘画等多种方式表现水果的特征，表达自己对水果的喜爱之情。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1.继续布置主题《我喜欢》的主题氛围，</w:t>
            </w:r>
            <w:r>
              <w:rPr>
                <w:rFonts w:hint="eastAsia" w:ascii="宋体" w:hAnsi="宋体"/>
                <w:color w:val="000000"/>
              </w:rPr>
              <w:t>创设安全、有趣的幼儿活动环境。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2.</w:t>
            </w:r>
            <w:r>
              <w:rPr>
                <w:rFonts w:ascii="宋体" w:hAnsi="宋体" w:cs="宋体"/>
              </w:rPr>
              <w:t>区域投放材料：</w:t>
            </w:r>
            <w:r>
              <w:rPr>
                <w:rFonts w:hint="eastAsia" w:ascii="宋体" w:hAnsi="宋体" w:cs="宋体"/>
              </w:rPr>
              <w:t>娃娃家：提供水果、蔬菜、锅子、锅铲等实物供幼儿玩烧饭的游戏，提供洗衣机、冰箱、小床、小衣服、小裤子、娃娃等供幼儿玩照顾娃娃的游戏。图书角提供《水果歌》、《水果屋》故事图片供幼儿讲述。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益智区</w:t>
            </w:r>
            <w:r>
              <w:rPr>
                <w:rFonts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水果屋</w:t>
            </w:r>
            <w:r>
              <w:rPr>
                <w:rFonts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水果分类等供幼儿游戏</w:t>
            </w:r>
            <w:r>
              <w:rPr>
                <w:rFonts w:ascii="宋体" w:hAnsi="宋体" w:cs="宋体"/>
                <w:color w:val="000000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美工区</w:t>
            </w:r>
            <w:r>
              <w:rPr>
                <w:rFonts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提供各色粘土</w:t>
            </w:r>
            <w:r>
              <w:rPr>
                <w:rFonts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皱纹纸</w:t>
            </w:r>
            <w:r>
              <w:rPr>
                <w:rFonts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彩纸</w:t>
            </w:r>
            <w:r>
              <w:rPr>
                <w:rFonts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固体胶、扭扭棒、剪刀、玉米粒等材料供幼儿进行制作自己喜欢的水果</w:t>
            </w:r>
            <w:r>
              <w:rPr>
                <w:rFonts w:ascii="宋体" w:hAnsi="宋体" w:cs="宋体"/>
                <w:color w:val="000000"/>
                <w:szCs w:val="21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</w:rPr>
              <w:t>建构区：提供单元积木</w:t>
            </w:r>
            <w:r>
              <w:rPr>
                <w:rFonts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雪花片、拼插积木等，供幼儿建构。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户外活动时有初步的自我保护意识，能在提醒下自己擦汗，脱外套。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</w:rPr>
              <w:t>能在提醒下知道饭后要洗手、漱口、擦嘴的常规习惯，能安静午睡。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学会挂衣服、穿衣服、脱衣服等，自己的事情自己做。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2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娃娃家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照顾娃娃、化妆、炒菜等；</w:t>
            </w:r>
          </w:p>
          <w:p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图书区：绘本阅读</w:t>
            </w:r>
            <w:r>
              <w:rPr>
                <w:rFonts w:hint="eastAsia" w:ascii="宋体" w:hAnsi="宋体" w:cs="宋体"/>
              </w:rPr>
              <w:t>《农场》、</w:t>
            </w:r>
            <w:r>
              <w:rPr>
                <w:rFonts w:ascii="宋体" w:hAnsi="宋体" w:cs="宋体"/>
              </w:rPr>
              <w:t>《</w:t>
            </w:r>
            <w:r>
              <w:rPr>
                <w:rFonts w:hint="eastAsia" w:ascii="宋体" w:hAnsi="宋体" w:cs="宋体"/>
              </w:rPr>
              <w:t>水果歌</w:t>
            </w:r>
            <w:r>
              <w:rPr>
                <w:rFonts w:ascii="宋体" w:hAnsi="宋体" w:cs="宋体"/>
              </w:rPr>
              <w:t>》</w:t>
            </w:r>
            <w:r>
              <w:rPr>
                <w:rFonts w:hint="eastAsia" w:ascii="宋体" w:hAnsi="宋体" w:cs="宋体"/>
              </w:rPr>
              <w:t>《水果屋》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益智区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水果屋</w:t>
            </w:r>
            <w:r>
              <w:rPr>
                <w:rFonts w:ascii="宋体" w:hAnsi="宋体" w:cs="宋体"/>
              </w:rPr>
              <w:t>、</w:t>
            </w:r>
            <w:r>
              <w:rPr>
                <w:rFonts w:hint="eastAsia" w:ascii="宋体" w:hAnsi="宋体" w:cs="宋体"/>
              </w:rPr>
              <w:t>水果分类，水果拼图、图形拼图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苹果</w:t>
            </w:r>
            <w:r>
              <w:rPr>
                <w:rFonts w:ascii="宋体" w:hAnsi="宋体" w:cs="宋体"/>
              </w:rPr>
              <w:t>、</w:t>
            </w:r>
            <w:r>
              <w:rPr>
                <w:rFonts w:hint="eastAsia" w:ascii="宋体" w:hAnsi="宋体" w:cs="宋体"/>
              </w:rPr>
              <w:t>橘子等水果涂色、黏土制作水果、装饰水果；</w:t>
            </w:r>
          </w:p>
          <w:p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建构区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单元积木建构房子，雪花片，插塑积木建构果篮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生活区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剥桔子、剥花生、贴苹果</w:t>
            </w:r>
            <w:r>
              <w:rPr>
                <w:rFonts w:hint="eastAsia" w:ascii="宋体" w:hAnsi="宋体" w:cs="宋体"/>
              </w:rPr>
              <w:t>等</w:t>
            </w:r>
            <w:r>
              <w:rPr>
                <w:rFonts w:ascii="宋体" w:hAnsi="宋体" w:cs="宋体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科探区：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科学小实验《水上开花》、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豆豆响筒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潜水的章鱼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、水果找影子</w:t>
            </w:r>
            <w:r>
              <w:rPr>
                <w:rFonts w:hint="eastAsia" w:ascii="宋体" w:hAnsi="宋体" w:cs="宋体"/>
              </w:rPr>
              <w:t>。</w:t>
            </w:r>
          </w:p>
          <w:p>
            <w:pPr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关注要点：</w:t>
            </w: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曹</w:t>
            </w:r>
            <w:r>
              <w:rPr>
                <w:rFonts w:hint="eastAsia" w:ascii="宋体" w:hAnsi="宋体" w:cs="宋体"/>
              </w:rPr>
              <w:t>】1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</w:rPr>
              <w:t>幼儿是否按区域进行游戏</w:t>
            </w:r>
            <w:r>
              <w:rPr>
                <w:rFonts w:ascii="宋体" w:hAnsi="宋体" w:cs="宋体"/>
              </w:rPr>
              <w:t>。</w:t>
            </w:r>
            <w:r>
              <w:rPr>
                <w:rFonts w:hint="eastAsia" w:ascii="宋体" w:hAnsi="宋体" w:cs="宋体"/>
              </w:rPr>
              <w:t>2.幼儿在游戏中的情况。</w:t>
            </w:r>
          </w:p>
          <w:p>
            <w:pPr>
              <w:spacing w:line="300" w:lineRule="exact"/>
              <w:ind w:firstLine="1050" w:firstLineChars="5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赵</w:t>
            </w:r>
            <w:r>
              <w:rPr>
                <w:rFonts w:hint="eastAsia" w:ascii="宋体" w:hAnsi="宋体" w:cs="宋体"/>
              </w:rPr>
              <w:t>】1.关注一直更换游戏的幼儿。2.娃娃家的整理与游戏情况。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theme="minorEastAsia"/>
                <w:b/>
                <w:color w:val="000000"/>
                <w:szCs w:val="21"/>
              </w:rPr>
              <w:t>晴天：</w:t>
            </w:r>
            <w:r>
              <w:rPr>
                <w:rFonts w:ascii="宋体" w:hAnsi="宋体" w:cstheme="minorEastAsia"/>
                <w:color w:val="000000"/>
                <w:szCs w:val="21"/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spacing w:line="300" w:lineRule="exact"/>
              <w:rPr>
                <w:rFonts w:ascii="宋体" w:hAnsi="宋体" w:cstheme="minorEastAsia"/>
                <w:bCs/>
                <w:color w:val="000000"/>
                <w:szCs w:val="21"/>
              </w:rPr>
            </w:pPr>
            <w:r>
              <w:rPr>
                <w:rFonts w:ascii="宋体" w:hAnsi="宋体" w:cstheme="minorEastAsia"/>
                <w:b/>
                <w:color w:val="000000"/>
                <w:szCs w:val="21"/>
              </w:rPr>
              <w:t>雨天：</w:t>
            </w:r>
            <w:r>
              <w:rPr>
                <w:rFonts w:ascii="宋体" w:hAnsi="宋体" w:cstheme="minorEastAsia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spacing w:line="30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b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曹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】幼儿的参与游戏的情况。【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赵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】幼儿在游戏过程中的安全。</w:t>
            </w:r>
          </w:p>
          <w:p>
            <w:pPr>
              <w:spacing w:line="300" w:lineRule="exact"/>
              <w:rPr>
                <w:rFonts w:ascii="宋体" w:hAnsi="宋体" w:cstheme="minorEastAsia"/>
                <w:b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b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b/>
                <w:color w:val="000000"/>
                <w:szCs w:val="21"/>
                <w:lang w:val="en-US" w:eastAsia="zh-CN"/>
              </w:rPr>
              <w:t>金</w:t>
            </w:r>
            <w:r>
              <w:rPr>
                <w:rFonts w:hint="eastAsia" w:ascii="宋体" w:hAnsi="宋体" w:cstheme="minorEastAsia"/>
                <w:b/>
                <w:color w:val="000000"/>
                <w:szCs w:val="21"/>
              </w:rPr>
              <w:t>】</w:t>
            </w:r>
            <w:r>
              <w:rPr>
                <w:rFonts w:hint="eastAsia" w:ascii="宋体" w:hAnsi="宋体" w:eastAsia="宋体" w:cstheme="minorEastAsia"/>
                <w:color w:val="000000"/>
                <w:szCs w:val="21"/>
              </w:rPr>
              <w:t>幼儿在游戏过程中脱衣、擦汗、喝水的情况。</w:t>
            </w:r>
          </w:p>
          <w:p>
            <w:pPr>
              <w:spacing w:line="340" w:lineRule="exact"/>
              <w:rPr>
                <w:rFonts w:ascii="宋体" w:hAnsi="宋体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学习活动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="宋体" w:hAnsi="宋体" w:cs="宋体"/>
              </w:rPr>
              <w:t>语言：水果</w:t>
            </w:r>
            <w:r>
              <w:rPr>
                <w:rFonts w:hint="eastAsia" w:ascii="宋体" w:hAnsi="宋体" w:cs="宋体"/>
                <w:lang w:val="en-US" w:eastAsia="zh-CN"/>
              </w:rPr>
              <w:t>歌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           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 w:eastAsiaTheme="minorEastAsia"/>
                <w:lang w:val="en-US" w:eastAsia="zh-CN"/>
              </w:rPr>
              <w:t>综合：蔬果变变变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数学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1和许多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体育：小鸭找妈妈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="宋体" w:hAnsi="宋体" w:cs="宋体"/>
              </w:rPr>
              <w:t>实践活动：水果沙拉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        每周一整理：整理鞋套</w:t>
            </w:r>
            <w:bookmarkStart w:id="0" w:name="_GoBack"/>
            <w:bookmarkEnd w:id="0"/>
          </w:p>
        </w:tc>
      </w:tr>
    </w:tbl>
    <w:p>
      <w:pPr>
        <w:wordWrap w:val="0"/>
        <w:spacing w:line="360" w:lineRule="exact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曹晨、赵华钰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曹晨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KaiTi_GB2312" w:hAnsi="楷体" w:eastAsia="KaiTi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MmUxZDMyMzEyNTQyZDQwMmYyNjFiNDdkMzRmNTg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11B9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38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0E30"/>
    <w:rsid w:val="004A211B"/>
    <w:rsid w:val="004A2FA4"/>
    <w:rsid w:val="004A6BB3"/>
    <w:rsid w:val="004A6DA9"/>
    <w:rsid w:val="004B0B9D"/>
    <w:rsid w:val="004B0C66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55C7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1F24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30A76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05FD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4A78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1483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32F77"/>
    <w:rsid w:val="00C43372"/>
    <w:rsid w:val="00C4343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84B14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A14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4170E2E"/>
    <w:rsid w:val="07801909"/>
    <w:rsid w:val="0A942C74"/>
    <w:rsid w:val="0D072869"/>
    <w:rsid w:val="0F1C0B4A"/>
    <w:rsid w:val="0FC20371"/>
    <w:rsid w:val="0FFC68EB"/>
    <w:rsid w:val="107A3433"/>
    <w:rsid w:val="10B54054"/>
    <w:rsid w:val="13DE0FB3"/>
    <w:rsid w:val="16094502"/>
    <w:rsid w:val="1B1555F7"/>
    <w:rsid w:val="1D0A7BB8"/>
    <w:rsid w:val="1D2944EF"/>
    <w:rsid w:val="1EDA5AFC"/>
    <w:rsid w:val="22A55F1B"/>
    <w:rsid w:val="22C66C74"/>
    <w:rsid w:val="24060A7F"/>
    <w:rsid w:val="29E52C9C"/>
    <w:rsid w:val="2C946A15"/>
    <w:rsid w:val="2E595631"/>
    <w:rsid w:val="2F7B5D3C"/>
    <w:rsid w:val="2FAA6AA3"/>
    <w:rsid w:val="30127F1B"/>
    <w:rsid w:val="30B76421"/>
    <w:rsid w:val="36540266"/>
    <w:rsid w:val="38840763"/>
    <w:rsid w:val="38D9545A"/>
    <w:rsid w:val="3934664D"/>
    <w:rsid w:val="39C93324"/>
    <w:rsid w:val="3B08622F"/>
    <w:rsid w:val="3E77217A"/>
    <w:rsid w:val="40AF34F2"/>
    <w:rsid w:val="421B40B9"/>
    <w:rsid w:val="42AC65B7"/>
    <w:rsid w:val="43262F66"/>
    <w:rsid w:val="432B497D"/>
    <w:rsid w:val="43D3507D"/>
    <w:rsid w:val="44481938"/>
    <w:rsid w:val="49341F7D"/>
    <w:rsid w:val="4B864BF3"/>
    <w:rsid w:val="4CB66133"/>
    <w:rsid w:val="4DD11390"/>
    <w:rsid w:val="5092785A"/>
    <w:rsid w:val="51EE3643"/>
    <w:rsid w:val="5471739E"/>
    <w:rsid w:val="57D43CE2"/>
    <w:rsid w:val="590F6CA9"/>
    <w:rsid w:val="59CD76A4"/>
    <w:rsid w:val="59CE679A"/>
    <w:rsid w:val="5A4B47A0"/>
    <w:rsid w:val="5A4B6B1B"/>
    <w:rsid w:val="5B1E57F1"/>
    <w:rsid w:val="5D0A5949"/>
    <w:rsid w:val="5E1E4CD9"/>
    <w:rsid w:val="5FE86EE3"/>
    <w:rsid w:val="602C50D8"/>
    <w:rsid w:val="629F51E8"/>
    <w:rsid w:val="644B2BDF"/>
    <w:rsid w:val="69580B91"/>
    <w:rsid w:val="6B4E6A40"/>
    <w:rsid w:val="6B701EFC"/>
    <w:rsid w:val="6B7647E8"/>
    <w:rsid w:val="6C2819DE"/>
    <w:rsid w:val="6DA44F6A"/>
    <w:rsid w:val="6E043E55"/>
    <w:rsid w:val="6FDA0F8E"/>
    <w:rsid w:val="702560E3"/>
    <w:rsid w:val="721A0A58"/>
    <w:rsid w:val="72786355"/>
    <w:rsid w:val="73374382"/>
    <w:rsid w:val="778552AB"/>
    <w:rsid w:val="78002BF0"/>
    <w:rsid w:val="7A724723"/>
    <w:rsid w:val="7A7509BF"/>
    <w:rsid w:val="7A927716"/>
    <w:rsid w:val="7BBE1B8D"/>
    <w:rsid w:val="7BC01B1A"/>
    <w:rsid w:val="7CC82109"/>
    <w:rsid w:val="7F757F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1277</Words>
  <Characters>1313</Characters>
  <Lines>10</Lines>
  <Paragraphs>2</Paragraphs>
  <TotalTime>1</TotalTime>
  <ScaleCrop>false</ScaleCrop>
  <LinksUpToDate>false</LinksUpToDate>
  <CharactersWithSpaces>1417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2021-09-05T20:39:00Z</dcterms:created>
  <dc:creator>雨林木风</dc:creator>
  <cp:lastModifiedBy>Administrator</cp:lastModifiedBy>
  <cp:lastPrinted>2021-03-16T08:45:00Z</cp:lastPrinted>
  <dcterms:modified xsi:type="dcterms:W3CDTF">2022-11-16T00:49:36Z</dcterms:modified>
  <dc:title>第七周   2011年3月31日   星期四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E99CC4F54E384094BAEBFD7C06AC2E6F</vt:lpwstr>
  </property>
</Properties>
</file>