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C8FB9" w14:textId="0E63E128" w:rsidR="004B4CE6" w:rsidRPr="004B4CE6" w:rsidRDefault="004B4CE6">
      <w:pPr>
        <w:rPr>
          <w:rFonts w:ascii="宋体" w:eastAsia="宋体" w:hAnsi="宋体"/>
          <w:b/>
          <w:bCs/>
          <w:color w:val="333333"/>
          <w:sz w:val="28"/>
          <w:szCs w:val="28"/>
          <w:shd w:val="clear" w:color="auto" w:fill="FFFFFF"/>
        </w:rPr>
      </w:pPr>
      <w:r w:rsidRPr="004B4CE6">
        <w:rPr>
          <w:rFonts w:ascii="宋体" w:eastAsia="宋体" w:hAnsi="宋体" w:hint="eastAsia"/>
          <w:b/>
          <w:bCs/>
          <w:color w:val="333333"/>
          <w:sz w:val="28"/>
          <w:szCs w:val="28"/>
          <w:shd w:val="clear" w:color="auto" w:fill="FFFFFF"/>
        </w:rPr>
        <w:t>桃红杏黄如期至，匠心深耕正当时——“生长性”儿童课堂的教学研究暨溧阳市语文毕业复习研讨活动在实验小学举行</w:t>
      </w:r>
    </w:p>
    <w:p w14:paraId="1D110B04" w14:textId="563C3223" w:rsidR="004B4CE6" w:rsidRPr="004B4CE6" w:rsidRDefault="004B4CE6" w:rsidP="004B4CE6">
      <w:pPr>
        <w:pStyle w:val="a3"/>
        <w:shd w:val="clear" w:color="auto" w:fill="FFFFFF"/>
        <w:spacing w:before="0" w:beforeAutospacing="0" w:after="0" w:afterAutospacing="0" w:line="315" w:lineRule="atLeast"/>
        <w:ind w:left="165" w:right="165" w:firstLine="495"/>
        <w:rPr>
          <w:color w:val="333333"/>
        </w:rPr>
      </w:pPr>
      <w:r w:rsidRPr="004B4CE6">
        <w:rPr>
          <w:rFonts w:hint="eastAsia"/>
          <w:color w:val="333333"/>
        </w:rPr>
        <w:t>正是一年桃红杏黄之际，一年一度的教学教研活动也如期开展。5月20日，市实验小学开展了“生长性”儿童课堂的教学研究暨溧阳市语文毕业复习研讨活动。</w:t>
      </w:r>
    </w:p>
    <w:p w14:paraId="31E05A64" w14:textId="77777777" w:rsidR="004B4CE6" w:rsidRPr="004B4CE6" w:rsidRDefault="004B4CE6" w:rsidP="004B4CE6">
      <w:pPr>
        <w:pStyle w:val="a3"/>
        <w:shd w:val="clear" w:color="auto" w:fill="FFFFFF"/>
        <w:spacing w:before="0" w:beforeAutospacing="0" w:after="0" w:afterAutospacing="0" w:line="315" w:lineRule="atLeast"/>
        <w:ind w:left="165" w:right="165" w:firstLine="495"/>
        <w:rPr>
          <w:rFonts w:hint="eastAsia"/>
          <w:color w:val="333333"/>
        </w:rPr>
      </w:pPr>
      <w:r w:rsidRPr="004B4CE6">
        <w:rPr>
          <w:rFonts w:hint="eastAsia"/>
          <w:color w:val="333333"/>
        </w:rPr>
        <w:t>课堂中，教师教学时刻渗透以生为本的教学原则，引导学生自主探究，采用多种教学方法，精心设计问题，充分发挥教师的主导作用和学生的主体作用。老师利用清晰的教学思路、巧妙的教学设计激活课堂，充分调动了学生学习的积极性和主动性，让学生在轻松愉悦的教学氛围中度过，也让听课教师久久沉醉其中。</w:t>
      </w:r>
    </w:p>
    <w:p w14:paraId="06F8822D" w14:textId="77777777" w:rsidR="004B4CE6" w:rsidRPr="004B4CE6" w:rsidRDefault="004B4CE6" w:rsidP="004B4CE6">
      <w:pPr>
        <w:pStyle w:val="a3"/>
        <w:shd w:val="clear" w:color="auto" w:fill="FFFFFF"/>
        <w:spacing w:before="0" w:beforeAutospacing="0" w:after="0" w:afterAutospacing="0" w:line="315" w:lineRule="atLeast"/>
        <w:ind w:firstLine="480"/>
        <w:rPr>
          <w:rFonts w:hint="eastAsia"/>
          <w:color w:val="333333"/>
        </w:rPr>
      </w:pPr>
      <w:r w:rsidRPr="004B4CE6">
        <w:rPr>
          <w:rFonts w:hint="eastAsia"/>
          <w:color w:val="333333"/>
        </w:rPr>
        <w:t>本次研讨活动，老师们以课例为抓手，积极参与，共同探究，分享成果。这样的活动，不仅为青年教师专业化成长提供了一个平台，也让参加研讨的老师相互学习、启发，对于促进学校课堂教学水平的提高有着积极的作用。</w:t>
      </w:r>
    </w:p>
    <w:p w14:paraId="06A6B5A5" w14:textId="77777777" w:rsidR="004B4CE6" w:rsidRPr="004B4CE6" w:rsidRDefault="004B4CE6" w:rsidP="004B4CE6">
      <w:pPr>
        <w:pStyle w:val="a3"/>
        <w:shd w:val="clear" w:color="auto" w:fill="FFFFFF"/>
        <w:spacing w:before="0" w:beforeAutospacing="0" w:after="0" w:afterAutospacing="0" w:line="315" w:lineRule="atLeast"/>
        <w:ind w:firstLine="495"/>
        <w:rPr>
          <w:rFonts w:hint="eastAsia"/>
          <w:color w:val="333333"/>
        </w:rPr>
      </w:pPr>
      <w:r w:rsidRPr="004B4CE6">
        <w:rPr>
          <w:rFonts w:hint="eastAsia"/>
          <w:color w:val="333333"/>
        </w:rPr>
        <w:t>“不积跬步，无以至千里。不积小流，无以成江河。”今天我们一步一个脚印儿，踏踏实实地走好每一步，明天我们就能鹏程万里，一览众山小。</w:t>
      </w:r>
    </w:p>
    <w:p w14:paraId="28C1663E" w14:textId="1CFE9857" w:rsidR="004B4CE6" w:rsidRDefault="004B4CE6">
      <w:r>
        <w:rPr>
          <w:noProof/>
        </w:rPr>
        <w:drawing>
          <wp:inline distT="0" distB="0" distL="0" distR="0" wp14:anchorId="408616A9" wp14:editId="68F869C5">
            <wp:extent cx="5274310" cy="5274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E26F90D" w14:textId="5EF31B66" w:rsidR="004B4CE6" w:rsidRDefault="004B4CE6">
      <w:r>
        <w:rPr>
          <w:noProof/>
        </w:rPr>
        <w:lastRenderedPageBreak/>
        <w:drawing>
          <wp:inline distT="0" distB="0" distL="0" distR="0" wp14:anchorId="045060AE" wp14:editId="2129E2EB">
            <wp:extent cx="5274310" cy="39579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inline>
        </w:drawing>
      </w:r>
    </w:p>
    <w:p w14:paraId="2F6F0394" w14:textId="46CE3E2F" w:rsidR="004B4CE6" w:rsidRDefault="004B4CE6">
      <w:r>
        <w:rPr>
          <w:noProof/>
        </w:rPr>
        <w:drawing>
          <wp:inline distT="0" distB="0" distL="0" distR="0" wp14:anchorId="32D56F53" wp14:editId="3CC759D6">
            <wp:extent cx="5274310" cy="39579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inline>
        </w:drawing>
      </w:r>
    </w:p>
    <w:p w14:paraId="713469F0" w14:textId="58213F67" w:rsidR="004B4CE6" w:rsidRPr="004B4CE6" w:rsidRDefault="004B4CE6">
      <w:pPr>
        <w:rPr>
          <w:rFonts w:hint="eastAsia"/>
        </w:rPr>
      </w:pPr>
      <w:r>
        <w:rPr>
          <w:noProof/>
        </w:rPr>
        <w:lastRenderedPageBreak/>
        <w:drawing>
          <wp:inline distT="0" distB="0" distL="0" distR="0" wp14:anchorId="3AFAAA22" wp14:editId="29AA48FF">
            <wp:extent cx="5274310" cy="39579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inline>
        </w:drawing>
      </w:r>
    </w:p>
    <w:sectPr w:rsidR="004B4CE6" w:rsidRPr="004B4CE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20"/>
    <w:rsid w:val="000E0020"/>
    <w:rsid w:val="00251F1F"/>
    <w:rsid w:val="004B4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19A69"/>
  <w15:chartTrackingRefBased/>
  <w15:docId w15:val="{CEF0AEA0-36C7-4D69-9D9C-0DDB491A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B4CE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5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65</Words>
  <Characters>372</Characters>
  <Application>Microsoft Office Word</Application>
  <DocSecurity>0</DocSecurity>
  <Lines>3</Lines>
  <Paragraphs>1</Paragraphs>
  <ScaleCrop>false</ScaleCrop>
  <Company/>
  <LinksUpToDate>false</LinksUpToDate>
  <CharactersWithSpaces>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姓名 姓名</dc:creator>
  <cp:keywords/>
  <dc:description/>
  <cp:lastModifiedBy>姓名 姓名</cp:lastModifiedBy>
  <cp:revision>3</cp:revision>
  <dcterms:created xsi:type="dcterms:W3CDTF">2021-11-08T03:24:00Z</dcterms:created>
  <dcterms:modified xsi:type="dcterms:W3CDTF">2021-11-08T03:27:00Z</dcterms:modified>
</cp:coreProperties>
</file>