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DF" w:rsidRDefault="00D157DF" w:rsidP="00D157DF">
      <w:pPr>
        <w:spacing w:line="380" w:lineRule="exact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 </w:t>
      </w:r>
      <w:r w:rsidR="006620A0" w:rsidRPr="0049008F">
        <w:rPr>
          <w:rFonts w:ascii="Times New Roman" w:cs="Times New Roman"/>
          <w:sz w:val="24"/>
          <w:szCs w:val="24"/>
        </w:rPr>
        <w:t>关于召开</w:t>
      </w:r>
      <w:r w:rsidR="00991148">
        <w:rPr>
          <w:rFonts w:ascii="Times New Roman" w:cs="Times New Roman" w:hint="eastAsia"/>
          <w:sz w:val="24"/>
          <w:szCs w:val="24"/>
        </w:rPr>
        <w:t>中学数学骨干教师培训暨</w:t>
      </w:r>
      <w:r w:rsidR="00991148" w:rsidRPr="0049008F">
        <w:rPr>
          <w:rFonts w:ascii="Times New Roman" w:cs="Times New Roman"/>
          <w:sz w:val="24"/>
          <w:szCs w:val="24"/>
        </w:rPr>
        <w:t>常州市</w:t>
      </w:r>
      <w:r w:rsidR="006620A0" w:rsidRPr="0049008F">
        <w:rPr>
          <w:rFonts w:ascii="Times New Roman" w:cs="Times New Roman"/>
          <w:sz w:val="24"/>
          <w:szCs w:val="24"/>
        </w:rPr>
        <w:t>教育学会中学数学</w:t>
      </w:r>
      <w:r>
        <w:rPr>
          <w:rFonts w:ascii="Times New Roman" w:cs="Times New Roman" w:hint="eastAsia"/>
          <w:sz w:val="24"/>
          <w:szCs w:val="24"/>
        </w:rPr>
        <w:t>教学</w:t>
      </w:r>
      <w:r w:rsidR="006620A0" w:rsidRPr="0049008F">
        <w:rPr>
          <w:rFonts w:ascii="Times New Roman" w:cs="Times New Roman"/>
          <w:sz w:val="24"/>
          <w:szCs w:val="24"/>
        </w:rPr>
        <w:t>专业委员会</w:t>
      </w:r>
    </w:p>
    <w:p w:rsidR="00C2247C" w:rsidRPr="0049008F" w:rsidRDefault="00D157DF" w:rsidP="00D157DF">
      <w:pPr>
        <w:spacing w:line="380" w:lineRule="exact"/>
        <w:ind w:leftChars="54"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 xml:space="preserve">                         </w:t>
      </w:r>
      <w:r w:rsidR="000E559E" w:rsidRPr="0049008F">
        <w:rPr>
          <w:rFonts w:ascii="Times New Roman" w:hAnsi="Times New Roman" w:cs="Times New Roman"/>
          <w:sz w:val="24"/>
          <w:szCs w:val="24"/>
        </w:rPr>
        <w:t>2016</w:t>
      </w:r>
      <w:r w:rsidR="000E559E" w:rsidRPr="0049008F">
        <w:rPr>
          <w:rFonts w:ascii="Times New Roman" w:cs="Times New Roman"/>
          <w:sz w:val="24"/>
          <w:szCs w:val="24"/>
        </w:rPr>
        <w:t>年</w:t>
      </w:r>
      <w:r w:rsidR="006620A0" w:rsidRPr="0049008F">
        <w:rPr>
          <w:rFonts w:ascii="Times New Roman" w:cs="Times New Roman"/>
          <w:sz w:val="24"/>
          <w:szCs w:val="24"/>
        </w:rPr>
        <w:t>年会的通知</w:t>
      </w:r>
    </w:p>
    <w:tbl>
      <w:tblPr>
        <w:tblW w:w="46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706"/>
      </w:tblGrid>
      <w:tr w:rsidR="006620A0" w:rsidRPr="0049008F" w:rsidTr="00011FA1">
        <w:trPr>
          <w:tblCellSpacing w:w="0" w:type="dxa"/>
          <w:jc w:val="center"/>
        </w:trPr>
        <w:tc>
          <w:tcPr>
            <w:tcW w:w="0" w:type="auto"/>
            <w:hideMark/>
          </w:tcPr>
          <w:p w:rsidR="00BE33BC" w:rsidRDefault="006620A0" w:rsidP="00570B7D">
            <w:pPr>
              <w:widowControl/>
              <w:spacing w:line="380" w:lineRule="exact"/>
              <w:jc w:val="left"/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常州市教育学会中学数学</w:t>
            </w:r>
            <w:r w:rsidR="00D157DF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教学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专业委员会会员：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="00F57122"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  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常州市</w:t>
            </w:r>
            <w:r w:rsidR="00D157DF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中学数学骨干教师培训暨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教育学会中学数学</w:t>
            </w:r>
            <w:r w:rsidR="00D157DF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教学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专业委员会年会</w:t>
            </w:r>
            <w:r w:rsidR="0091283E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拟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定于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2016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年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月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22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日召开，会期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天。会议由常州市教育学会中学数学</w:t>
            </w:r>
            <w:r w:rsidR="00075BBA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教学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专业委员会主办，江苏省华罗庚中学和金坛区华罗庚实验学校承办。会议报名和学术论文征集工作已开始启动，市区和各辖市区会员代表将参加本次会议。现将有关事宜通知如下：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一、会议时间：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201</w:t>
            </w:r>
            <w:r w:rsidR="00F57122"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年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12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月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="00F57122"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日（周</w:t>
            </w:r>
            <w:r w:rsidR="00F57122"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四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）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二、会议地点：</w:t>
            </w:r>
            <w:r w:rsidR="00F57122"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江苏省华罗庚中学、金坛区华罗庚实验学校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三、会议规模：</w:t>
            </w:r>
            <w:r w:rsidR="00F57122"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10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0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人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四、大会主题：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="000E559E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中学数学</w:t>
            </w:r>
            <w:r w:rsidR="00991148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学科</w:t>
            </w:r>
            <w:r w:rsidR="000E559E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核心素养培育</w:t>
            </w:r>
          </w:p>
          <w:p w:rsidR="00F57122" w:rsidRPr="0049008F" w:rsidRDefault="006620A0" w:rsidP="00570B7D">
            <w:pPr>
              <w:widowControl/>
              <w:spacing w:line="38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</w:pP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五、会议内容：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（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1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）理事会成员</w:t>
            </w:r>
            <w:r w:rsidR="00F57122"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会议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（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）</w:t>
            </w:r>
            <w:r w:rsidR="00075BBA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基于核心素养培育的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研究课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（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3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）年会论文获奖情况公布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（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4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）</w:t>
            </w:r>
            <w:r w:rsidR="00F57122"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专家报告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br/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六、会议日程安排：</w:t>
            </w: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 xml:space="preserve"> </w:t>
            </w:r>
          </w:p>
          <w:tbl>
            <w:tblPr>
              <w:tblW w:w="76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46"/>
              <w:gridCol w:w="3361"/>
              <w:gridCol w:w="2189"/>
            </w:tblGrid>
            <w:tr w:rsidR="00F57122" w:rsidRPr="0049008F" w:rsidTr="007B788C">
              <w:trPr>
                <w:cantSplit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时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 xml:space="preserve"> 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间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内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 xml:space="preserve"> 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容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地点</w:t>
                  </w:r>
                </w:p>
              </w:tc>
            </w:tr>
            <w:tr w:rsidR="00F57122" w:rsidRPr="0049008F" w:rsidTr="007B788C">
              <w:trPr>
                <w:cantSplit/>
                <w:trHeight w:val="1785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22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日上午</w:t>
                  </w:r>
                </w:p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8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：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00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01240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报到</w:t>
                  </w:r>
                  <w:r w:rsidR="00501240">
                    <w:rPr>
                      <w:rFonts w:ascii="Times New Roman" w:eastAsia="宋体" w:hAnsi="宋体" w:cs="Times New Roman" w:hint="eastAsia"/>
                      <w:color w:val="333333"/>
                      <w:kern w:val="0"/>
                      <w:sz w:val="24"/>
                      <w:szCs w:val="21"/>
                    </w:rPr>
                    <w:t>、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缴费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877746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初中报道地点：金坛区华罗庚实验学校；</w:t>
                  </w:r>
                </w:p>
                <w:p w:rsidR="00F57122" w:rsidRPr="0049008F" w:rsidRDefault="00877746" w:rsidP="00570B7D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高中报道地点：</w:t>
                  </w:r>
                  <w:r w:rsidR="00F57122"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江苏省华罗庚中学</w:t>
                  </w:r>
                </w:p>
              </w:tc>
            </w:tr>
            <w:tr w:rsidR="00877746" w:rsidRPr="0049008F" w:rsidTr="007B788C">
              <w:trPr>
                <w:cantSplit/>
                <w:trHeight w:val="389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877746" w:rsidP="00570B7D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8:30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～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11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：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30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991148" w:rsidP="00BE4496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>
                    <w:rPr>
                      <w:rFonts w:ascii="Times New Roman" w:eastAsia="宋体" w:hAnsi="宋体" w:cs="Times New Roman" w:hint="eastAsia"/>
                      <w:color w:val="333333"/>
                      <w:kern w:val="0"/>
                      <w:sz w:val="24"/>
                      <w:szCs w:val="21"/>
                    </w:rPr>
                    <w:t>学科</w:t>
                  </w:r>
                  <w:r w:rsidR="00BE4496">
                    <w:rPr>
                      <w:rFonts w:ascii="Times New Roman" w:eastAsia="宋体" w:hAnsi="宋体" w:cs="Times New Roman" w:hint="eastAsia"/>
                      <w:color w:val="333333"/>
                      <w:kern w:val="0"/>
                      <w:sz w:val="24"/>
                      <w:szCs w:val="21"/>
                    </w:rPr>
                    <w:t>核心素养培育课堂观察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877746" w:rsidP="007B788C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初中校</w:t>
                  </w:r>
                  <w:r w:rsidR="007B788C">
                    <w:rPr>
                      <w:rFonts w:ascii="Times New Roman" w:eastAsia="宋体" w:hAnsi="宋体" w:cs="Times New Roman" w:hint="eastAsia"/>
                      <w:color w:val="333333"/>
                      <w:kern w:val="0"/>
                      <w:sz w:val="24"/>
                      <w:szCs w:val="21"/>
                    </w:rPr>
                    <w:t>、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高中校</w:t>
                  </w:r>
                </w:p>
              </w:tc>
            </w:tr>
            <w:tr w:rsidR="00F57122" w:rsidRPr="0049008F" w:rsidTr="007B788C">
              <w:trPr>
                <w:cantSplit/>
                <w:trHeight w:val="493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11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：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40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午餐</w:t>
                  </w:r>
                </w:p>
              </w:tc>
              <w:tc>
                <w:tcPr>
                  <w:tcW w:w="2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61C7F" w:rsidRPr="0049008F" w:rsidRDefault="00161C7F" w:rsidP="007B788C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初中校</w:t>
                  </w:r>
                  <w:r w:rsidR="007B788C">
                    <w:rPr>
                      <w:rFonts w:ascii="Times New Roman" w:eastAsia="宋体" w:hAnsi="宋体" w:cs="Times New Roman" w:hint="eastAsia"/>
                      <w:color w:val="333333"/>
                      <w:kern w:val="0"/>
                      <w:sz w:val="24"/>
                      <w:szCs w:val="21"/>
                    </w:rPr>
                    <w:t>、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高中校</w:t>
                  </w:r>
                </w:p>
              </w:tc>
            </w:tr>
            <w:tr w:rsidR="00F57122" w:rsidRPr="0049008F" w:rsidTr="007B788C">
              <w:trPr>
                <w:cantSplit/>
                <w:trHeight w:val="429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781AC6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13: 00</w:t>
                  </w:r>
                  <w:r w:rsidR="00781AC6"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～</w:t>
                  </w:r>
                  <w:r w:rsidR="00781AC6"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13: 30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年会论文评比结果通告</w:t>
                  </w:r>
                </w:p>
              </w:tc>
              <w:tc>
                <w:tcPr>
                  <w:tcW w:w="21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122" w:rsidRPr="0049008F" w:rsidRDefault="00161C7F" w:rsidP="00570B7D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江苏省华罗庚中学</w:t>
                  </w:r>
                </w:p>
              </w:tc>
            </w:tr>
            <w:tr w:rsidR="00F57122" w:rsidRPr="0049008F" w:rsidTr="007B788C">
              <w:trPr>
                <w:cantSplit/>
                <w:trHeight w:val="345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F57122" w:rsidP="00BE4496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 xml:space="preserve">13: </w:t>
                  </w:r>
                  <w:r w:rsidR="00877746"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30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～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</w:t>
                  </w:r>
                  <w:r w:rsidR="00BE4496">
                    <w:rPr>
                      <w:rFonts w:ascii="Times New Roman" w:eastAsia="宋体" w:hAnsi="Times New Roman" w:cs="Times New Roman" w:hint="eastAsia"/>
                      <w:color w:val="333333"/>
                      <w:kern w:val="0"/>
                      <w:sz w:val="24"/>
                      <w:szCs w:val="21"/>
                    </w:rPr>
                    <w:t>5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:30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877746" w:rsidP="00991148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年会报告</w:t>
                  </w:r>
                </w:p>
              </w:tc>
              <w:tc>
                <w:tcPr>
                  <w:tcW w:w="2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</w:p>
              </w:tc>
            </w:tr>
            <w:tr w:rsidR="00877746" w:rsidRPr="0049008F" w:rsidTr="007B788C">
              <w:trPr>
                <w:cantSplit/>
                <w:trHeight w:val="269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877746" w:rsidP="00570B7D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15:30</w:t>
                  </w: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～</w:t>
                  </w: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16:30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77746" w:rsidRPr="0049008F" w:rsidRDefault="00877746" w:rsidP="00991148">
                  <w:pPr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专家报告</w:t>
                  </w:r>
                </w:p>
              </w:tc>
              <w:tc>
                <w:tcPr>
                  <w:tcW w:w="2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77746" w:rsidRPr="0049008F" w:rsidRDefault="00877746" w:rsidP="00570B7D">
                  <w:pPr>
                    <w:widowControl/>
                    <w:spacing w:line="380" w:lineRule="exac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</w:p>
              </w:tc>
            </w:tr>
            <w:tr w:rsidR="00F57122" w:rsidRPr="0049008F" w:rsidTr="007B788C">
              <w:trPr>
                <w:cantSplit/>
                <w:trHeight w:val="417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  <w:t>16: 30</w:t>
                  </w:r>
                </w:p>
              </w:tc>
              <w:tc>
                <w:tcPr>
                  <w:tcW w:w="3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center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  <w:r w:rsidRPr="0049008F">
                    <w:rPr>
                      <w:rFonts w:ascii="Times New Roman" w:eastAsia="宋体" w:hAnsi="宋体" w:cs="Times New Roman"/>
                      <w:color w:val="333333"/>
                      <w:kern w:val="0"/>
                      <w:sz w:val="24"/>
                      <w:szCs w:val="21"/>
                    </w:rPr>
                    <w:t>会议结束</w:t>
                  </w:r>
                </w:p>
              </w:tc>
              <w:tc>
                <w:tcPr>
                  <w:tcW w:w="21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7122" w:rsidRPr="0049008F" w:rsidRDefault="00F57122" w:rsidP="00570B7D">
                  <w:pPr>
                    <w:widowControl/>
                    <w:spacing w:line="380" w:lineRule="exact"/>
                    <w:jc w:val="left"/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1"/>
                    </w:rPr>
                  </w:pPr>
                </w:p>
              </w:tc>
            </w:tr>
          </w:tbl>
          <w:p w:rsidR="00BE4496" w:rsidRDefault="006620A0" w:rsidP="00570B7D">
            <w:pPr>
              <w:widowControl/>
              <w:spacing w:line="380" w:lineRule="exact"/>
              <w:ind w:firstLineChars="1500" w:firstLine="3600"/>
              <w:jc w:val="left"/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</w:pP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常州市教育科学研究院</w:t>
            </w:r>
            <w:r w:rsidR="000E559E"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6620A0" w:rsidRPr="0049008F" w:rsidRDefault="00BE4496" w:rsidP="00BE4496">
            <w:pPr>
              <w:widowControl/>
              <w:spacing w:line="380" w:lineRule="exact"/>
              <w:ind w:firstLineChars="1150" w:firstLine="276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宋体" w:cs="Times New Roman" w:hint="eastAsia"/>
                <w:color w:val="333333"/>
                <w:kern w:val="0"/>
                <w:sz w:val="24"/>
                <w:szCs w:val="24"/>
              </w:rPr>
              <w:t>常州市教育学会中学数学教学专业委员会</w:t>
            </w:r>
          </w:p>
          <w:p w:rsidR="006620A0" w:rsidRPr="0049008F" w:rsidRDefault="006620A0" w:rsidP="00570B7D">
            <w:pPr>
              <w:widowControl/>
              <w:spacing w:line="380" w:lineRule="exact"/>
              <w:ind w:firstLineChars="1650" w:firstLine="3960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201</w:t>
            </w:r>
            <w:r w:rsidR="00F57122"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6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年</w:t>
            </w:r>
            <w:r w:rsidR="00F57122"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9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月</w:t>
            </w:r>
            <w:r w:rsidR="00F57122" w:rsidRPr="0049008F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</w:t>
            </w:r>
            <w:r w:rsidRPr="0049008F">
              <w:rPr>
                <w:rFonts w:ascii="Times New Roman" w:eastAsia="宋体" w:hAnsi="宋体" w:cs="Times New Roman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:rsidR="006620A0" w:rsidRPr="0049008F" w:rsidRDefault="006620A0" w:rsidP="00BE33BC">
      <w:pPr>
        <w:rPr>
          <w:rFonts w:ascii="Times New Roman" w:hAnsi="Times New Roman" w:cs="Times New Roman"/>
        </w:rPr>
      </w:pPr>
    </w:p>
    <w:sectPr w:rsidR="006620A0" w:rsidRPr="0049008F" w:rsidSect="00C224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682" w:rsidRDefault="00650682" w:rsidP="00F57122">
      <w:r>
        <w:separator/>
      </w:r>
    </w:p>
  </w:endnote>
  <w:endnote w:type="continuationSeparator" w:id="1">
    <w:p w:rsidR="00650682" w:rsidRDefault="00650682" w:rsidP="00F57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682" w:rsidRDefault="00650682" w:rsidP="00F57122">
      <w:r>
        <w:separator/>
      </w:r>
    </w:p>
  </w:footnote>
  <w:footnote w:type="continuationSeparator" w:id="1">
    <w:p w:rsidR="00650682" w:rsidRDefault="00650682" w:rsidP="00F571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0A0"/>
    <w:rsid w:val="00075BBA"/>
    <w:rsid w:val="000E559E"/>
    <w:rsid w:val="00116DF6"/>
    <w:rsid w:val="00161C7F"/>
    <w:rsid w:val="00164C95"/>
    <w:rsid w:val="001D16AA"/>
    <w:rsid w:val="002B6AD8"/>
    <w:rsid w:val="003C3A22"/>
    <w:rsid w:val="004106B7"/>
    <w:rsid w:val="0049008F"/>
    <w:rsid w:val="004D0B55"/>
    <w:rsid w:val="00501240"/>
    <w:rsid w:val="00570B7D"/>
    <w:rsid w:val="00650682"/>
    <w:rsid w:val="006620A0"/>
    <w:rsid w:val="00673332"/>
    <w:rsid w:val="00781AC6"/>
    <w:rsid w:val="007B788C"/>
    <w:rsid w:val="0084030E"/>
    <w:rsid w:val="00877746"/>
    <w:rsid w:val="0091283E"/>
    <w:rsid w:val="00991148"/>
    <w:rsid w:val="009E7B34"/>
    <w:rsid w:val="00AA4342"/>
    <w:rsid w:val="00AD04FA"/>
    <w:rsid w:val="00AD59F1"/>
    <w:rsid w:val="00BE33BC"/>
    <w:rsid w:val="00BE4496"/>
    <w:rsid w:val="00C2247C"/>
    <w:rsid w:val="00C52483"/>
    <w:rsid w:val="00C862BE"/>
    <w:rsid w:val="00CE3AB3"/>
    <w:rsid w:val="00D157DF"/>
    <w:rsid w:val="00DB1027"/>
    <w:rsid w:val="00F57122"/>
    <w:rsid w:val="00FA1DE7"/>
    <w:rsid w:val="00FB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71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71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71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71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</Words>
  <Characters>548</Characters>
  <Application>Microsoft Office Word</Application>
  <DocSecurity>0</DocSecurity>
  <Lines>4</Lines>
  <Paragraphs>1</Paragraphs>
  <ScaleCrop>false</ScaleCrop>
  <Company>China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21</cp:revision>
  <dcterms:created xsi:type="dcterms:W3CDTF">2016-09-05T01:50:00Z</dcterms:created>
  <dcterms:modified xsi:type="dcterms:W3CDTF">2016-09-07T01:06:00Z</dcterms:modified>
</cp:coreProperties>
</file>