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BD" w:rsidRDefault="001E76FC" w:rsidP="00A72B58">
      <w:pPr>
        <w:spacing w:line="520" w:lineRule="exact"/>
        <w:ind w:firstLineChars="246" w:firstLine="790"/>
        <w:rPr>
          <w:b/>
          <w:sz w:val="32"/>
          <w:szCs w:val="32"/>
        </w:rPr>
      </w:pPr>
      <w:r w:rsidRPr="001E76FC">
        <w:rPr>
          <w:rFonts w:hint="eastAsia"/>
          <w:b/>
          <w:sz w:val="32"/>
          <w:szCs w:val="32"/>
        </w:rPr>
        <w:t>关于</w:t>
      </w:r>
      <w:r>
        <w:rPr>
          <w:rFonts w:hint="eastAsia"/>
          <w:b/>
          <w:sz w:val="32"/>
          <w:szCs w:val="32"/>
        </w:rPr>
        <w:t>开展</w:t>
      </w:r>
      <w:r w:rsidRPr="001E76FC">
        <w:rPr>
          <w:rFonts w:hint="eastAsia"/>
          <w:b/>
          <w:sz w:val="32"/>
          <w:szCs w:val="32"/>
        </w:rPr>
        <w:t>常州市幼儿园建构游戏</w:t>
      </w:r>
      <w:r w:rsidR="00A72B58">
        <w:rPr>
          <w:rFonts w:hint="eastAsia"/>
          <w:b/>
          <w:sz w:val="32"/>
          <w:szCs w:val="32"/>
        </w:rPr>
        <w:t>观察</w:t>
      </w:r>
      <w:r w:rsidRPr="001E76FC">
        <w:rPr>
          <w:rFonts w:hint="eastAsia"/>
          <w:b/>
          <w:sz w:val="32"/>
          <w:szCs w:val="32"/>
        </w:rPr>
        <w:t>案例评比的</w:t>
      </w:r>
    </w:p>
    <w:p w:rsidR="001E76FC" w:rsidRPr="001E76FC" w:rsidRDefault="00C566BD" w:rsidP="00C566BD">
      <w:pPr>
        <w:spacing w:line="520" w:lineRule="exact"/>
        <w:ind w:firstLineChars="995" w:firstLine="3196"/>
        <w:rPr>
          <w:b/>
          <w:sz w:val="32"/>
          <w:szCs w:val="32"/>
        </w:rPr>
      </w:pPr>
      <w:r>
        <w:rPr>
          <w:rFonts w:hint="eastAsia"/>
          <w:b/>
          <w:sz w:val="32"/>
          <w:szCs w:val="32"/>
        </w:rPr>
        <w:t>预</w:t>
      </w:r>
      <w:r>
        <w:rPr>
          <w:rFonts w:hint="eastAsia"/>
          <w:b/>
          <w:sz w:val="32"/>
          <w:szCs w:val="32"/>
        </w:rPr>
        <w:t xml:space="preserve"> </w:t>
      </w:r>
      <w:r>
        <w:rPr>
          <w:rFonts w:hint="eastAsia"/>
          <w:b/>
          <w:sz w:val="32"/>
          <w:szCs w:val="32"/>
        </w:rPr>
        <w:t>备</w:t>
      </w:r>
      <w:r>
        <w:rPr>
          <w:rFonts w:hint="eastAsia"/>
          <w:b/>
          <w:sz w:val="32"/>
          <w:szCs w:val="32"/>
        </w:rPr>
        <w:t xml:space="preserve"> </w:t>
      </w:r>
      <w:r w:rsidR="001E76FC" w:rsidRPr="001E76FC">
        <w:rPr>
          <w:rFonts w:hint="eastAsia"/>
          <w:b/>
          <w:sz w:val="32"/>
          <w:szCs w:val="32"/>
        </w:rPr>
        <w:t>通</w:t>
      </w:r>
      <w:r>
        <w:rPr>
          <w:rFonts w:hint="eastAsia"/>
          <w:b/>
          <w:sz w:val="32"/>
          <w:szCs w:val="32"/>
        </w:rPr>
        <w:t xml:space="preserve"> </w:t>
      </w:r>
      <w:r w:rsidR="001E76FC" w:rsidRPr="001E76FC">
        <w:rPr>
          <w:rFonts w:hint="eastAsia"/>
          <w:b/>
          <w:sz w:val="32"/>
          <w:szCs w:val="32"/>
        </w:rPr>
        <w:t>知</w:t>
      </w:r>
    </w:p>
    <w:p w:rsidR="001E76FC" w:rsidRDefault="001E76FC" w:rsidP="001E76FC">
      <w:pPr>
        <w:spacing w:line="520" w:lineRule="exact"/>
        <w:ind w:firstLine="420"/>
        <w:rPr>
          <w:sz w:val="24"/>
          <w:szCs w:val="24"/>
        </w:rPr>
      </w:pPr>
    </w:p>
    <w:p w:rsidR="008E214A" w:rsidRDefault="001E76FC" w:rsidP="008E214A">
      <w:pPr>
        <w:spacing w:line="400" w:lineRule="exact"/>
        <w:ind w:firstLineChars="200" w:firstLine="480"/>
        <w:rPr>
          <w:sz w:val="24"/>
          <w:szCs w:val="24"/>
        </w:rPr>
      </w:pPr>
      <w:r w:rsidRPr="008E214A">
        <w:rPr>
          <w:rFonts w:hint="eastAsia"/>
          <w:sz w:val="24"/>
          <w:szCs w:val="24"/>
        </w:rPr>
        <w:t>为引导教师开展基于游戏现场的儿童行为观察和案例背景下的真实研究，</w:t>
      </w:r>
      <w:r w:rsidR="008E214A" w:rsidRPr="008E214A">
        <w:rPr>
          <w:rFonts w:hint="eastAsia"/>
          <w:sz w:val="24"/>
          <w:szCs w:val="24"/>
        </w:rPr>
        <w:t>使教研工作从研究教师如何教转向研究幼儿如何学，从集体教学现场转向幼儿日常游戏现场，从研究教学内容转向幼儿游戏中发生的学习，从研究教师的教学策略转向研究如何为幼儿游戏提供适宜的空间、环境和材料。</w:t>
      </w:r>
    </w:p>
    <w:p w:rsidR="00914B0A" w:rsidRDefault="008E214A" w:rsidP="008E214A">
      <w:pPr>
        <w:spacing w:line="400" w:lineRule="exact"/>
        <w:ind w:firstLineChars="200" w:firstLine="480"/>
        <w:rPr>
          <w:sz w:val="24"/>
          <w:szCs w:val="24"/>
        </w:rPr>
      </w:pPr>
      <w:r>
        <w:rPr>
          <w:rFonts w:hint="eastAsia"/>
          <w:sz w:val="24"/>
          <w:szCs w:val="24"/>
        </w:rPr>
        <w:t>经研究，常州市教科院将以建构游戏为突破口，</w:t>
      </w:r>
      <w:r w:rsidR="00B43FC0">
        <w:rPr>
          <w:rFonts w:hint="eastAsia"/>
          <w:sz w:val="24"/>
          <w:szCs w:val="24"/>
        </w:rPr>
        <w:t>以</w:t>
      </w:r>
      <w:r w:rsidR="00072723">
        <w:rPr>
          <w:rFonts w:hint="eastAsia"/>
          <w:sz w:val="24"/>
          <w:szCs w:val="24"/>
        </w:rPr>
        <w:t>游戏观察</w:t>
      </w:r>
      <w:r w:rsidR="00072723">
        <w:rPr>
          <w:sz w:val="24"/>
          <w:szCs w:val="24"/>
        </w:rPr>
        <w:t>+</w:t>
      </w:r>
      <w:r w:rsidR="00072723">
        <w:rPr>
          <w:rFonts w:hint="eastAsia"/>
          <w:sz w:val="24"/>
          <w:szCs w:val="24"/>
        </w:rPr>
        <w:t>案例</w:t>
      </w:r>
      <w:r w:rsidR="00782137">
        <w:rPr>
          <w:rFonts w:hint="eastAsia"/>
          <w:sz w:val="24"/>
          <w:szCs w:val="24"/>
        </w:rPr>
        <w:t>分析</w:t>
      </w:r>
      <w:r w:rsidR="00072723">
        <w:rPr>
          <w:rFonts w:hint="eastAsia"/>
          <w:sz w:val="24"/>
          <w:szCs w:val="24"/>
        </w:rPr>
        <w:t>评比的方式推进幼儿园建构游戏材料</w:t>
      </w:r>
      <w:r>
        <w:rPr>
          <w:rFonts w:hint="eastAsia"/>
          <w:sz w:val="24"/>
          <w:szCs w:val="24"/>
        </w:rPr>
        <w:t>资源开发和儿童观察</w:t>
      </w:r>
      <w:r w:rsidR="0093032D">
        <w:rPr>
          <w:rFonts w:hint="eastAsia"/>
          <w:sz w:val="24"/>
          <w:szCs w:val="24"/>
        </w:rPr>
        <w:t>支持</w:t>
      </w:r>
      <w:r>
        <w:rPr>
          <w:rFonts w:hint="eastAsia"/>
          <w:sz w:val="24"/>
          <w:szCs w:val="24"/>
        </w:rPr>
        <w:t>的案例</w:t>
      </w:r>
      <w:r w:rsidR="001E76FC">
        <w:rPr>
          <w:rFonts w:hint="eastAsia"/>
          <w:sz w:val="24"/>
          <w:szCs w:val="24"/>
        </w:rPr>
        <w:t>研究。</w:t>
      </w:r>
    </w:p>
    <w:p w:rsidR="00914B0A" w:rsidRPr="0093032D" w:rsidRDefault="0093032D" w:rsidP="0093032D">
      <w:pPr>
        <w:spacing w:line="400" w:lineRule="exact"/>
        <w:ind w:firstLineChars="200" w:firstLine="482"/>
        <w:rPr>
          <w:b/>
          <w:sz w:val="24"/>
          <w:szCs w:val="24"/>
        </w:rPr>
      </w:pPr>
      <w:r w:rsidRPr="0093032D">
        <w:rPr>
          <w:rFonts w:hint="eastAsia"/>
          <w:b/>
          <w:sz w:val="24"/>
          <w:szCs w:val="24"/>
        </w:rPr>
        <w:t>一、</w:t>
      </w:r>
      <w:r w:rsidR="00914B0A" w:rsidRPr="0093032D">
        <w:rPr>
          <w:rFonts w:hint="eastAsia"/>
          <w:b/>
          <w:sz w:val="24"/>
          <w:szCs w:val="24"/>
        </w:rPr>
        <w:t>评比要求</w:t>
      </w:r>
    </w:p>
    <w:p w:rsidR="00B43FC0" w:rsidRPr="00A95658" w:rsidRDefault="00914B0A" w:rsidP="00A95658">
      <w:pPr>
        <w:spacing w:line="400" w:lineRule="exact"/>
        <w:ind w:firstLineChars="200" w:firstLine="480"/>
        <w:rPr>
          <w:sz w:val="24"/>
          <w:szCs w:val="24"/>
        </w:rPr>
      </w:pPr>
      <w:r>
        <w:rPr>
          <w:rFonts w:hint="eastAsia"/>
          <w:sz w:val="24"/>
          <w:szCs w:val="24"/>
        </w:rPr>
        <w:t>1</w:t>
      </w:r>
      <w:r>
        <w:rPr>
          <w:rFonts w:hint="eastAsia"/>
          <w:sz w:val="24"/>
          <w:szCs w:val="24"/>
        </w:rPr>
        <w:t>、</w:t>
      </w:r>
      <w:r w:rsidR="00A95658">
        <w:rPr>
          <w:rFonts w:hint="eastAsia"/>
          <w:sz w:val="24"/>
          <w:szCs w:val="24"/>
        </w:rPr>
        <w:t>注重儿童游戏</w:t>
      </w:r>
      <w:r w:rsidR="00281567">
        <w:rPr>
          <w:rFonts w:hint="eastAsia"/>
          <w:sz w:val="24"/>
          <w:szCs w:val="24"/>
        </w:rPr>
        <w:t>观察</w:t>
      </w:r>
      <w:r w:rsidR="00A95658">
        <w:rPr>
          <w:rFonts w:hint="eastAsia"/>
          <w:sz w:val="24"/>
          <w:szCs w:val="24"/>
        </w:rPr>
        <w:t>和分析反思。</w:t>
      </w:r>
      <w:r w:rsidR="00B43FC0">
        <w:rPr>
          <w:rFonts w:hint="eastAsia"/>
          <w:sz w:val="24"/>
          <w:szCs w:val="24"/>
        </w:rPr>
        <w:t>确立“科学观察——正确解读——有效支持”的</w:t>
      </w:r>
      <w:r w:rsidR="00B43FC0" w:rsidRPr="00B43FC0">
        <w:rPr>
          <w:rFonts w:hint="eastAsia"/>
          <w:sz w:val="24"/>
          <w:szCs w:val="24"/>
        </w:rPr>
        <w:t>专业</w:t>
      </w:r>
      <w:r w:rsidR="00A95658">
        <w:rPr>
          <w:rFonts w:hint="eastAsia"/>
          <w:sz w:val="24"/>
          <w:szCs w:val="24"/>
        </w:rPr>
        <w:t>意识和</w:t>
      </w:r>
      <w:r w:rsidR="00B43FC0" w:rsidRPr="00B43FC0">
        <w:rPr>
          <w:rFonts w:hint="eastAsia"/>
          <w:sz w:val="24"/>
          <w:szCs w:val="24"/>
        </w:rPr>
        <w:t>行为。</w:t>
      </w:r>
      <w:r w:rsidR="00A95658" w:rsidRPr="00B43FC0">
        <w:rPr>
          <w:rFonts w:hint="eastAsia"/>
          <w:sz w:val="24"/>
          <w:szCs w:val="24"/>
        </w:rPr>
        <w:t>观察和解读儿童行为的教研应围绕三个方面进行：一是树立观察意识、掌握观察方法；二是科学解读与评价儿童行为和发展，树立正确的儿童观；三是在观察基础上形成实践反思意识，形成课程调整的专业能力。</w:t>
      </w:r>
    </w:p>
    <w:p w:rsidR="00914B0A" w:rsidRDefault="00A95658" w:rsidP="008E214A">
      <w:pPr>
        <w:spacing w:line="400" w:lineRule="exact"/>
        <w:ind w:firstLineChars="200" w:firstLine="480"/>
        <w:rPr>
          <w:sz w:val="24"/>
          <w:szCs w:val="24"/>
        </w:rPr>
      </w:pPr>
      <w:r>
        <w:rPr>
          <w:rFonts w:hint="eastAsia"/>
          <w:sz w:val="24"/>
          <w:szCs w:val="24"/>
        </w:rPr>
        <w:t>2</w:t>
      </w:r>
      <w:r>
        <w:rPr>
          <w:rFonts w:hint="eastAsia"/>
          <w:sz w:val="24"/>
          <w:szCs w:val="24"/>
        </w:rPr>
        <w:t>、</w:t>
      </w:r>
      <w:r w:rsidR="00914B0A">
        <w:rPr>
          <w:rFonts w:hint="eastAsia"/>
          <w:sz w:val="24"/>
          <w:szCs w:val="24"/>
        </w:rPr>
        <w:t>以班级为单位参评，由二位老师合作完成。</w:t>
      </w:r>
    </w:p>
    <w:p w:rsidR="0093032D" w:rsidRDefault="00A95658" w:rsidP="008E214A">
      <w:pPr>
        <w:spacing w:line="400" w:lineRule="exact"/>
        <w:ind w:firstLineChars="200" w:firstLine="480"/>
        <w:rPr>
          <w:sz w:val="24"/>
          <w:szCs w:val="24"/>
        </w:rPr>
      </w:pPr>
      <w:r>
        <w:rPr>
          <w:rFonts w:hint="eastAsia"/>
          <w:sz w:val="24"/>
          <w:szCs w:val="24"/>
        </w:rPr>
        <w:t>3</w:t>
      </w:r>
      <w:r w:rsidR="00914B0A">
        <w:rPr>
          <w:rFonts w:hint="eastAsia"/>
          <w:sz w:val="24"/>
          <w:szCs w:val="24"/>
        </w:rPr>
        <w:t>、建构游戏案例</w:t>
      </w:r>
      <w:r w:rsidR="0093032D">
        <w:rPr>
          <w:rFonts w:hint="eastAsia"/>
          <w:sz w:val="24"/>
          <w:szCs w:val="24"/>
        </w:rPr>
        <w:t>评比</w:t>
      </w:r>
      <w:r w:rsidR="00914B0A">
        <w:rPr>
          <w:rFonts w:hint="eastAsia"/>
          <w:sz w:val="24"/>
          <w:szCs w:val="24"/>
        </w:rPr>
        <w:t>呈现方式为：</w:t>
      </w:r>
      <w:r w:rsidR="0093032D">
        <w:rPr>
          <w:rFonts w:hint="eastAsia"/>
          <w:sz w:val="24"/>
          <w:szCs w:val="24"/>
        </w:rPr>
        <w:t>游戏实况</w:t>
      </w:r>
      <w:r w:rsidR="00914B0A">
        <w:rPr>
          <w:rFonts w:hint="eastAsia"/>
          <w:sz w:val="24"/>
          <w:szCs w:val="24"/>
        </w:rPr>
        <w:t>照片</w:t>
      </w:r>
      <w:r w:rsidR="00914B0A">
        <w:rPr>
          <w:rFonts w:hint="eastAsia"/>
          <w:sz w:val="24"/>
          <w:szCs w:val="24"/>
        </w:rPr>
        <w:t xml:space="preserve"> </w:t>
      </w:r>
      <w:r w:rsidR="00914B0A">
        <w:rPr>
          <w:sz w:val="24"/>
          <w:szCs w:val="24"/>
        </w:rPr>
        <w:t>+</w:t>
      </w:r>
      <w:r w:rsidR="00914B0A">
        <w:rPr>
          <w:rFonts w:hint="eastAsia"/>
          <w:sz w:val="24"/>
          <w:szCs w:val="24"/>
        </w:rPr>
        <w:t xml:space="preserve"> </w:t>
      </w:r>
      <w:r w:rsidR="00914B0A">
        <w:rPr>
          <w:rFonts w:hint="eastAsia"/>
          <w:sz w:val="24"/>
          <w:szCs w:val="24"/>
        </w:rPr>
        <w:t>案例分析文本材料；</w:t>
      </w:r>
    </w:p>
    <w:p w:rsidR="00B60E55" w:rsidRPr="00914B0A" w:rsidRDefault="00914B0A" w:rsidP="00A95658">
      <w:pPr>
        <w:spacing w:line="400" w:lineRule="exact"/>
        <w:ind w:firstLineChars="350" w:firstLine="840"/>
        <w:rPr>
          <w:sz w:val="24"/>
          <w:szCs w:val="24"/>
        </w:rPr>
      </w:pPr>
      <w:r>
        <w:rPr>
          <w:rFonts w:hint="eastAsia"/>
          <w:sz w:val="24"/>
          <w:szCs w:val="24"/>
        </w:rPr>
        <w:t>建构游戏案例评比交流形式为：</w:t>
      </w:r>
      <w:r>
        <w:rPr>
          <w:sz w:val="24"/>
          <w:szCs w:val="24"/>
        </w:rPr>
        <w:t>PPT</w:t>
      </w:r>
      <w:r>
        <w:rPr>
          <w:rFonts w:hint="eastAsia"/>
          <w:sz w:val="24"/>
          <w:szCs w:val="24"/>
        </w:rPr>
        <w:t>展示</w:t>
      </w:r>
      <w:r>
        <w:rPr>
          <w:rFonts w:hint="eastAsia"/>
          <w:sz w:val="24"/>
          <w:szCs w:val="24"/>
        </w:rPr>
        <w:t xml:space="preserve"> </w:t>
      </w:r>
      <w:r>
        <w:rPr>
          <w:sz w:val="24"/>
          <w:szCs w:val="24"/>
        </w:rPr>
        <w:t>+</w:t>
      </w:r>
      <w:r w:rsidR="0093032D">
        <w:rPr>
          <w:rFonts w:hint="eastAsia"/>
          <w:sz w:val="24"/>
          <w:szCs w:val="24"/>
        </w:rPr>
        <w:t xml:space="preserve"> </w:t>
      </w:r>
      <w:r w:rsidR="0093032D">
        <w:rPr>
          <w:rFonts w:hint="eastAsia"/>
          <w:sz w:val="24"/>
          <w:szCs w:val="24"/>
        </w:rPr>
        <w:t>现场分析解读共</w:t>
      </w:r>
      <w:r w:rsidR="0093032D">
        <w:rPr>
          <w:rFonts w:hint="eastAsia"/>
          <w:sz w:val="24"/>
          <w:szCs w:val="24"/>
        </w:rPr>
        <w:t>8</w:t>
      </w:r>
      <w:r w:rsidR="0093032D">
        <w:rPr>
          <w:rFonts w:hint="eastAsia"/>
          <w:sz w:val="24"/>
          <w:szCs w:val="24"/>
        </w:rPr>
        <w:t>分钟。</w:t>
      </w:r>
    </w:p>
    <w:p w:rsidR="001E76FC" w:rsidRPr="00520FFF" w:rsidRDefault="0093032D" w:rsidP="00520FFF">
      <w:pPr>
        <w:spacing w:line="400" w:lineRule="exact"/>
        <w:ind w:firstLineChars="200" w:firstLine="482"/>
        <w:rPr>
          <w:b/>
          <w:sz w:val="24"/>
          <w:szCs w:val="24"/>
        </w:rPr>
      </w:pPr>
      <w:r w:rsidRPr="00520FFF">
        <w:rPr>
          <w:rFonts w:hint="eastAsia"/>
          <w:b/>
          <w:sz w:val="24"/>
          <w:szCs w:val="24"/>
        </w:rPr>
        <w:t>二、评比时间</w:t>
      </w:r>
    </w:p>
    <w:p w:rsidR="00B60E55" w:rsidRDefault="00520FFF" w:rsidP="00A95658">
      <w:pPr>
        <w:spacing w:line="400" w:lineRule="exact"/>
        <w:ind w:firstLineChars="200" w:firstLine="480"/>
        <w:rPr>
          <w:sz w:val="24"/>
          <w:szCs w:val="24"/>
        </w:rPr>
      </w:pPr>
      <w:r>
        <w:rPr>
          <w:rFonts w:hint="eastAsia"/>
          <w:sz w:val="24"/>
          <w:szCs w:val="24"/>
        </w:rPr>
        <w:t>考虑幼儿园游戏的常态性和过程性，园本教研工作的时效性</w:t>
      </w:r>
      <w:r w:rsidR="00C566BD">
        <w:rPr>
          <w:rFonts w:hint="eastAsia"/>
          <w:sz w:val="24"/>
          <w:szCs w:val="24"/>
        </w:rPr>
        <w:t>和实</w:t>
      </w:r>
      <w:r>
        <w:rPr>
          <w:rFonts w:hint="eastAsia"/>
          <w:sz w:val="24"/>
          <w:szCs w:val="24"/>
        </w:rPr>
        <w:t>效性，本次评比结合幼儿园自然学期工作进行，伴随教师日常游戏观察和指导积累提炼案例，强化游戏行为观察和分析解读，故幼儿园园级和区级评比时间</w:t>
      </w:r>
      <w:r w:rsidR="00C566BD">
        <w:rPr>
          <w:rFonts w:hint="eastAsia"/>
          <w:sz w:val="24"/>
          <w:szCs w:val="24"/>
        </w:rPr>
        <w:t>希望</w:t>
      </w:r>
      <w:r>
        <w:rPr>
          <w:rFonts w:hint="eastAsia"/>
          <w:sz w:val="24"/>
          <w:szCs w:val="24"/>
        </w:rPr>
        <w:t>在本学期结束前完成，常州大市评比定在</w:t>
      </w:r>
      <w:r>
        <w:rPr>
          <w:rFonts w:hint="eastAsia"/>
          <w:sz w:val="24"/>
          <w:szCs w:val="24"/>
        </w:rPr>
        <w:t>2018</w:t>
      </w:r>
      <w:r>
        <w:rPr>
          <w:rFonts w:hint="eastAsia"/>
          <w:sz w:val="24"/>
          <w:szCs w:val="24"/>
        </w:rPr>
        <w:t>年</w:t>
      </w:r>
      <w:r>
        <w:rPr>
          <w:rFonts w:hint="eastAsia"/>
          <w:sz w:val="24"/>
          <w:szCs w:val="24"/>
        </w:rPr>
        <w:t>3</w:t>
      </w:r>
      <w:r w:rsidR="00C566BD">
        <w:rPr>
          <w:rFonts w:hint="eastAsia"/>
          <w:sz w:val="24"/>
          <w:szCs w:val="24"/>
        </w:rPr>
        <w:t>月底，具体时间地点另行通知。</w:t>
      </w:r>
    </w:p>
    <w:p w:rsidR="00503F5F" w:rsidRPr="00503F5F" w:rsidRDefault="00520FFF" w:rsidP="00503F5F">
      <w:pPr>
        <w:spacing w:line="400" w:lineRule="exact"/>
        <w:ind w:firstLineChars="200" w:firstLine="482"/>
        <w:rPr>
          <w:b/>
          <w:sz w:val="24"/>
          <w:szCs w:val="24"/>
        </w:rPr>
      </w:pPr>
      <w:r w:rsidRPr="00503F5F">
        <w:rPr>
          <w:rFonts w:hint="eastAsia"/>
          <w:b/>
          <w:sz w:val="24"/>
          <w:szCs w:val="24"/>
        </w:rPr>
        <w:t>三、</w:t>
      </w:r>
      <w:r w:rsidR="00503F5F" w:rsidRPr="00503F5F">
        <w:rPr>
          <w:rFonts w:hint="eastAsia"/>
          <w:b/>
          <w:sz w:val="24"/>
          <w:szCs w:val="24"/>
        </w:rPr>
        <w:t>名额分配</w:t>
      </w:r>
      <w:r w:rsidR="00503F5F" w:rsidRPr="00503F5F">
        <w:rPr>
          <w:rFonts w:hint="eastAsia"/>
          <w:b/>
          <w:sz w:val="24"/>
          <w:szCs w:val="24"/>
        </w:rPr>
        <w:t xml:space="preserve"> </w:t>
      </w:r>
    </w:p>
    <w:p w:rsidR="00503F5F" w:rsidRPr="00503F5F" w:rsidRDefault="00503F5F" w:rsidP="00503F5F">
      <w:pPr>
        <w:spacing w:line="400" w:lineRule="exact"/>
        <w:ind w:firstLineChars="200" w:firstLine="480"/>
        <w:rPr>
          <w:sz w:val="24"/>
          <w:szCs w:val="24"/>
        </w:rPr>
      </w:pPr>
      <w:r w:rsidRPr="00503F5F">
        <w:rPr>
          <w:rFonts w:hint="eastAsia"/>
          <w:sz w:val="24"/>
          <w:szCs w:val="24"/>
        </w:rPr>
        <w:t>金坛市</w:t>
      </w:r>
      <w:r w:rsidRPr="00503F5F">
        <w:rPr>
          <w:rFonts w:hint="eastAsia"/>
          <w:sz w:val="24"/>
          <w:szCs w:val="24"/>
        </w:rPr>
        <w:t>2</w:t>
      </w:r>
      <w:r w:rsidR="000245EE">
        <w:rPr>
          <w:rFonts w:hint="eastAsia"/>
          <w:sz w:val="24"/>
          <w:szCs w:val="24"/>
        </w:rPr>
        <w:t>个</w:t>
      </w:r>
      <w:r w:rsidRPr="00503F5F">
        <w:rPr>
          <w:rFonts w:hint="eastAsia"/>
          <w:sz w:val="24"/>
          <w:szCs w:val="24"/>
        </w:rPr>
        <w:t>、溧阳市</w:t>
      </w:r>
      <w:r w:rsidRPr="00503F5F">
        <w:rPr>
          <w:rFonts w:hint="eastAsia"/>
          <w:sz w:val="24"/>
          <w:szCs w:val="24"/>
        </w:rPr>
        <w:t>2</w:t>
      </w:r>
      <w:r w:rsidR="000245EE">
        <w:rPr>
          <w:rFonts w:hint="eastAsia"/>
          <w:sz w:val="24"/>
          <w:szCs w:val="24"/>
        </w:rPr>
        <w:t>个</w:t>
      </w:r>
      <w:r w:rsidRPr="00503F5F">
        <w:rPr>
          <w:rFonts w:hint="eastAsia"/>
          <w:sz w:val="24"/>
          <w:szCs w:val="24"/>
        </w:rPr>
        <w:t>、武进区</w:t>
      </w:r>
      <w:r w:rsidRPr="00503F5F">
        <w:rPr>
          <w:rFonts w:hint="eastAsia"/>
          <w:sz w:val="24"/>
          <w:szCs w:val="24"/>
        </w:rPr>
        <w:t>3</w:t>
      </w:r>
      <w:r w:rsidR="000245EE">
        <w:rPr>
          <w:rFonts w:hint="eastAsia"/>
          <w:sz w:val="24"/>
          <w:szCs w:val="24"/>
        </w:rPr>
        <w:t>个</w:t>
      </w:r>
      <w:r w:rsidRPr="00503F5F">
        <w:rPr>
          <w:rFonts w:hint="eastAsia"/>
          <w:sz w:val="24"/>
          <w:szCs w:val="24"/>
        </w:rPr>
        <w:t>、新北区</w:t>
      </w:r>
      <w:r w:rsidRPr="00503F5F">
        <w:rPr>
          <w:rFonts w:hint="eastAsia"/>
          <w:sz w:val="24"/>
          <w:szCs w:val="24"/>
        </w:rPr>
        <w:t>2</w:t>
      </w:r>
      <w:r w:rsidR="000245EE">
        <w:rPr>
          <w:rFonts w:hint="eastAsia"/>
          <w:sz w:val="24"/>
          <w:szCs w:val="24"/>
        </w:rPr>
        <w:t>个</w:t>
      </w:r>
      <w:r w:rsidRPr="00503F5F">
        <w:rPr>
          <w:rFonts w:hint="eastAsia"/>
          <w:sz w:val="24"/>
          <w:szCs w:val="24"/>
        </w:rPr>
        <w:t>、钟楼区</w:t>
      </w:r>
      <w:r w:rsidRPr="00503F5F">
        <w:rPr>
          <w:rFonts w:hint="eastAsia"/>
          <w:sz w:val="24"/>
          <w:szCs w:val="24"/>
        </w:rPr>
        <w:t>2</w:t>
      </w:r>
      <w:r w:rsidR="000245EE">
        <w:rPr>
          <w:rFonts w:hint="eastAsia"/>
          <w:sz w:val="24"/>
          <w:szCs w:val="24"/>
        </w:rPr>
        <w:t>个</w:t>
      </w:r>
      <w:r w:rsidRPr="00503F5F">
        <w:rPr>
          <w:rFonts w:hint="eastAsia"/>
          <w:sz w:val="24"/>
          <w:szCs w:val="24"/>
        </w:rPr>
        <w:t>、天宁区</w:t>
      </w:r>
      <w:r w:rsidRPr="00503F5F">
        <w:rPr>
          <w:rFonts w:hint="eastAsia"/>
          <w:sz w:val="24"/>
          <w:szCs w:val="24"/>
        </w:rPr>
        <w:t>2</w:t>
      </w:r>
      <w:r w:rsidR="000245EE">
        <w:rPr>
          <w:rFonts w:hint="eastAsia"/>
          <w:sz w:val="24"/>
          <w:szCs w:val="24"/>
        </w:rPr>
        <w:t>个</w:t>
      </w:r>
      <w:r w:rsidRPr="00503F5F">
        <w:rPr>
          <w:rFonts w:hint="eastAsia"/>
          <w:sz w:val="24"/>
          <w:szCs w:val="24"/>
        </w:rPr>
        <w:t>，鸣珂巷幼教集团</w:t>
      </w:r>
      <w:r w:rsidRPr="00503F5F">
        <w:rPr>
          <w:rFonts w:hint="eastAsia"/>
          <w:sz w:val="24"/>
          <w:szCs w:val="24"/>
        </w:rPr>
        <w:t>1</w:t>
      </w:r>
      <w:r w:rsidR="000245EE">
        <w:rPr>
          <w:rFonts w:hint="eastAsia"/>
          <w:sz w:val="24"/>
          <w:szCs w:val="24"/>
        </w:rPr>
        <w:t>个</w:t>
      </w:r>
      <w:r>
        <w:rPr>
          <w:rFonts w:hint="eastAsia"/>
          <w:sz w:val="24"/>
          <w:szCs w:val="24"/>
        </w:rPr>
        <w:t>、市</w:t>
      </w:r>
      <w:r w:rsidR="00C566BD">
        <w:rPr>
          <w:rFonts w:hint="eastAsia"/>
          <w:sz w:val="24"/>
          <w:szCs w:val="24"/>
        </w:rPr>
        <w:t>行业</w:t>
      </w:r>
      <w:r w:rsidRPr="00503F5F">
        <w:rPr>
          <w:rFonts w:hint="eastAsia"/>
          <w:sz w:val="24"/>
          <w:szCs w:val="24"/>
        </w:rPr>
        <w:t>直属园</w:t>
      </w:r>
      <w:r w:rsidR="00281567">
        <w:rPr>
          <w:rFonts w:hint="eastAsia"/>
          <w:sz w:val="24"/>
          <w:szCs w:val="24"/>
        </w:rPr>
        <w:t>2</w:t>
      </w:r>
      <w:r w:rsidR="000245EE">
        <w:rPr>
          <w:rFonts w:hint="eastAsia"/>
          <w:sz w:val="24"/>
          <w:szCs w:val="24"/>
        </w:rPr>
        <w:t>个</w:t>
      </w:r>
      <w:r w:rsidRPr="00503F5F">
        <w:rPr>
          <w:rFonts w:hint="eastAsia"/>
          <w:sz w:val="24"/>
          <w:szCs w:val="24"/>
        </w:rPr>
        <w:t>，在各区选拔的基础上，全市共</w:t>
      </w:r>
      <w:r w:rsidR="00281567">
        <w:rPr>
          <w:rFonts w:hint="eastAsia"/>
          <w:sz w:val="24"/>
          <w:szCs w:val="24"/>
        </w:rPr>
        <w:t>16</w:t>
      </w:r>
      <w:r w:rsidR="000245EE">
        <w:rPr>
          <w:rFonts w:hint="eastAsia"/>
          <w:sz w:val="24"/>
          <w:szCs w:val="24"/>
        </w:rPr>
        <w:t>个单位</w:t>
      </w:r>
      <w:r>
        <w:rPr>
          <w:rFonts w:hint="eastAsia"/>
          <w:sz w:val="24"/>
          <w:szCs w:val="24"/>
        </w:rPr>
        <w:t>进行市级比赛，</w:t>
      </w:r>
      <w:r w:rsidR="00C566BD">
        <w:rPr>
          <w:rFonts w:hint="eastAsia"/>
          <w:sz w:val="24"/>
          <w:szCs w:val="24"/>
        </w:rPr>
        <w:t>现场组织研讨交流，并</w:t>
      </w:r>
      <w:r>
        <w:rPr>
          <w:rFonts w:hint="eastAsia"/>
          <w:sz w:val="24"/>
          <w:szCs w:val="24"/>
        </w:rPr>
        <w:t>颁发常州市</w:t>
      </w:r>
      <w:r w:rsidRPr="00503F5F">
        <w:rPr>
          <w:rFonts w:hint="eastAsia"/>
          <w:sz w:val="24"/>
          <w:szCs w:val="24"/>
        </w:rPr>
        <w:t>获奖证书。</w:t>
      </w:r>
      <w:r w:rsidRPr="00503F5F">
        <w:rPr>
          <w:rFonts w:hint="eastAsia"/>
          <w:sz w:val="24"/>
          <w:szCs w:val="24"/>
        </w:rPr>
        <w:t xml:space="preserve"> </w:t>
      </w:r>
      <w:r w:rsidR="00C566BD">
        <w:rPr>
          <w:rFonts w:hint="eastAsia"/>
          <w:sz w:val="24"/>
          <w:szCs w:val="24"/>
        </w:rPr>
        <w:t>请各园各区</w:t>
      </w:r>
      <w:r w:rsidR="00B60E55">
        <w:rPr>
          <w:rFonts w:hint="eastAsia"/>
          <w:sz w:val="24"/>
          <w:szCs w:val="24"/>
        </w:rPr>
        <w:t>落实。</w:t>
      </w:r>
      <w:r w:rsidRPr="00503F5F">
        <w:rPr>
          <w:rFonts w:hint="eastAsia"/>
          <w:sz w:val="24"/>
          <w:szCs w:val="24"/>
        </w:rPr>
        <w:t xml:space="preserve"> </w:t>
      </w:r>
    </w:p>
    <w:p w:rsidR="00503F5F" w:rsidRPr="00503F5F" w:rsidRDefault="00503F5F" w:rsidP="00503F5F">
      <w:pPr>
        <w:spacing w:line="400" w:lineRule="exact"/>
        <w:ind w:firstLineChars="200" w:firstLine="480"/>
        <w:rPr>
          <w:sz w:val="24"/>
          <w:szCs w:val="24"/>
        </w:rPr>
      </w:pPr>
    </w:p>
    <w:p w:rsidR="00503F5F" w:rsidRDefault="00503F5F" w:rsidP="00503F5F">
      <w:pPr>
        <w:spacing w:line="400" w:lineRule="exact"/>
        <w:ind w:firstLineChars="200" w:firstLine="480"/>
        <w:rPr>
          <w:sz w:val="24"/>
          <w:szCs w:val="24"/>
        </w:rPr>
      </w:pPr>
    </w:p>
    <w:p w:rsidR="00503F5F" w:rsidRPr="00503F5F" w:rsidRDefault="00503F5F" w:rsidP="00A95658">
      <w:pPr>
        <w:spacing w:line="400" w:lineRule="exact"/>
        <w:rPr>
          <w:sz w:val="24"/>
          <w:szCs w:val="24"/>
        </w:rPr>
      </w:pPr>
    </w:p>
    <w:p w:rsidR="00503F5F" w:rsidRPr="00503F5F" w:rsidRDefault="00503F5F" w:rsidP="00503F5F">
      <w:pPr>
        <w:spacing w:line="400" w:lineRule="exact"/>
        <w:ind w:firstLineChars="200" w:firstLine="480"/>
        <w:rPr>
          <w:sz w:val="24"/>
          <w:szCs w:val="24"/>
        </w:rPr>
      </w:pPr>
      <w:r w:rsidRPr="00503F5F">
        <w:rPr>
          <w:rFonts w:hint="eastAsia"/>
          <w:sz w:val="24"/>
          <w:szCs w:val="24"/>
        </w:rPr>
        <w:t xml:space="preserve">                                           </w:t>
      </w:r>
      <w:r w:rsidRPr="00503F5F">
        <w:rPr>
          <w:rFonts w:hint="eastAsia"/>
          <w:sz w:val="24"/>
          <w:szCs w:val="24"/>
        </w:rPr>
        <w:t>常州市教育科学研究院</w:t>
      </w:r>
      <w:r w:rsidRPr="00503F5F">
        <w:rPr>
          <w:rFonts w:hint="eastAsia"/>
          <w:sz w:val="24"/>
          <w:szCs w:val="24"/>
        </w:rPr>
        <w:t xml:space="preserve"> </w:t>
      </w:r>
    </w:p>
    <w:p w:rsidR="00520FFF" w:rsidRDefault="00503F5F" w:rsidP="00503F5F">
      <w:pPr>
        <w:spacing w:line="400" w:lineRule="exact"/>
        <w:ind w:firstLineChars="200" w:firstLine="480"/>
        <w:rPr>
          <w:sz w:val="24"/>
          <w:szCs w:val="24"/>
        </w:rPr>
      </w:pPr>
      <w:r w:rsidRPr="00503F5F">
        <w:rPr>
          <w:rFonts w:hint="eastAsia"/>
          <w:sz w:val="24"/>
          <w:szCs w:val="24"/>
        </w:rPr>
        <w:t xml:space="preserve">                                             2017</w:t>
      </w:r>
      <w:r w:rsidRPr="00503F5F">
        <w:rPr>
          <w:rFonts w:hint="eastAsia"/>
          <w:sz w:val="24"/>
          <w:szCs w:val="24"/>
        </w:rPr>
        <w:t>年</w:t>
      </w:r>
      <w:r w:rsidR="00C566BD">
        <w:rPr>
          <w:rFonts w:hint="eastAsia"/>
          <w:sz w:val="24"/>
          <w:szCs w:val="24"/>
        </w:rPr>
        <w:t>9</w:t>
      </w:r>
      <w:r w:rsidRPr="00503F5F">
        <w:rPr>
          <w:rFonts w:hint="eastAsia"/>
          <w:sz w:val="24"/>
          <w:szCs w:val="24"/>
        </w:rPr>
        <w:t>月</w:t>
      </w:r>
      <w:r w:rsidR="00281567">
        <w:rPr>
          <w:rFonts w:hint="eastAsia"/>
          <w:sz w:val="24"/>
          <w:szCs w:val="24"/>
        </w:rPr>
        <w:t>11</w:t>
      </w:r>
      <w:r w:rsidRPr="00503F5F">
        <w:rPr>
          <w:rFonts w:hint="eastAsia"/>
          <w:sz w:val="24"/>
          <w:szCs w:val="24"/>
        </w:rPr>
        <w:t>日</w:t>
      </w:r>
    </w:p>
    <w:sectPr w:rsidR="00520FFF" w:rsidSect="00D110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246" w:rsidRDefault="00B73246" w:rsidP="001E76FC">
      <w:r>
        <w:separator/>
      </w:r>
    </w:p>
  </w:endnote>
  <w:endnote w:type="continuationSeparator" w:id="1">
    <w:p w:rsidR="00B73246" w:rsidRDefault="00B73246" w:rsidP="001E7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246" w:rsidRDefault="00B73246" w:rsidP="001E76FC">
      <w:r>
        <w:separator/>
      </w:r>
    </w:p>
  </w:footnote>
  <w:footnote w:type="continuationSeparator" w:id="1">
    <w:p w:rsidR="00B73246" w:rsidRDefault="00B73246" w:rsidP="001E7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6FC"/>
    <w:rsid w:val="000245EE"/>
    <w:rsid w:val="00072723"/>
    <w:rsid w:val="00073B23"/>
    <w:rsid w:val="00191CBB"/>
    <w:rsid w:val="001D5C7C"/>
    <w:rsid w:val="001E76FC"/>
    <w:rsid w:val="00232724"/>
    <w:rsid w:val="00281567"/>
    <w:rsid w:val="00503F5F"/>
    <w:rsid w:val="00520FFF"/>
    <w:rsid w:val="00782137"/>
    <w:rsid w:val="007E0B0C"/>
    <w:rsid w:val="0083407B"/>
    <w:rsid w:val="008E214A"/>
    <w:rsid w:val="00914B0A"/>
    <w:rsid w:val="0093032D"/>
    <w:rsid w:val="009B67BF"/>
    <w:rsid w:val="00A72B58"/>
    <w:rsid w:val="00A95658"/>
    <w:rsid w:val="00B43FC0"/>
    <w:rsid w:val="00B60E55"/>
    <w:rsid w:val="00B73246"/>
    <w:rsid w:val="00B96E38"/>
    <w:rsid w:val="00C566BD"/>
    <w:rsid w:val="00D11031"/>
    <w:rsid w:val="00DE20BE"/>
    <w:rsid w:val="00E64C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6FC"/>
    <w:rPr>
      <w:sz w:val="18"/>
      <w:szCs w:val="18"/>
    </w:rPr>
  </w:style>
  <w:style w:type="paragraph" w:styleId="a4">
    <w:name w:val="footer"/>
    <w:basedOn w:val="a"/>
    <w:link w:val="Char0"/>
    <w:uiPriority w:val="99"/>
    <w:semiHidden/>
    <w:unhideWhenUsed/>
    <w:rsid w:val="001E76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6FC"/>
    <w:rPr>
      <w:sz w:val="18"/>
      <w:szCs w:val="18"/>
    </w:rPr>
  </w:style>
  <w:style w:type="paragraph" w:styleId="a5">
    <w:name w:val="List Paragraph"/>
    <w:basedOn w:val="a"/>
    <w:uiPriority w:val="34"/>
    <w:qFormat/>
    <w:rsid w:val="00914B0A"/>
    <w:pPr>
      <w:ind w:firstLineChars="200" w:firstLine="420"/>
    </w:pPr>
  </w:style>
</w:styles>
</file>

<file path=word/webSettings.xml><?xml version="1.0" encoding="utf-8"?>
<w:webSettings xmlns:r="http://schemas.openxmlformats.org/officeDocument/2006/relationships" xmlns:w="http://schemas.openxmlformats.org/wordprocessingml/2006/main">
  <w:divs>
    <w:div w:id="10377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jyszcm</dc:creator>
  <cp:keywords/>
  <dc:description/>
  <cp:lastModifiedBy>jyszcm</cp:lastModifiedBy>
  <cp:revision>13</cp:revision>
  <cp:lastPrinted>2017-09-04T09:03:00Z</cp:lastPrinted>
  <dcterms:created xsi:type="dcterms:W3CDTF">2017-09-04T06:37:00Z</dcterms:created>
  <dcterms:modified xsi:type="dcterms:W3CDTF">2017-09-11T04:39:00Z</dcterms:modified>
</cp:coreProperties>
</file>