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738" w:rsidRPr="0090189E" w:rsidRDefault="0090189E" w:rsidP="009105EF">
      <w:pPr>
        <w:jc w:val="center"/>
        <w:rPr>
          <w:rFonts w:ascii="黑体" w:eastAsia="黑体"/>
          <w:sz w:val="32"/>
          <w:szCs w:val="32"/>
        </w:rPr>
      </w:pPr>
      <w:r w:rsidRPr="0090189E">
        <w:rPr>
          <w:rFonts w:ascii="黑体" w:eastAsia="黑体" w:hint="eastAsia"/>
          <w:sz w:val="32"/>
          <w:szCs w:val="32"/>
        </w:rPr>
        <w:t>主题6：</w:t>
      </w:r>
      <w:r w:rsidR="009105EF" w:rsidRPr="0090189E">
        <w:rPr>
          <w:rFonts w:ascii="黑体" w:eastAsia="黑体" w:hint="eastAsia"/>
          <w:sz w:val="32"/>
          <w:szCs w:val="32"/>
        </w:rPr>
        <w:t>学习方式转变与核心素养的提升</w:t>
      </w:r>
    </w:p>
    <w:p w:rsidR="009105EF" w:rsidRDefault="009105EF"/>
    <w:p w:rsidR="0090189E" w:rsidRPr="0090189E" w:rsidRDefault="0090189E" w:rsidP="009105EF">
      <w:pPr>
        <w:jc w:val="center"/>
        <w:rPr>
          <w:b/>
        </w:rPr>
      </w:pPr>
      <w:r w:rsidRPr="0090189E">
        <w:rPr>
          <w:rFonts w:hint="eastAsia"/>
          <w:b/>
        </w:rPr>
        <w:t>第一组</w:t>
      </w:r>
    </w:p>
    <w:p w:rsidR="009105EF" w:rsidRPr="0090189E" w:rsidRDefault="009105EF" w:rsidP="009105EF">
      <w:pPr>
        <w:jc w:val="center"/>
        <w:rPr>
          <w:b/>
        </w:rPr>
      </w:pPr>
      <w:r w:rsidRPr="0090189E">
        <w:rPr>
          <w:rFonts w:hint="eastAsia"/>
          <w:b/>
        </w:rPr>
        <w:t>主持人：华师大</w:t>
      </w:r>
      <w:r w:rsidRPr="0090189E">
        <w:rPr>
          <w:rFonts w:hint="eastAsia"/>
          <w:b/>
        </w:rPr>
        <w:t xml:space="preserve">  </w:t>
      </w:r>
      <w:r w:rsidRPr="0090189E">
        <w:rPr>
          <w:rFonts w:hint="eastAsia"/>
          <w:b/>
        </w:rPr>
        <w:t>王祖浩</w:t>
      </w:r>
      <w:r w:rsidR="0090189E" w:rsidRPr="0090189E">
        <w:rPr>
          <w:rFonts w:hint="eastAsia"/>
          <w:b/>
        </w:rPr>
        <w:t>、周於</w:t>
      </w:r>
    </w:p>
    <w:p w:rsidR="009105EF" w:rsidRDefault="009105EF"/>
    <w:p w:rsidR="009105EF" w:rsidRPr="008B0C37" w:rsidRDefault="009105EF" w:rsidP="0090189E">
      <w:pPr>
        <w:spacing w:line="360" w:lineRule="auto"/>
        <w:ind w:firstLine="482"/>
        <w:rPr>
          <w:sz w:val="21"/>
          <w:szCs w:val="21"/>
        </w:rPr>
      </w:pPr>
      <w:r w:rsidRPr="008B0C37">
        <w:rPr>
          <w:rFonts w:hint="eastAsia"/>
          <w:sz w:val="21"/>
          <w:szCs w:val="21"/>
        </w:rPr>
        <w:t>主持人王祖浩老师首先在开场白中用深入浅出的语言给参与活动的老师阐释了核心素养的概念及其提出。</w:t>
      </w:r>
    </w:p>
    <w:p w:rsidR="009105EF" w:rsidRPr="008B0C37" w:rsidRDefault="009105EF" w:rsidP="0090189E">
      <w:pPr>
        <w:spacing w:line="360" w:lineRule="auto"/>
        <w:ind w:firstLine="482"/>
        <w:rPr>
          <w:sz w:val="21"/>
          <w:szCs w:val="21"/>
        </w:rPr>
      </w:pPr>
      <w:r w:rsidRPr="008B0C37">
        <w:rPr>
          <w:rFonts w:hint="eastAsia"/>
          <w:sz w:val="21"/>
          <w:szCs w:val="21"/>
        </w:rPr>
        <w:t>他认为，核心素养概念的提出，是要对孩子在未来社会生存和发展的需要思考得更加清楚，让目前孩子所接受的教育对他们的未来还是有益的。核心素养不仅要能管住今天的需要，也能管住未来的需要。孩子今天的需要中，当然可以也应该包含应试升学的需要。</w:t>
      </w:r>
    </w:p>
    <w:p w:rsidR="009105EF" w:rsidRPr="008B0C37" w:rsidRDefault="00656A47" w:rsidP="0090189E">
      <w:pPr>
        <w:spacing w:line="360" w:lineRule="auto"/>
        <w:ind w:firstLine="482"/>
        <w:rPr>
          <w:sz w:val="21"/>
          <w:szCs w:val="21"/>
        </w:rPr>
      </w:pPr>
      <w:r w:rsidRPr="008B0C37">
        <w:rPr>
          <w:rFonts w:hint="eastAsia"/>
          <w:sz w:val="21"/>
          <w:szCs w:val="21"/>
        </w:rPr>
        <w:t>科学技术</w:t>
      </w:r>
      <w:r w:rsidR="009105EF" w:rsidRPr="008B0C37">
        <w:rPr>
          <w:rFonts w:hint="eastAsia"/>
          <w:sz w:val="21"/>
          <w:szCs w:val="21"/>
        </w:rPr>
        <w:t>快速发展，世界日新月异。如果我们回想二十年前时的我们对未来的预想，怎么会想到今天的社会在信息技术助推下的发展图景呢？所以以今天的眼光预想未来，某种意义上说，未来是不可知的。那么适应未来社会生存和发展的需要，孩子们必须具备怎样的核心素养呢？对此的认识，不必太拘泥于目前的研究成果，比如各种机构提出来的核心素养的结构框架。以教师的经验乃至常识去理解，有些能力应该是核心素养的题中应有之义。比如要善于思考，要有批判性和更多创造力，比如实践能力，比如忍耐、吃苦的精神，在困难面前能够挺得住。</w:t>
      </w:r>
    </w:p>
    <w:p w:rsidR="009105EF" w:rsidRPr="008B0C37" w:rsidRDefault="00C711D2" w:rsidP="0090189E">
      <w:pPr>
        <w:spacing w:line="360" w:lineRule="auto"/>
        <w:ind w:firstLine="482"/>
        <w:rPr>
          <w:sz w:val="21"/>
          <w:szCs w:val="21"/>
        </w:rPr>
      </w:pPr>
      <w:r w:rsidRPr="008B0C37">
        <w:rPr>
          <w:rFonts w:hint="eastAsia"/>
          <w:sz w:val="21"/>
          <w:szCs w:val="21"/>
        </w:rPr>
        <w:t>目前的教育状况是非常矛盾的状态，认识到核心素养对孩子未来发展的重要性，但教学实践中还存在许多的误区。如教师在课堂教学中习惯于把知识条理化，这在对付考试中的简单题目时可能还有用。忽视实际运用能力的培养，比如我们的英语教学，学生能考试，但在具体的语言交际中运用的能力比较弱。理科的教学中，除了做练习之外，还有哪些实践活动呢？每门学科</w:t>
      </w:r>
      <w:r w:rsidR="007227EC" w:rsidRPr="008B0C37">
        <w:rPr>
          <w:rFonts w:hint="eastAsia"/>
          <w:sz w:val="21"/>
          <w:szCs w:val="21"/>
        </w:rPr>
        <w:t>都有</w:t>
      </w:r>
      <w:r w:rsidRPr="008B0C37">
        <w:rPr>
          <w:rFonts w:hint="eastAsia"/>
          <w:sz w:val="21"/>
          <w:szCs w:val="21"/>
        </w:rPr>
        <w:t>其各自独特的教育价值</w:t>
      </w:r>
      <w:r w:rsidR="007227EC" w:rsidRPr="008B0C37">
        <w:rPr>
          <w:rFonts w:hint="eastAsia"/>
          <w:sz w:val="21"/>
          <w:szCs w:val="21"/>
        </w:rPr>
        <w:t>。过去不提核心素养并不意味着它不存在，我们谈每个学科的核心知识和关键能力，也是核心素养的</w:t>
      </w:r>
      <w:r w:rsidR="00F2641F" w:rsidRPr="008B0C37">
        <w:rPr>
          <w:rFonts w:hint="eastAsia"/>
          <w:sz w:val="21"/>
          <w:szCs w:val="21"/>
        </w:rPr>
        <w:t>组成部分。</w:t>
      </w:r>
    </w:p>
    <w:p w:rsidR="00F2641F" w:rsidRPr="008B0C37" w:rsidRDefault="00F2641F" w:rsidP="0090189E">
      <w:pPr>
        <w:spacing w:line="360" w:lineRule="auto"/>
        <w:ind w:firstLine="482"/>
        <w:rPr>
          <w:sz w:val="21"/>
          <w:szCs w:val="21"/>
        </w:rPr>
      </w:pPr>
      <w:r w:rsidRPr="008B0C37">
        <w:rPr>
          <w:rFonts w:hint="eastAsia"/>
          <w:sz w:val="21"/>
          <w:szCs w:val="21"/>
        </w:rPr>
        <w:t>然后，围绕参与活动的老师提出的以下问题展开交流。</w:t>
      </w:r>
    </w:p>
    <w:p w:rsidR="00F2641F" w:rsidRPr="008B0C37" w:rsidRDefault="00F2641F" w:rsidP="0090189E">
      <w:pPr>
        <w:spacing w:line="360" w:lineRule="auto"/>
        <w:ind w:firstLine="482"/>
        <w:rPr>
          <w:sz w:val="21"/>
          <w:szCs w:val="21"/>
        </w:rPr>
      </w:pPr>
      <w:r w:rsidRPr="008B0C37">
        <w:rPr>
          <w:rFonts w:hint="eastAsia"/>
          <w:sz w:val="21"/>
          <w:szCs w:val="21"/>
        </w:rPr>
        <w:t>学习方式与学习方法、学习策略有什么区别？学习方式又是如何分类的？</w:t>
      </w:r>
    </w:p>
    <w:p w:rsidR="00F2641F" w:rsidRPr="008B0C37" w:rsidRDefault="00F2641F" w:rsidP="0090189E">
      <w:pPr>
        <w:spacing w:line="360" w:lineRule="auto"/>
        <w:ind w:firstLine="482"/>
        <w:rPr>
          <w:sz w:val="21"/>
          <w:szCs w:val="21"/>
        </w:rPr>
      </w:pPr>
      <w:r w:rsidRPr="008B0C37">
        <w:rPr>
          <w:rFonts w:hint="eastAsia"/>
          <w:sz w:val="21"/>
          <w:szCs w:val="21"/>
        </w:rPr>
        <w:t>我们现在谈学习方式的转变，那转变前的状态是怎样的？转变的目标指向又是什么？</w:t>
      </w:r>
    </w:p>
    <w:p w:rsidR="00F2641F" w:rsidRPr="008B0C37" w:rsidRDefault="00F2641F" w:rsidP="0090189E">
      <w:pPr>
        <w:spacing w:line="360" w:lineRule="auto"/>
        <w:ind w:firstLine="482"/>
        <w:rPr>
          <w:sz w:val="21"/>
          <w:szCs w:val="21"/>
        </w:rPr>
      </w:pPr>
      <w:r w:rsidRPr="008B0C37">
        <w:rPr>
          <w:rFonts w:hint="eastAsia"/>
          <w:sz w:val="21"/>
          <w:szCs w:val="21"/>
        </w:rPr>
        <w:t>一线老师普遍欢迎这种转变，因为它不仅关乎核心素养的提升，也关乎教师的职业生活体验，但身处目前的教学环境中，这种转变在考试评价中会如何体现？或者说考试评价能在多大程度上呼应这种转变？</w:t>
      </w:r>
    </w:p>
    <w:p w:rsidR="00F2641F" w:rsidRPr="008B0C37" w:rsidRDefault="00F2641F" w:rsidP="0090189E">
      <w:pPr>
        <w:spacing w:line="360" w:lineRule="auto"/>
        <w:ind w:firstLine="482"/>
        <w:rPr>
          <w:sz w:val="21"/>
          <w:szCs w:val="21"/>
        </w:rPr>
      </w:pPr>
      <w:r w:rsidRPr="008B0C37">
        <w:rPr>
          <w:rFonts w:hint="eastAsia"/>
          <w:sz w:val="21"/>
          <w:szCs w:val="21"/>
        </w:rPr>
        <w:t>王老师认为</w:t>
      </w:r>
      <w:bookmarkStart w:id="0" w:name="_GoBack"/>
      <w:bookmarkEnd w:id="0"/>
      <w:r w:rsidRPr="008B0C37">
        <w:rPr>
          <w:rFonts w:hint="eastAsia"/>
          <w:sz w:val="21"/>
          <w:szCs w:val="21"/>
        </w:rPr>
        <w:t>，学习方式、学习方法和学习策略在学术研究中有分界，在实践场合常常是混用的。对学习方式的分类如何进行学术上的厘定其实对实践的价值并不大。</w:t>
      </w:r>
    </w:p>
    <w:p w:rsidR="00F2641F" w:rsidRPr="008B0C37" w:rsidRDefault="00F2641F" w:rsidP="0090189E">
      <w:pPr>
        <w:spacing w:line="360" w:lineRule="auto"/>
        <w:ind w:firstLine="482"/>
        <w:rPr>
          <w:sz w:val="21"/>
          <w:szCs w:val="21"/>
        </w:rPr>
      </w:pPr>
      <w:r w:rsidRPr="008B0C37">
        <w:rPr>
          <w:rFonts w:hint="eastAsia"/>
          <w:sz w:val="21"/>
          <w:szCs w:val="21"/>
        </w:rPr>
        <w:lastRenderedPageBreak/>
        <w:t>从实践层面观察，学生以往的学习方式大多是接受式和练习（做题）式的</w:t>
      </w:r>
      <w:r w:rsidR="006E7967" w:rsidRPr="008B0C37">
        <w:rPr>
          <w:rFonts w:hint="eastAsia"/>
          <w:sz w:val="21"/>
          <w:szCs w:val="21"/>
        </w:rPr>
        <w:t>。我们应慎用“转变”这个词，可能说“传承与优化”来得更合适。转变也不能是对过去的全盘否定。至于转变的指向，也应具体问题具体分析。比如面对升学和应试的现实任务，不应全面否定“做题”，但不要过度去“练习”。又如，不要以为似乎大家都认为先进的符合潮流的方式就是好的。比如数字化学习，有时技术在消解人的智识和能力，长期浮于表面的体验学习效果肯定未必佳。</w:t>
      </w:r>
    </w:p>
    <w:p w:rsidR="006E7967" w:rsidRPr="008B0C37" w:rsidRDefault="006E7967" w:rsidP="0090189E">
      <w:pPr>
        <w:spacing w:line="360" w:lineRule="auto"/>
        <w:ind w:firstLine="482"/>
        <w:rPr>
          <w:sz w:val="21"/>
          <w:szCs w:val="21"/>
        </w:rPr>
      </w:pPr>
      <w:r w:rsidRPr="008B0C37">
        <w:rPr>
          <w:rFonts w:hint="eastAsia"/>
          <w:sz w:val="21"/>
          <w:szCs w:val="21"/>
        </w:rPr>
        <w:t>关于考试评价的问题，就目前的状况而言，教师要对学科的教育价值有更深入的认识，由此途径去发现具体教学内容对培育核心素养的意义和价值，从而给课堂教学带来新的东西，</w:t>
      </w:r>
      <w:r w:rsidR="0050087A" w:rsidRPr="008B0C37">
        <w:rPr>
          <w:rFonts w:hint="eastAsia"/>
          <w:sz w:val="21"/>
          <w:szCs w:val="21"/>
        </w:rPr>
        <w:t>这样的教学与考试评价并不是不相交的平行线，核心素养的培育与应试能力不是矛盾对立面。</w:t>
      </w:r>
    </w:p>
    <w:p w:rsidR="0050087A" w:rsidRPr="008B0C37" w:rsidRDefault="0050087A" w:rsidP="0090189E">
      <w:pPr>
        <w:spacing w:line="360" w:lineRule="auto"/>
        <w:ind w:firstLine="482"/>
        <w:rPr>
          <w:sz w:val="21"/>
          <w:szCs w:val="21"/>
        </w:rPr>
      </w:pPr>
      <w:r w:rsidRPr="008B0C37">
        <w:rPr>
          <w:rFonts w:hint="eastAsia"/>
          <w:sz w:val="21"/>
          <w:szCs w:val="21"/>
        </w:rPr>
        <w:t>在活动总结部分，王老师对参加沙龙的老师提出希望。</w:t>
      </w:r>
    </w:p>
    <w:p w:rsidR="0050087A" w:rsidRPr="008B0C37" w:rsidRDefault="0050087A" w:rsidP="0090189E">
      <w:pPr>
        <w:spacing w:line="360" w:lineRule="auto"/>
        <w:ind w:firstLine="482"/>
        <w:rPr>
          <w:sz w:val="21"/>
          <w:szCs w:val="21"/>
        </w:rPr>
      </w:pPr>
      <w:r w:rsidRPr="008B0C37">
        <w:rPr>
          <w:rFonts w:hint="eastAsia"/>
          <w:sz w:val="21"/>
          <w:szCs w:val="21"/>
        </w:rPr>
        <w:t>教师要善于学习。要学教育学的普识，更要学学科专业，要充分认识学科教育的独特价值。</w:t>
      </w:r>
    </w:p>
    <w:p w:rsidR="0050087A" w:rsidRPr="008B0C37" w:rsidRDefault="0050087A" w:rsidP="0090189E">
      <w:pPr>
        <w:spacing w:line="360" w:lineRule="auto"/>
        <w:ind w:firstLine="482"/>
        <w:rPr>
          <w:sz w:val="21"/>
          <w:szCs w:val="21"/>
        </w:rPr>
      </w:pPr>
      <w:r w:rsidRPr="008B0C37">
        <w:rPr>
          <w:rFonts w:hint="eastAsia"/>
          <w:sz w:val="21"/>
          <w:szCs w:val="21"/>
        </w:rPr>
        <w:t>教师要思考现实问题。比如学生为何会分化？为什么有的学生进步不快？优秀教师为什么教得好？如何对课堂教学的效果进行预评估？</w:t>
      </w:r>
    </w:p>
    <w:p w:rsidR="0050087A" w:rsidRDefault="0050087A" w:rsidP="0090189E">
      <w:pPr>
        <w:spacing w:line="360" w:lineRule="auto"/>
        <w:ind w:firstLine="482"/>
        <w:rPr>
          <w:sz w:val="21"/>
          <w:szCs w:val="21"/>
        </w:rPr>
      </w:pPr>
      <w:r w:rsidRPr="008B0C37">
        <w:rPr>
          <w:rFonts w:hint="eastAsia"/>
          <w:sz w:val="21"/>
          <w:szCs w:val="21"/>
        </w:rPr>
        <w:t>教师要勇于实践。把自己的思考与学习落实到教学之中。目前急功近利的教学掩盖了学科的本质。学校教育要让孩子们向前看，能面向未来，不能考完了什么剩不下来。不同学生的学习方式是不同的，教师的教和引导很重要。同时教师要有法制观念，不能越界。不要有“我不布置作业其他</w:t>
      </w:r>
      <w:r w:rsidR="00D425EA" w:rsidRPr="008B0C37">
        <w:rPr>
          <w:rFonts w:hint="eastAsia"/>
          <w:sz w:val="21"/>
          <w:szCs w:val="21"/>
        </w:rPr>
        <w:t>学科老师会布置，然后我就吃亏”的想法，还美其名曰“占领阵地”。</w:t>
      </w:r>
    </w:p>
    <w:p w:rsidR="00F27289" w:rsidRDefault="00F27289" w:rsidP="0090189E">
      <w:pPr>
        <w:spacing w:line="360" w:lineRule="auto"/>
        <w:ind w:firstLine="482"/>
        <w:rPr>
          <w:sz w:val="21"/>
          <w:szCs w:val="21"/>
        </w:rPr>
      </w:pPr>
    </w:p>
    <w:p w:rsidR="00F27289" w:rsidRPr="00F27289" w:rsidRDefault="00F27289" w:rsidP="00F27289">
      <w:pPr>
        <w:spacing w:line="360" w:lineRule="auto"/>
        <w:ind w:firstLine="482"/>
        <w:jc w:val="center"/>
        <w:rPr>
          <w:b/>
        </w:rPr>
      </w:pPr>
      <w:r w:rsidRPr="00F27289">
        <w:rPr>
          <w:rFonts w:hint="eastAsia"/>
          <w:b/>
        </w:rPr>
        <w:t>第二组</w:t>
      </w:r>
    </w:p>
    <w:p w:rsidR="00F27289" w:rsidRDefault="00F27289" w:rsidP="00F27289">
      <w:pPr>
        <w:spacing w:line="360" w:lineRule="auto"/>
        <w:ind w:firstLine="482"/>
        <w:jc w:val="center"/>
        <w:rPr>
          <w:b/>
        </w:rPr>
      </w:pPr>
      <w:r w:rsidRPr="00F27289">
        <w:rPr>
          <w:rFonts w:hint="eastAsia"/>
          <w:b/>
        </w:rPr>
        <w:t>主持人：南师大喻平、宋德龙</w:t>
      </w:r>
    </w:p>
    <w:p w:rsidR="00F27289" w:rsidRPr="00F27289" w:rsidRDefault="00F27289" w:rsidP="00F27289">
      <w:pPr>
        <w:spacing w:line="360" w:lineRule="auto"/>
        <w:ind w:firstLine="482"/>
        <w:jc w:val="center"/>
        <w:rPr>
          <w:b/>
        </w:rPr>
      </w:pPr>
    </w:p>
    <w:p w:rsidR="00907DC1" w:rsidRPr="00E1441D" w:rsidRDefault="00907DC1" w:rsidP="00907DC1">
      <w:pPr>
        <w:widowControl/>
        <w:spacing w:line="360" w:lineRule="auto"/>
        <w:ind w:firstLine="473"/>
        <w:jc w:val="left"/>
        <w:rPr>
          <w:rFonts w:asciiTheme="minorEastAsia" w:hAnsiTheme="minorEastAsia" w:cs="Times New Roman"/>
          <w:color w:val="000000"/>
          <w:kern w:val="0"/>
          <w:sz w:val="21"/>
          <w:szCs w:val="21"/>
        </w:rPr>
      </w:pPr>
      <w:r w:rsidRPr="00E1441D">
        <w:rPr>
          <w:rFonts w:asciiTheme="minorEastAsia" w:hAnsiTheme="minorEastAsia" w:cs="Times New Roman" w:hint="eastAsia"/>
          <w:color w:val="000000"/>
          <w:kern w:val="0"/>
          <w:sz w:val="21"/>
          <w:szCs w:val="21"/>
        </w:rPr>
        <w:t>根据常州市教育科学研究院所发出的《关于举办“常州市第十一届教师学术沙龙“的通知》，本次活动于</w:t>
      </w:r>
      <w:r w:rsidRPr="00E1441D">
        <w:rPr>
          <w:rFonts w:asciiTheme="minorEastAsia" w:hAnsiTheme="minorEastAsia" w:cs="Times New Roman"/>
          <w:color w:val="000000"/>
          <w:kern w:val="0"/>
          <w:sz w:val="21"/>
          <w:szCs w:val="21"/>
        </w:rPr>
        <w:t>2017</w:t>
      </w:r>
      <w:r w:rsidRPr="00E1441D">
        <w:rPr>
          <w:rFonts w:asciiTheme="minorEastAsia" w:hAnsiTheme="minorEastAsia" w:cs="Times New Roman" w:hint="eastAsia"/>
          <w:color w:val="000000"/>
          <w:kern w:val="0"/>
          <w:sz w:val="21"/>
          <w:szCs w:val="21"/>
        </w:rPr>
        <w:t>年</w:t>
      </w:r>
      <w:r w:rsidRPr="00E1441D">
        <w:rPr>
          <w:rFonts w:asciiTheme="minorEastAsia" w:hAnsiTheme="minorEastAsia" w:cs="Times New Roman"/>
          <w:color w:val="000000"/>
          <w:kern w:val="0"/>
          <w:sz w:val="21"/>
          <w:szCs w:val="21"/>
        </w:rPr>
        <w:t>5</w:t>
      </w:r>
      <w:r w:rsidRPr="00E1441D">
        <w:rPr>
          <w:rFonts w:asciiTheme="minorEastAsia" w:hAnsiTheme="minorEastAsia" w:cs="Times New Roman" w:hint="eastAsia"/>
          <w:color w:val="000000"/>
          <w:kern w:val="0"/>
          <w:sz w:val="21"/>
          <w:szCs w:val="21"/>
        </w:rPr>
        <w:t>月</w:t>
      </w:r>
      <w:r w:rsidRPr="00E1441D">
        <w:rPr>
          <w:rFonts w:asciiTheme="minorEastAsia" w:hAnsiTheme="minorEastAsia" w:cs="Times New Roman"/>
          <w:color w:val="000000"/>
          <w:kern w:val="0"/>
          <w:sz w:val="21"/>
          <w:szCs w:val="21"/>
        </w:rPr>
        <w:t>6</w:t>
      </w:r>
      <w:r w:rsidRPr="00E1441D">
        <w:rPr>
          <w:rFonts w:asciiTheme="minorEastAsia" w:hAnsiTheme="minorEastAsia" w:cs="Times New Roman" w:hint="eastAsia"/>
          <w:color w:val="000000"/>
          <w:kern w:val="0"/>
          <w:sz w:val="21"/>
          <w:szCs w:val="21"/>
        </w:rPr>
        <w:t>日上午在常州市第二十四中学如期展开。</w:t>
      </w:r>
    </w:p>
    <w:p w:rsidR="00907DC1" w:rsidRPr="00E1441D" w:rsidRDefault="00907DC1" w:rsidP="00907DC1">
      <w:pPr>
        <w:widowControl/>
        <w:spacing w:line="360" w:lineRule="auto"/>
        <w:ind w:firstLine="473"/>
        <w:jc w:val="left"/>
        <w:rPr>
          <w:rFonts w:asciiTheme="minorEastAsia" w:hAnsiTheme="minorEastAsia" w:cs="Times New Roman"/>
          <w:color w:val="000000"/>
          <w:kern w:val="0"/>
          <w:sz w:val="21"/>
          <w:szCs w:val="21"/>
        </w:rPr>
      </w:pPr>
      <w:r w:rsidRPr="00E1441D">
        <w:rPr>
          <w:rFonts w:asciiTheme="minorEastAsia" w:hAnsiTheme="minorEastAsia" w:cs="Times New Roman" w:hint="eastAsia"/>
          <w:color w:val="000000"/>
          <w:kern w:val="0"/>
          <w:sz w:val="21"/>
          <w:szCs w:val="21"/>
        </w:rPr>
        <w:t>本小组为第六话题的第二小组，活动由来自南师大的喻平教授和教科院宋德龙老师主持。八点半，本小组以“学习方式转变与核心素养提升“为主题的沙龙活动在宋老师的一个简单地自我介绍和活动安排后开始。</w:t>
      </w:r>
    </w:p>
    <w:p w:rsidR="00907DC1" w:rsidRPr="00E1441D" w:rsidRDefault="00907DC1" w:rsidP="00907DC1">
      <w:pPr>
        <w:widowControl/>
        <w:spacing w:line="360" w:lineRule="auto"/>
        <w:ind w:firstLine="473"/>
        <w:jc w:val="left"/>
        <w:rPr>
          <w:rFonts w:asciiTheme="minorEastAsia" w:hAnsiTheme="minorEastAsia" w:cs="Times New Roman"/>
          <w:color w:val="000000"/>
          <w:kern w:val="0"/>
          <w:sz w:val="21"/>
          <w:szCs w:val="21"/>
        </w:rPr>
      </w:pPr>
      <w:r w:rsidRPr="00E1441D">
        <w:rPr>
          <w:rFonts w:asciiTheme="minorEastAsia" w:hAnsiTheme="minorEastAsia" w:cs="Times New Roman" w:hint="eastAsia"/>
          <w:color w:val="000000"/>
          <w:kern w:val="0"/>
          <w:sz w:val="21"/>
          <w:szCs w:val="21"/>
        </w:rPr>
        <w:t>主持人宋老师首先对当今的教育现象做简要说明，同时就今天所要谈论的主题“学习方式与核心素养的提升”给与简要说明，并希望与会的所有人员均能主动参与，畅所欲言。喻平教授也表示希望大家能够彼此交流，提出想法，相互讨论。随后与会人员就本次沙龙的主题展开讨论。</w:t>
      </w:r>
    </w:p>
    <w:p w:rsidR="00907DC1" w:rsidRPr="00E1441D" w:rsidRDefault="00907DC1" w:rsidP="00907DC1">
      <w:pPr>
        <w:widowControl/>
        <w:spacing w:line="360" w:lineRule="auto"/>
        <w:ind w:firstLine="473"/>
        <w:jc w:val="left"/>
        <w:rPr>
          <w:rFonts w:asciiTheme="minorEastAsia" w:hAnsiTheme="minorEastAsia" w:cs="微软雅黑"/>
          <w:color w:val="000000"/>
          <w:kern w:val="0"/>
          <w:sz w:val="21"/>
          <w:szCs w:val="21"/>
        </w:rPr>
      </w:pPr>
      <w:r w:rsidRPr="00E1441D">
        <w:rPr>
          <w:rFonts w:asciiTheme="minorEastAsia" w:hAnsiTheme="minorEastAsia" w:cs="微软雅黑" w:hint="eastAsia"/>
          <w:color w:val="000000"/>
          <w:kern w:val="0"/>
          <w:sz w:val="21"/>
          <w:szCs w:val="21"/>
        </w:rPr>
        <w:t>首先，大家了解了核心素养的背景和内涵，明确核心素养是一系列知识、技能与态度的集合体，是每个人发展自我、融入社会及胜任工作所必需的素质，是适应个人终身</w:t>
      </w:r>
      <w:r w:rsidRPr="00E1441D">
        <w:rPr>
          <w:rFonts w:asciiTheme="minorEastAsia" w:hAnsiTheme="minorEastAsia" w:cs="微软雅黑"/>
          <w:color w:val="000000"/>
          <w:kern w:val="0"/>
          <w:sz w:val="21"/>
          <w:szCs w:val="21"/>
        </w:rPr>
        <w:t> </w:t>
      </w:r>
      <w:r w:rsidRPr="00E1441D">
        <w:rPr>
          <w:rFonts w:asciiTheme="minorEastAsia" w:hAnsiTheme="minorEastAsia" w:cs="微软雅黑" w:hint="eastAsia"/>
          <w:color w:val="000000"/>
          <w:kern w:val="0"/>
          <w:sz w:val="21"/>
          <w:szCs w:val="21"/>
        </w:rPr>
        <w:t>发</w:t>
      </w:r>
      <w:r w:rsidRPr="00E1441D">
        <w:rPr>
          <w:rFonts w:asciiTheme="minorEastAsia" w:hAnsiTheme="minorEastAsia" w:cs="微软雅黑"/>
          <w:color w:val="000000"/>
          <w:kern w:val="0"/>
          <w:sz w:val="21"/>
          <w:szCs w:val="21"/>
        </w:rPr>
        <w:t> </w:t>
      </w:r>
      <w:r w:rsidRPr="00E1441D">
        <w:rPr>
          <w:rFonts w:asciiTheme="minorEastAsia" w:hAnsiTheme="minorEastAsia" w:cs="微软雅黑" w:hint="eastAsia"/>
          <w:color w:val="000000"/>
          <w:kern w:val="0"/>
          <w:sz w:val="21"/>
          <w:szCs w:val="21"/>
        </w:rPr>
        <w:t>展</w:t>
      </w:r>
      <w:r w:rsidRPr="00E1441D">
        <w:rPr>
          <w:rFonts w:asciiTheme="minorEastAsia" w:hAnsiTheme="minorEastAsia" w:cs="微软雅黑"/>
          <w:color w:val="000000"/>
          <w:kern w:val="0"/>
          <w:sz w:val="21"/>
          <w:szCs w:val="21"/>
        </w:rPr>
        <w:t> </w:t>
      </w:r>
      <w:r w:rsidRPr="00E1441D">
        <w:rPr>
          <w:rFonts w:asciiTheme="minorEastAsia" w:hAnsiTheme="minorEastAsia" w:cs="微软雅黑" w:hint="eastAsia"/>
          <w:color w:val="000000"/>
          <w:kern w:val="0"/>
          <w:sz w:val="21"/>
          <w:szCs w:val="21"/>
        </w:rPr>
        <w:t>和</w:t>
      </w:r>
      <w:r w:rsidRPr="00E1441D">
        <w:rPr>
          <w:rFonts w:asciiTheme="minorEastAsia" w:hAnsiTheme="minorEastAsia" w:cs="微软雅黑"/>
          <w:color w:val="000000"/>
          <w:kern w:val="0"/>
          <w:sz w:val="21"/>
          <w:szCs w:val="21"/>
        </w:rPr>
        <w:t> </w:t>
      </w:r>
      <w:r w:rsidRPr="00E1441D">
        <w:rPr>
          <w:rFonts w:asciiTheme="minorEastAsia" w:hAnsiTheme="minorEastAsia" w:cs="微软雅黑" w:hint="eastAsia"/>
          <w:color w:val="000000"/>
          <w:kern w:val="0"/>
          <w:sz w:val="21"/>
          <w:szCs w:val="21"/>
        </w:rPr>
        <w:t>社</w:t>
      </w:r>
      <w:r w:rsidRPr="00E1441D">
        <w:rPr>
          <w:rFonts w:asciiTheme="minorEastAsia" w:hAnsiTheme="minorEastAsia" w:cs="微软雅黑"/>
          <w:color w:val="000000"/>
          <w:kern w:val="0"/>
          <w:sz w:val="21"/>
          <w:szCs w:val="21"/>
        </w:rPr>
        <w:t> </w:t>
      </w:r>
      <w:r w:rsidRPr="00E1441D">
        <w:rPr>
          <w:rFonts w:asciiTheme="minorEastAsia" w:hAnsiTheme="minorEastAsia" w:cs="微软雅黑" w:hint="eastAsia"/>
          <w:color w:val="000000"/>
          <w:kern w:val="0"/>
          <w:sz w:val="21"/>
          <w:szCs w:val="21"/>
        </w:rPr>
        <w:t>会</w:t>
      </w:r>
      <w:r w:rsidRPr="00E1441D">
        <w:rPr>
          <w:rFonts w:asciiTheme="minorEastAsia" w:hAnsiTheme="minorEastAsia" w:cs="微软雅黑"/>
          <w:color w:val="000000"/>
          <w:kern w:val="0"/>
          <w:sz w:val="21"/>
          <w:szCs w:val="21"/>
        </w:rPr>
        <w:t> </w:t>
      </w:r>
      <w:r w:rsidRPr="00E1441D">
        <w:rPr>
          <w:rFonts w:asciiTheme="minorEastAsia" w:hAnsiTheme="minorEastAsia" w:cs="微软雅黑" w:hint="eastAsia"/>
          <w:color w:val="000000"/>
          <w:kern w:val="0"/>
          <w:sz w:val="21"/>
          <w:szCs w:val="21"/>
        </w:rPr>
        <w:t>发</w:t>
      </w:r>
      <w:r w:rsidRPr="00E1441D">
        <w:rPr>
          <w:rFonts w:asciiTheme="minorEastAsia" w:hAnsiTheme="minorEastAsia" w:cs="微软雅黑"/>
          <w:color w:val="000000"/>
          <w:kern w:val="0"/>
          <w:sz w:val="21"/>
          <w:szCs w:val="21"/>
        </w:rPr>
        <w:t> </w:t>
      </w:r>
      <w:r w:rsidRPr="00E1441D">
        <w:rPr>
          <w:rFonts w:asciiTheme="minorEastAsia" w:hAnsiTheme="minorEastAsia" w:cs="微软雅黑" w:hint="eastAsia"/>
          <w:color w:val="000000"/>
          <w:kern w:val="0"/>
          <w:sz w:val="21"/>
          <w:szCs w:val="21"/>
        </w:rPr>
        <w:t>展</w:t>
      </w:r>
      <w:r w:rsidRPr="00E1441D">
        <w:rPr>
          <w:rFonts w:asciiTheme="minorEastAsia" w:hAnsiTheme="minorEastAsia" w:cs="微软雅黑"/>
          <w:color w:val="000000"/>
          <w:kern w:val="0"/>
          <w:sz w:val="21"/>
          <w:szCs w:val="21"/>
        </w:rPr>
        <w:t> </w:t>
      </w:r>
      <w:r w:rsidRPr="00E1441D">
        <w:rPr>
          <w:rFonts w:asciiTheme="minorEastAsia" w:hAnsiTheme="minorEastAsia" w:cs="微软雅黑" w:hint="eastAsia"/>
          <w:color w:val="000000"/>
          <w:kern w:val="0"/>
          <w:sz w:val="21"/>
          <w:szCs w:val="21"/>
        </w:rPr>
        <w:t>所</w:t>
      </w:r>
      <w:r w:rsidRPr="00E1441D">
        <w:rPr>
          <w:rFonts w:asciiTheme="minorEastAsia" w:hAnsiTheme="minorEastAsia" w:cs="微软雅黑"/>
          <w:color w:val="000000"/>
          <w:kern w:val="0"/>
          <w:sz w:val="21"/>
          <w:szCs w:val="21"/>
        </w:rPr>
        <w:t> </w:t>
      </w:r>
      <w:r w:rsidRPr="00E1441D">
        <w:rPr>
          <w:rFonts w:asciiTheme="minorEastAsia" w:hAnsiTheme="minorEastAsia" w:cs="微软雅黑" w:hint="eastAsia"/>
          <w:color w:val="000000"/>
          <w:kern w:val="0"/>
          <w:sz w:val="21"/>
          <w:szCs w:val="21"/>
        </w:rPr>
        <w:t>需</w:t>
      </w:r>
      <w:r w:rsidRPr="00E1441D">
        <w:rPr>
          <w:rFonts w:asciiTheme="minorEastAsia" w:hAnsiTheme="minorEastAsia" w:cs="微软雅黑"/>
          <w:color w:val="000000"/>
          <w:kern w:val="0"/>
          <w:sz w:val="21"/>
          <w:szCs w:val="21"/>
        </w:rPr>
        <w:t> </w:t>
      </w:r>
      <w:r w:rsidRPr="00E1441D">
        <w:rPr>
          <w:rFonts w:asciiTheme="minorEastAsia" w:hAnsiTheme="minorEastAsia" w:cs="微软雅黑" w:hint="eastAsia"/>
          <w:color w:val="000000"/>
          <w:kern w:val="0"/>
          <w:sz w:val="21"/>
          <w:szCs w:val="21"/>
        </w:rPr>
        <w:t>要</w:t>
      </w:r>
      <w:r w:rsidRPr="00E1441D">
        <w:rPr>
          <w:rFonts w:asciiTheme="minorEastAsia" w:hAnsiTheme="minorEastAsia" w:cs="微软雅黑"/>
          <w:color w:val="000000"/>
          <w:kern w:val="0"/>
          <w:sz w:val="21"/>
          <w:szCs w:val="21"/>
        </w:rPr>
        <w:t> </w:t>
      </w:r>
      <w:r w:rsidRPr="00E1441D">
        <w:rPr>
          <w:rFonts w:asciiTheme="minorEastAsia" w:hAnsiTheme="minorEastAsia" w:cs="微软雅黑" w:hint="eastAsia"/>
          <w:color w:val="000000"/>
          <w:kern w:val="0"/>
          <w:sz w:val="21"/>
          <w:szCs w:val="21"/>
        </w:rPr>
        <w:t>的“必</w:t>
      </w:r>
      <w:r w:rsidRPr="00E1441D">
        <w:rPr>
          <w:rFonts w:asciiTheme="minorEastAsia" w:hAnsiTheme="minorEastAsia" w:cs="微软雅黑"/>
          <w:color w:val="000000"/>
          <w:kern w:val="0"/>
          <w:sz w:val="21"/>
          <w:szCs w:val="21"/>
        </w:rPr>
        <w:t> </w:t>
      </w:r>
      <w:r w:rsidRPr="00E1441D">
        <w:rPr>
          <w:rFonts w:asciiTheme="minorEastAsia" w:hAnsiTheme="minorEastAsia" w:cs="微软雅黑" w:hint="eastAsia"/>
          <w:color w:val="000000"/>
          <w:kern w:val="0"/>
          <w:sz w:val="21"/>
          <w:szCs w:val="21"/>
        </w:rPr>
        <w:t>备”品</w:t>
      </w:r>
      <w:r w:rsidRPr="00E1441D">
        <w:rPr>
          <w:rFonts w:asciiTheme="minorEastAsia" w:hAnsiTheme="minorEastAsia" w:cs="微软雅黑"/>
          <w:color w:val="000000"/>
          <w:kern w:val="0"/>
          <w:sz w:val="21"/>
          <w:szCs w:val="21"/>
        </w:rPr>
        <w:t> </w:t>
      </w:r>
      <w:r w:rsidRPr="00E1441D">
        <w:rPr>
          <w:rFonts w:asciiTheme="minorEastAsia" w:hAnsiTheme="minorEastAsia" w:cs="微软雅黑" w:hint="eastAsia"/>
          <w:color w:val="000000"/>
          <w:kern w:val="0"/>
          <w:sz w:val="21"/>
          <w:szCs w:val="21"/>
        </w:rPr>
        <w:t>格</w:t>
      </w:r>
      <w:r w:rsidRPr="00E1441D">
        <w:rPr>
          <w:rFonts w:asciiTheme="minorEastAsia" w:hAnsiTheme="minorEastAsia" w:cs="微软雅黑"/>
          <w:color w:val="000000"/>
          <w:kern w:val="0"/>
          <w:sz w:val="21"/>
          <w:szCs w:val="21"/>
        </w:rPr>
        <w:t> </w:t>
      </w:r>
      <w:r w:rsidRPr="00E1441D">
        <w:rPr>
          <w:rFonts w:asciiTheme="minorEastAsia" w:hAnsiTheme="minorEastAsia" w:cs="微软雅黑" w:hint="eastAsia"/>
          <w:color w:val="000000"/>
          <w:kern w:val="0"/>
          <w:sz w:val="21"/>
          <w:szCs w:val="21"/>
        </w:rPr>
        <w:t>与“关键”能力，是思想、品性、知识、技巧、能力和情感等方面的高度融合。其内涵可用以下图表表示：</w:t>
      </w:r>
      <w:r>
        <w:rPr>
          <w:rFonts w:asciiTheme="minorEastAsia" w:hAnsiTheme="minorEastAsia" w:cs="微软雅黑" w:hint="eastAsia"/>
          <w:noProof/>
          <w:color w:val="000000"/>
          <w:kern w:val="0"/>
          <w:sz w:val="21"/>
          <w:szCs w:val="21"/>
        </w:rPr>
        <w:drawing>
          <wp:inline distT="0" distB="0" distL="0" distR="0">
            <wp:extent cx="3286125" cy="2638425"/>
            <wp:effectExtent l="1905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3286125" cy="2638425"/>
                    </a:xfrm>
                    <a:prstGeom prst="rect">
                      <a:avLst/>
                    </a:prstGeom>
                    <a:noFill/>
                    <a:ln w="9525">
                      <a:noFill/>
                      <a:miter lim="800000"/>
                      <a:headEnd/>
                      <a:tailEnd/>
                    </a:ln>
                    <a:effectLst/>
                  </pic:spPr>
                </pic:pic>
              </a:graphicData>
            </a:graphic>
          </wp:inline>
        </w:drawing>
      </w:r>
    </w:p>
    <w:p w:rsidR="00907DC1" w:rsidRPr="00E1441D" w:rsidRDefault="00907DC1" w:rsidP="00907DC1">
      <w:pPr>
        <w:widowControl/>
        <w:spacing w:line="360" w:lineRule="auto"/>
        <w:ind w:firstLine="473"/>
        <w:jc w:val="left"/>
        <w:rPr>
          <w:rFonts w:asciiTheme="minorEastAsia" w:hAnsiTheme="minorEastAsia" w:cs="微软雅黑"/>
          <w:color w:val="000000"/>
          <w:kern w:val="0"/>
          <w:sz w:val="21"/>
          <w:szCs w:val="21"/>
        </w:rPr>
      </w:pPr>
    </w:p>
    <w:p w:rsidR="00907DC1" w:rsidRPr="00E1441D" w:rsidRDefault="00907DC1" w:rsidP="00907DC1">
      <w:pPr>
        <w:widowControl/>
        <w:spacing w:line="360" w:lineRule="auto"/>
        <w:ind w:firstLine="473"/>
        <w:jc w:val="left"/>
        <w:rPr>
          <w:rFonts w:asciiTheme="minorEastAsia" w:hAnsiTheme="minorEastAsia" w:cs="Times New Roman"/>
          <w:color w:val="000000"/>
          <w:kern w:val="0"/>
          <w:sz w:val="21"/>
          <w:szCs w:val="21"/>
        </w:rPr>
      </w:pPr>
      <w:r w:rsidRPr="00E1441D">
        <w:rPr>
          <w:rFonts w:asciiTheme="minorEastAsia" w:hAnsiTheme="minorEastAsia" w:cs="Times New Roman" w:hint="eastAsia"/>
          <w:color w:val="000000"/>
          <w:kern w:val="0"/>
          <w:sz w:val="21"/>
          <w:szCs w:val="21"/>
        </w:rPr>
        <w:t>第一位发言教师就学生无法再考试中取得理想成绩提出困惑，究竟要培养学生怎样的学习能力，达到怎样的程度才可以。教师二就他高中数学课堂的教学进行提出困惑，应该怎样让“思考式“课堂取得预期效果从而让学生学会思考？第三位老师则提出怎样让更多的孩子参与到课堂活动中来。针对这些困惑，在场的其他老师分别给出了各自的看法和见解。</w:t>
      </w:r>
    </w:p>
    <w:p w:rsidR="00907DC1" w:rsidRPr="00E1441D" w:rsidRDefault="00907DC1" w:rsidP="00907DC1">
      <w:pPr>
        <w:widowControl/>
        <w:spacing w:line="360" w:lineRule="auto"/>
        <w:ind w:firstLine="473"/>
        <w:jc w:val="left"/>
        <w:rPr>
          <w:rFonts w:asciiTheme="minorEastAsia" w:hAnsiTheme="minorEastAsia" w:cs="微软雅黑"/>
          <w:color w:val="000000"/>
          <w:kern w:val="0"/>
          <w:sz w:val="21"/>
          <w:szCs w:val="21"/>
        </w:rPr>
      </w:pPr>
      <w:r w:rsidRPr="00E1441D">
        <w:rPr>
          <w:rFonts w:asciiTheme="minorEastAsia" w:hAnsiTheme="minorEastAsia" w:cs="Times New Roman" w:hint="eastAsia"/>
          <w:color w:val="000000"/>
          <w:kern w:val="0"/>
          <w:sz w:val="21"/>
          <w:szCs w:val="21"/>
        </w:rPr>
        <w:t>第四位老师建议可以同过转变学习方式，比如采用小组合作，来使得班上每个学生能够参与课堂。来自常州第二中学的一位政治老师讲述的辩论赛式课堂和开展的公民教育活动让在座老师受益颇多，这位老师最后说道的“教育是一个渐进的、漫长的过程，身为教育者应有耐心并长期培养</w:t>
      </w:r>
      <w:r w:rsidRPr="00E1441D">
        <w:rPr>
          <w:rFonts w:asciiTheme="minorEastAsia" w:hAnsiTheme="minorEastAsia" w:cs="Times New Roman"/>
          <w:color w:val="000000"/>
          <w:kern w:val="0"/>
          <w:sz w:val="21"/>
          <w:szCs w:val="21"/>
        </w:rPr>
        <w:t>”,</w:t>
      </w:r>
      <w:r w:rsidRPr="00E1441D">
        <w:rPr>
          <w:rFonts w:asciiTheme="minorEastAsia" w:hAnsiTheme="minorEastAsia" w:cs="Times New Roman" w:hint="eastAsia"/>
          <w:color w:val="000000"/>
          <w:kern w:val="0"/>
          <w:sz w:val="21"/>
          <w:szCs w:val="21"/>
        </w:rPr>
        <w:t>不失为整个教育行业里的一条定理。接下来发言的是一位“骗子”老师，她的“骗”学生喜欢这门科目也另在场老师拍手称赞。</w:t>
      </w:r>
    </w:p>
    <w:p w:rsidR="00907DC1" w:rsidRPr="00E1441D" w:rsidRDefault="00907DC1" w:rsidP="00907DC1">
      <w:pPr>
        <w:widowControl/>
        <w:spacing w:line="360" w:lineRule="auto"/>
        <w:ind w:firstLine="473"/>
        <w:jc w:val="left"/>
        <w:rPr>
          <w:rFonts w:asciiTheme="minorEastAsia" w:hAnsiTheme="minorEastAsia" w:cs="微软雅黑"/>
          <w:color w:val="000000"/>
          <w:kern w:val="0"/>
          <w:sz w:val="21"/>
          <w:szCs w:val="21"/>
        </w:rPr>
      </w:pPr>
      <w:r w:rsidRPr="00E1441D">
        <w:rPr>
          <w:rFonts w:asciiTheme="minorEastAsia" w:hAnsiTheme="minorEastAsia" w:cs="Times New Roman" w:hint="eastAsia"/>
          <w:color w:val="000000"/>
          <w:kern w:val="0"/>
          <w:sz w:val="21"/>
          <w:szCs w:val="21"/>
        </w:rPr>
        <w:t>热火朝天的讨论最后都指向一个问题</w:t>
      </w:r>
      <w:r w:rsidRPr="00E1441D">
        <w:rPr>
          <w:rFonts w:asciiTheme="minorEastAsia" w:hAnsiTheme="minorEastAsia" w:cs="Times New Roman"/>
          <w:color w:val="000000"/>
          <w:kern w:val="0"/>
          <w:sz w:val="21"/>
          <w:szCs w:val="21"/>
        </w:rPr>
        <w:t>——</w:t>
      </w:r>
      <w:r w:rsidRPr="00E1441D">
        <w:rPr>
          <w:rFonts w:asciiTheme="minorEastAsia" w:hAnsiTheme="minorEastAsia" w:cs="Times New Roman" w:hint="eastAsia"/>
          <w:color w:val="000000"/>
          <w:kern w:val="0"/>
          <w:sz w:val="21"/>
          <w:szCs w:val="21"/>
        </w:rPr>
        <w:t>学习方式的转变怎样才能体现出核心素养的提升？是否有恰当的方式来评价核心素养？最后喻平教授对本次沙龙及大家的困惑给与解答。</w:t>
      </w:r>
    </w:p>
    <w:p w:rsidR="00907DC1" w:rsidRPr="00E1441D" w:rsidRDefault="00907DC1" w:rsidP="00907DC1">
      <w:pPr>
        <w:widowControl/>
        <w:spacing w:line="360" w:lineRule="auto"/>
        <w:ind w:firstLine="473"/>
        <w:jc w:val="left"/>
        <w:rPr>
          <w:rFonts w:asciiTheme="minorEastAsia" w:hAnsiTheme="minorEastAsia" w:cs="微软雅黑"/>
          <w:color w:val="000000"/>
          <w:kern w:val="0"/>
          <w:sz w:val="21"/>
          <w:szCs w:val="21"/>
        </w:rPr>
      </w:pPr>
      <w:r w:rsidRPr="00E1441D">
        <w:rPr>
          <w:rFonts w:asciiTheme="minorEastAsia" w:hAnsiTheme="minorEastAsia" w:cs="Times New Roman" w:hint="eastAsia"/>
          <w:color w:val="000000"/>
          <w:kern w:val="0"/>
          <w:sz w:val="21"/>
          <w:szCs w:val="21"/>
        </w:rPr>
        <w:t>喻平教授首先说道要想探讨学习方式转变与核心素养提升之间的联系，首先必须要了解核心素养是什么。由于每个学科与学科间的所要培养的核心素养要求并不一样，这就希望每位老师能够认真的去了解本学科的核心素养。并指出核心素养的一个大方向是为了避免现今只注重知识教育的“题海战术”式教学方式，转而注重能力的培养。</w:t>
      </w:r>
    </w:p>
    <w:p w:rsidR="00907DC1" w:rsidRPr="00E1441D" w:rsidRDefault="00907DC1" w:rsidP="00907DC1">
      <w:pPr>
        <w:widowControl/>
        <w:spacing w:line="360" w:lineRule="auto"/>
        <w:ind w:firstLine="473"/>
        <w:jc w:val="left"/>
        <w:rPr>
          <w:rFonts w:asciiTheme="minorEastAsia" w:hAnsiTheme="minorEastAsia" w:cs="微软雅黑"/>
          <w:color w:val="000000"/>
          <w:kern w:val="0"/>
          <w:sz w:val="21"/>
          <w:szCs w:val="21"/>
        </w:rPr>
      </w:pPr>
      <w:r w:rsidRPr="00E1441D">
        <w:rPr>
          <w:rFonts w:asciiTheme="minorEastAsia" w:hAnsiTheme="minorEastAsia" w:cs="Times New Roman" w:hint="eastAsia"/>
          <w:color w:val="000000"/>
          <w:kern w:val="0"/>
          <w:sz w:val="21"/>
          <w:szCs w:val="21"/>
        </w:rPr>
        <w:t>其次，喻平教授指出在提升核心素养的过程中，教师教学方式的转变，学生学习方式的转变是必须的，而核心素养的评价方式更是关键。在此喻教授以自己数学学科为例给在座老师解释了怎样为恰当的评价方式。</w:t>
      </w:r>
    </w:p>
    <w:p w:rsidR="00907DC1" w:rsidRPr="00E1441D" w:rsidRDefault="00907DC1" w:rsidP="00907DC1">
      <w:pPr>
        <w:widowControl/>
        <w:spacing w:line="360" w:lineRule="auto"/>
        <w:ind w:firstLine="473"/>
        <w:jc w:val="left"/>
        <w:rPr>
          <w:rFonts w:asciiTheme="minorEastAsia" w:hAnsiTheme="minorEastAsia" w:cs="微软雅黑"/>
          <w:color w:val="000000"/>
          <w:kern w:val="0"/>
          <w:sz w:val="21"/>
          <w:szCs w:val="21"/>
        </w:rPr>
      </w:pPr>
      <w:r w:rsidRPr="00E1441D">
        <w:rPr>
          <w:rFonts w:asciiTheme="minorEastAsia" w:hAnsiTheme="minorEastAsia" w:cs="Times New Roman" w:hint="eastAsia"/>
          <w:color w:val="000000"/>
          <w:kern w:val="0"/>
          <w:sz w:val="21"/>
          <w:szCs w:val="21"/>
        </w:rPr>
        <w:t>随后，喻教授通过在座老师讨论时提出的诸多困惑给与了一些建议，教师教学中应注重“四个结合”</w:t>
      </w:r>
      <w:r w:rsidRPr="00E1441D">
        <w:rPr>
          <w:rFonts w:asciiTheme="minorEastAsia" w:hAnsiTheme="minorEastAsia" w:cs="Times New Roman"/>
          <w:color w:val="000000"/>
          <w:kern w:val="0"/>
          <w:sz w:val="21"/>
          <w:szCs w:val="21"/>
        </w:rPr>
        <w:t>——</w:t>
      </w:r>
      <w:r w:rsidRPr="00E1441D">
        <w:rPr>
          <w:rFonts w:asciiTheme="minorEastAsia" w:hAnsiTheme="minorEastAsia" w:cs="Times New Roman" w:hint="eastAsia"/>
          <w:color w:val="000000"/>
          <w:kern w:val="0"/>
          <w:sz w:val="21"/>
          <w:szCs w:val="21"/>
        </w:rPr>
        <w:t>知识与文化的结合，结果和过程的有机结合，理论性知识和实践性知识的结合，证实性知识和证伪性知识的结合。</w:t>
      </w:r>
    </w:p>
    <w:p w:rsidR="00907DC1" w:rsidRPr="00E1441D" w:rsidRDefault="00907DC1" w:rsidP="00907DC1">
      <w:pPr>
        <w:widowControl/>
        <w:spacing w:line="360" w:lineRule="auto"/>
        <w:ind w:firstLine="473"/>
        <w:jc w:val="left"/>
        <w:rPr>
          <w:rFonts w:asciiTheme="minorEastAsia" w:hAnsiTheme="minorEastAsia" w:cs="微软雅黑"/>
          <w:color w:val="000000"/>
          <w:kern w:val="0"/>
          <w:sz w:val="21"/>
          <w:szCs w:val="21"/>
        </w:rPr>
      </w:pPr>
      <w:r w:rsidRPr="00E1441D">
        <w:rPr>
          <w:rFonts w:asciiTheme="minorEastAsia" w:hAnsiTheme="minorEastAsia" w:cs="Times New Roman" w:hint="eastAsia"/>
          <w:color w:val="000000"/>
          <w:kern w:val="0"/>
          <w:sz w:val="21"/>
          <w:szCs w:val="21"/>
        </w:rPr>
        <w:t>最后，喻平教授说道的教师的核心素养也需要提升，值得所有老师的反思。沙龙的最后在喻教授的“要有创造，要有思考，此为发展素养之关键”一话中结束。</w:t>
      </w:r>
    </w:p>
    <w:p w:rsidR="00907DC1" w:rsidRPr="00E1441D" w:rsidRDefault="00907DC1" w:rsidP="00907DC1">
      <w:pPr>
        <w:widowControl/>
        <w:spacing w:line="360" w:lineRule="auto"/>
        <w:ind w:firstLine="473"/>
        <w:jc w:val="left"/>
        <w:rPr>
          <w:rFonts w:asciiTheme="minorEastAsia" w:hAnsiTheme="minorEastAsia" w:cs="Times New Roman"/>
          <w:color w:val="000000"/>
          <w:kern w:val="0"/>
          <w:sz w:val="21"/>
          <w:szCs w:val="21"/>
        </w:rPr>
      </w:pPr>
      <w:r w:rsidRPr="00E1441D">
        <w:rPr>
          <w:rFonts w:asciiTheme="minorEastAsia" w:hAnsiTheme="minorEastAsia" w:cs="Times New Roman" w:hint="eastAsia"/>
          <w:color w:val="000000"/>
          <w:kern w:val="0"/>
          <w:sz w:val="21"/>
          <w:szCs w:val="21"/>
        </w:rPr>
        <w:t>教育不仅仅是老师的事，也是社会、家庭的事；教育是一个具有连续性、渐进性的活动，任何一环的脱节都必将影响下一环的顺利展开和进行，关于学生核心素养的提升，在则需要贯穿一个孩子整个教育过程，从接受教育开始便应该注重核心素养的发展与提升。然而，一切向“分”看齐的应试教育使得家长和诸多教育者们只能“缩手缩脚”。中国的教育改革之路漫漫兮，教育者之路亦将修远兮！</w:t>
      </w:r>
    </w:p>
    <w:p w:rsidR="00907DC1" w:rsidRPr="00E1441D" w:rsidRDefault="00907DC1" w:rsidP="00907DC1">
      <w:pPr>
        <w:spacing w:line="360" w:lineRule="auto"/>
        <w:rPr>
          <w:rFonts w:asciiTheme="minorEastAsia" w:hAnsiTheme="minorEastAsia" w:cs="Times New Roman"/>
        </w:rPr>
      </w:pPr>
    </w:p>
    <w:p w:rsidR="00F27289" w:rsidRPr="00907DC1" w:rsidRDefault="00F27289" w:rsidP="00F27289">
      <w:pPr>
        <w:spacing w:line="360" w:lineRule="auto"/>
        <w:ind w:firstLine="482"/>
        <w:rPr>
          <w:sz w:val="21"/>
          <w:szCs w:val="21"/>
        </w:rPr>
      </w:pPr>
    </w:p>
    <w:p w:rsidR="006D2971" w:rsidRPr="006D2971" w:rsidRDefault="006D2971" w:rsidP="006D2971">
      <w:pPr>
        <w:spacing w:line="360" w:lineRule="auto"/>
        <w:ind w:firstLineChars="200" w:firstLine="482"/>
        <w:jc w:val="center"/>
        <w:rPr>
          <w:rFonts w:ascii="宋体" w:eastAsia="宋体" w:hAnsi="宋体"/>
          <w:b/>
        </w:rPr>
      </w:pPr>
      <w:r w:rsidRPr="006D2971">
        <w:rPr>
          <w:rFonts w:ascii="宋体" w:eastAsia="宋体" w:hAnsi="宋体" w:hint="eastAsia"/>
          <w:b/>
        </w:rPr>
        <w:t>第三组</w:t>
      </w:r>
    </w:p>
    <w:p w:rsidR="006D2971" w:rsidRDefault="006D2971" w:rsidP="006D2971">
      <w:pPr>
        <w:spacing w:line="360" w:lineRule="auto"/>
        <w:ind w:firstLineChars="200" w:firstLine="482"/>
        <w:jc w:val="center"/>
        <w:rPr>
          <w:rFonts w:ascii="宋体" w:eastAsia="宋体" w:hAnsi="宋体"/>
          <w:b/>
        </w:rPr>
      </w:pPr>
      <w:r w:rsidRPr="006D2971">
        <w:rPr>
          <w:rFonts w:ascii="宋体" w:eastAsia="宋体" w:hAnsi="宋体" w:hint="eastAsia"/>
          <w:b/>
        </w:rPr>
        <w:t>主 持 人：南师大黄伟、胡洁</w:t>
      </w:r>
    </w:p>
    <w:p w:rsidR="006D2971" w:rsidRPr="006D2971" w:rsidRDefault="006D2971" w:rsidP="006D2971">
      <w:pPr>
        <w:spacing w:line="360" w:lineRule="auto"/>
        <w:ind w:firstLineChars="200" w:firstLine="482"/>
        <w:jc w:val="center"/>
        <w:rPr>
          <w:rFonts w:ascii="宋体" w:eastAsia="宋体" w:hAnsi="宋体"/>
          <w:b/>
        </w:rPr>
      </w:pPr>
    </w:p>
    <w:p w:rsidR="006D2971" w:rsidRPr="00AA7D68" w:rsidRDefault="006D2971" w:rsidP="006D2971">
      <w:pPr>
        <w:spacing w:line="360" w:lineRule="auto"/>
        <w:ind w:firstLineChars="200" w:firstLine="420"/>
        <w:rPr>
          <w:rFonts w:ascii="宋体" w:eastAsia="宋体" w:hAnsi="宋体"/>
          <w:sz w:val="21"/>
          <w:szCs w:val="21"/>
        </w:rPr>
      </w:pPr>
      <w:r w:rsidRPr="00AA7D68">
        <w:rPr>
          <w:rFonts w:ascii="宋体" w:eastAsia="宋体" w:hAnsi="宋体" w:hint="eastAsia"/>
          <w:sz w:val="21"/>
          <w:szCs w:val="21"/>
        </w:rPr>
        <w:t>专家介绍：黄伟，南京师范大学教科院教授，博士生导师，</w:t>
      </w:r>
      <w:hyperlink r:id="rId8" w:history="1">
        <w:r w:rsidRPr="00AA7D68">
          <w:rPr>
            <w:rFonts w:ascii="宋体" w:eastAsia="宋体" w:hAnsi="宋体" w:hint="eastAsia"/>
            <w:sz w:val="21"/>
            <w:szCs w:val="21"/>
          </w:rPr>
          <w:t>教育学</w:t>
        </w:r>
      </w:hyperlink>
      <w:r w:rsidRPr="00AA7D68">
        <w:rPr>
          <w:rFonts w:ascii="宋体" w:eastAsia="宋体" w:hAnsi="宋体" w:hint="eastAsia"/>
          <w:sz w:val="21"/>
          <w:szCs w:val="21"/>
        </w:rPr>
        <w:t>博士，主要研究方向为</w:t>
      </w:r>
      <w:hyperlink r:id="rId9" w:history="1">
        <w:r w:rsidRPr="00AA7D68">
          <w:rPr>
            <w:rFonts w:ascii="宋体" w:eastAsia="宋体" w:hAnsi="宋体" w:hint="eastAsia"/>
            <w:sz w:val="21"/>
            <w:szCs w:val="21"/>
          </w:rPr>
          <w:t>课程与教学论</w:t>
        </w:r>
      </w:hyperlink>
      <w:r w:rsidRPr="00AA7D68">
        <w:rPr>
          <w:rFonts w:ascii="宋体" w:eastAsia="宋体" w:hAnsi="宋体" w:hint="eastAsia"/>
          <w:sz w:val="21"/>
          <w:szCs w:val="21"/>
        </w:rPr>
        <w:t>、语文学科教育。</w:t>
      </w:r>
    </w:p>
    <w:p w:rsidR="006D2971" w:rsidRPr="00AA7D68" w:rsidRDefault="006D2971" w:rsidP="006D2971">
      <w:pPr>
        <w:spacing w:line="360" w:lineRule="auto"/>
        <w:ind w:firstLineChars="200" w:firstLine="422"/>
        <w:rPr>
          <w:rFonts w:ascii="宋体" w:eastAsia="宋体" w:hAnsi="宋体"/>
          <w:sz w:val="21"/>
          <w:szCs w:val="21"/>
        </w:rPr>
      </w:pPr>
      <w:r w:rsidRPr="00AA7D68">
        <w:rPr>
          <w:rFonts w:ascii="宋体" w:eastAsia="宋体" w:hAnsi="宋体" w:hint="eastAsia"/>
          <w:b/>
          <w:sz w:val="21"/>
          <w:szCs w:val="21"/>
        </w:rPr>
        <w:t>黄伟教授</w:t>
      </w:r>
      <w:r w:rsidRPr="00AA7D68">
        <w:rPr>
          <w:rFonts w:ascii="宋体" w:eastAsia="宋体" w:hAnsi="宋体" w:hint="eastAsia"/>
          <w:sz w:val="21"/>
          <w:szCs w:val="21"/>
        </w:rPr>
        <w:t>：</w:t>
      </w:r>
      <w:r w:rsidRPr="00AA7D68">
        <w:rPr>
          <w:rFonts w:ascii="宋体" w:eastAsia="宋体" w:hAnsi="宋体" w:cs="Cambria" w:hint="eastAsia"/>
          <w:sz w:val="21"/>
          <w:szCs w:val="21"/>
        </w:rPr>
        <w:t>核心素养为广大教师铺设了新的起跑线，教科院举办以学习方式转变与核心素养提升为主题的教学沙龙很及时。大家可以围绕这一主题进行发言，交流研讨实际教学中的经验、设想或是困惑，在课堂教学中有没有有意识地注重学生学习方法和自学能力的培养，关注学生的学习方式，可以引申为学生学习习惯、学习方法、学习能力、学习动机等，这些在大家的教学重难点中有没有体现，有没有探索对其延伸，僵化的死记硬背式的纯知识呈现的学习方式某种程度上说是武断的，非人性化的，而学生的学习方式是受老师的制约与管控的，所以归根结底说还是教学方式的转变。课堂学习方式的转变我们做过多少尝试和探索，核心素养讲究学习能力、思维方式，听讲、做题不能适应核心素养的提升。</w:t>
      </w:r>
    </w:p>
    <w:p w:rsidR="006D2971" w:rsidRPr="00AA7D68" w:rsidRDefault="006D2971" w:rsidP="006D2971">
      <w:pPr>
        <w:spacing w:line="360" w:lineRule="auto"/>
        <w:ind w:firstLineChars="200" w:firstLine="422"/>
        <w:rPr>
          <w:rFonts w:ascii="宋体" w:eastAsia="宋体" w:hAnsi="宋体" w:cs="Cambria"/>
          <w:sz w:val="21"/>
          <w:szCs w:val="21"/>
        </w:rPr>
      </w:pPr>
      <w:r w:rsidRPr="00AA7D68">
        <w:rPr>
          <w:rFonts w:ascii="宋体" w:eastAsia="宋体" w:hAnsi="宋体" w:hint="eastAsia"/>
          <w:b/>
          <w:sz w:val="21"/>
          <w:szCs w:val="21"/>
        </w:rPr>
        <w:t>数学</w:t>
      </w:r>
      <w:r w:rsidR="00EF29B1">
        <w:rPr>
          <w:rFonts w:ascii="宋体" w:eastAsia="宋体" w:hAnsi="宋体" w:hint="eastAsia"/>
          <w:b/>
          <w:sz w:val="21"/>
          <w:szCs w:val="21"/>
        </w:rPr>
        <w:t>教师1</w:t>
      </w:r>
      <w:r w:rsidRPr="00AA7D68">
        <w:rPr>
          <w:rFonts w:ascii="宋体" w:eastAsia="宋体" w:hAnsi="宋体" w:hint="eastAsia"/>
          <w:sz w:val="21"/>
          <w:szCs w:val="21"/>
        </w:rPr>
        <w:t>：</w:t>
      </w:r>
      <w:r w:rsidRPr="00AA7D68">
        <w:rPr>
          <w:rFonts w:ascii="宋体" w:eastAsia="宋体" w:hAnsi="宋体" w:cs="Cambria" w:hint="eastAsia"/>
          <w:sz w:val="21"/>
          <w:szCs w:val="21"/>
        </w:rPr>
        <w:t>作为一名新教师，我理解的核心素养是综合的，是跨学科的，是综合素养。</w:t>
      </w:r>
    </w:p>
    <w:p w:rsidR="006D2971" w:rsidRPr="00AA7D68" w:rsidRDefault="006D2971" w:rsidP="006D2971">
      <w:pPr>
        <w:spacing w:line="360" w:lineRule="auto"/>
        <w:ind w:firstLineChars="200" w:firstLine="422"/>
        <w:rPr>
          <w:rFonts w:ascii="宋体" w:eastAsia="宋体" w:hAnsi="宋体"/>
          <w:sz w:val="21"/>
          <w:szCs w:val="21"/>
        </w:rPr>
      </w:pPr>
      <w:r w:rsidRPr="00AA7D68">
        <w:rPr>
          <w:rFonts w:ascii="宋体" w:eastAsia="宋体" w:hAnsi="宋体" w:hint="eastAsia"/>
          <w:b/>
          <w:sz w:val="21"/>
          <w:szCs w:val="21"/>
        </w:rPr>
        <w:t>黄伟教授</w:t>
      </w:r>
      <w:r w:rsidRPr="00AA7D68">
        <w:rPr>
          <w:rFonts w:ascii="宋体" w:eastAsia="宋体" w:hAnsi="宋体" w:hint="eastAsia"/>
          <w:sz w:val="21"/>
          <w:szCs w:val="21"/>
        </w:rPr>
        <w:t>：</w:t>
      </w:r>
      <w:r w:rsidRPr="00AA7D68">
        <w:rPr>
          <w:rFonts w:ascii="宋体" w:eastAsia="宋体" w:hAnsi="宋体" w:cs="Cambria" w:hint="eastAsia"/>
          <w:sz w:val="21"/>
          <w:szCs w:val="21"/>
        </w:rPr>
        <w:t>关于核心素养的解读有三大块六个方面，综合来看是跨学科的，但每个学科又有其核心素养任务。</w:t>
      </w:r>
    </w:p>
    <w:p w:rsidR="006D2971" w:rsidRPr="00AA7D68" w:rsidRDefault="006D2971" w:rsidP="006D2971">
      <w:pPr>
        <w:spacing w:line="360" w:lineRule="auto"/>
        <w:ind w:firstLineChars="200" w:firstLine="422"/>
        <w:rPr>
          <w:rFonts w:ascii="宋体" w:eastAsia="宋体" w:hAnsi="宋体" w:cs="Cambria"/>
          <w:sz w:val="21"/>
          <w:szCs w:val="21"/>
        </w:rPr>
      </w:pPr>
      <w:r w:rsidRPr="00AA7D68">
        <w:rPr>
          <w:rFonts w:ascii="宋体" w:eastAsia="宋体" w:hAnsi="宋体" w:hint="eastAsia"/>
          <w:b/>
          <w:sz w:val="21"/>
          <w:szCs w:val="21"/>
        </w:rPr>
        <w:t>数学</w:t>
      </w:r>
      <w:r w:rsidR="00EF29B1">
        <w:rPr>
          <w:rFonts w:ascii="宋体" w:eastAsia="宋体" w:hAnsi="宋体" w:hint="eastAsia"/>
          <w:b/>
          <w:sz w:val="21"/>
          <w:szCs w:val="21"/>
        </w:rPr>
        <w:t>教师2</w:t>
      </w:r>
      <w:r w:rsidRPr="00AA7D68">
        <w:rPr>
          <w:rFonts w:ascii="宋体" w:eastAsia="宋体" w:hAnsi="宋体" w:hint="eastAsia"/>
          <w:sz w:val="21"/>
          <w:szCs w:val="21"/>
        </w:rPr>
        <w:t>：我</w:t>
      </w:r>
      <w:r w:rsidRPr="00AA7D68">
        <w:rPr>
          <w:rFonts w:ascii="宋体" w:eastAsia="宋体" w:hAnsi="宋体" w:cs="Cambria" w:hint="eastAsia"/>
          <w:sz w:val="21"/>
          <w:szCs w:val="21"/>
        </w:rPr>
        <w:t>们学校在这方面做得较好，一直以来在进行任务单学习和小组学习尝试，任务单任务环环相扣，层层递进，效果明显。小组学习在一年级小组讨论意义不大，成效不明显，而到六年级讨论就很有层次性，分工明确，轮流汇报，在学习方式转变上注重培养学生自我学习、探究学习、合作学习、学会学习。</w:t>
      </w:r>
    </w:p>
    <w:p w:rsidR="006D2971" w:rsidRPr="00AA7D68" w:rsidRDefault="006D2971" w:rsidP="006D2971">
      <w:pPr>
        <w:spacing w:line="360" w:lineRule="auto"/>
        <w:ind w:firstLineChars="200" w:firstLine="422"/>
        <w:rPr>
          <w:rFonts w:ascii="宋体" w:eastAsia="宋体" w:hAnsi="宋体" w:cs="Cambria"/>
          <w:sz w:val="21"/>
          <w:szCs w:val="21"/>
        </w:rPr>
      </w:pPr>
      <w:r w:rsidRPr="00AA7D68">
        <w:rPr>
          <w:rFonts w:ascii="宋体" w:eastAsia="宋体" w:hAnsi="宋体" w:hint="eastAsia"/>
          <w:b/>
          <w:sz w:val="21"/>
          <w:szCs w:val="21"/>
        </w:rPr>
        <w:t>黄伟教授</w:t>
      </w:r>
      <w:r w:rsidRPr="00AA7D68">
        <w:rPr>
          <w:rFonts w:ascii="宋体" w:eastAsia="宋体" w:hAnsi="宋体" w:hint="eastAsia"/>
          <w:sz w:val="21"/>
          <w:szCs w:val="21"/>
        </w:rPr>
        <w:t>：</w:t>
      </w:r>
      <w:r w:rsidRPr="00AA7D68">
        <w:rPr>
          <w:rFonts w:ascii="宋体" w:eastAsia="宋体" w:hAnsi="宋体" w:cs="Cambria" w:hint="eastAsia"/>
          <w:sz w:val="21"/>
          <w:szCs w:val="21"/>
        </w:rPr>
        <w:t>要注重培养学生合作精神、质疑型学习、问题型学习，注重核心价值观的培养，民主精神首先来自于培养理性公民，小组合作师生平等，生生平等，灌输式教育培养的是奴性人格、思维懒惰者，如思维乞丐。举例：语文课老师写作范文，学生评价不好，如何处理。</w:t>
      </w:r>
    </w:p>
    <w:p w:rsidR="006D2971" w:rsidRPr="00AA7D68" w:rsidRDefault="006D2971" w:rsidP="006D2971">
      <w:pPr>
        <w:spacing w:line="360" w:lineRule="auto"/>
        <w:ind w:firstLineChars="200" w:firstLine="422"/>
        <w:rPr>
          <w:rFonts w:ascii="宋体" w:eastAsia="宋体" w:hAnsi="宋体" w:cs="Cambria"/>
          <w:sz w:val="21"/>
          <w:szCs w:val="21"/>
        </w:rPr>
      </w:pPr>
      <w:r w:rsidRPr="00AA7D68">
        <w:rPr>
          <w:rFonts w:ascii="宋体" w:eastAsia="宋体" w:hAnsi="宋体" w:hint="eastAsia"/>
          <w:b/>
          <w:sz w:val="21"/>
          <w:szCs w:val="21"/>
        </w:rPr>
        <w:t>英语</w:t>
      </w:r>
      <w:r w:rsidR="00EF29B1">
        <w:rPr>
          <w:rFonts w:ascii="宋体" w:eastAsia="宋体" w:hAnsi="宋体" w:hint="eastAsia"/>
          <w:b/>
          <w:sz w:val="21"/>
          <w:szCs w:val="21"/>
        </w:rPr>
        <w:t>教师3</w:t>
      </w:r>
      <w:r w:rsidRPr="00AA7D68">
        <w:rPr>
          <w:rFonts w:ascii="宋体" w:eastAsia="宋体" w:hAnsi="宋体" w:hint="eastAsia"/>
          <w:sz w:val="21"/>
          <w:szCs w:val="21"/>
        </w:rPr>
        <w:t>：</w:t>
      </w:r>
      <w:r w:rsidRPr="00AA7D68">
        <w:rPr>
          <w:rFonts w:ascii="宋体" w:eastAsia="宋体" w:hAnsi="宋体" w:cs="Cambria" w:hint="eastAsia"/>
          <w:sz w:val="21"/>
          <w:szCs w:val="21"/>
        </w:rPr>
        <w:t>教材设计很注重人文素养，英语教材每个单元都有话题，如环保意识，注重培养学生关爱他人、关爱小动物。</w:t>
      </w:r>
    </w:p>
    <w:p w:rsidR="006D2971" w:rsidRPr="00AA7D68" w:rsidRDefault="006D2971" w:rsidP="006D2971">
      <w:pPr>
        <w:spacing w:line="360" w:lineRule="auto"/>
        <w:ind w:firstLineChars="200" w:firstLine="422"/>
        <w:rPr>
          <w:rFonts w:ascii="宋体" w:eastAsia="宋体" w:hAnsi="宋体" w:cs="Cambria"/>
          <w:sz w:val="21"/>
          <w:szCs w:val="21"/>
        </w:rPr>
      </w:pPr>
      <w:r w:rsidRPr="00AA7D68">
        <w:rPr>
          <w:rFonts w:ascii="宋体" w:eastAsia="宋体" w:hAnsi="宋体" w:hint="eastAsia"/>
          <w:b/>
          <w:sz w:val="21"/>
          <w:szCs w:val="21"/>
        </w:rPr>
        <w:t>英语</w:t>
      </w:r>
      <w:r w:rsidR="00EF29B1">
        <w:rPr>
          <w:rFonts w:ascii="宋体" w:eastAsia="宋体" w:hAnsi="宋体" w:hint="eastAsia"/>
          <w:b/>
          <w:sz w:val="21"/>
          <w:szCs w:val="21"/>
        </w:rPr>
        <w:t>教师4</w:t>
      </w:r>
      <w:r w:rsidRPr="00AA7D68">
        <w:rPr>
          <w:rFonts w:ascii="宋体" w:eastAsia="宋体" w:hAnsi="宋体" w:hint="eastAsia"/>
          <w:sz w:val="21"/>
          <w:szCs w:val="21"/>
        </w:rPr>
        <w:t>：</w:t>
      </w:r>
      <w:r w:rsidRPr="00AA7D68">
        <w:rPr>
          <w:rFonts w:ascii="宋体" w:eastAsia="宋体" w:hAnsi="宋体" w:cs="Cambria" w:hint="eastAsia"/>
          <w:sz w:val="21"/>
          <w:szCs w:val="21"/>
        </w:rPr>
        <w:t>有感于主题班会，问题的解决，实践的创新，自由平等的交流方式，促进学生能力提升。</w:t>
      </w:r>
    </w:p>
    <w:p w:rsidR="006D2971" w:rsidRPr="00AA7D68" w:rsidRDefault="006D2971" w:rsidP="006D2971">
      <w:pPr>
        <w:spacing w:line="360" w:lineRule="auto"/>
        <w:ind w:firstLineChars="200" w:firstLine="422"/>
        <w:rPr>
          <w:rFonts w:ascii="宋体" w:eastAsia="宋体" w:hAnsi="宋体" w:cs="Cambria"/>
          <w:sz w:val="21"/>
          <w:szCs w:val="21"/>
        </w:rPr>
      </w:pPr>
      <w:r w:rsidRPr="00AA7D68">
        <w:rPr>
          <w:rFonts w:ascii="宋体" w:eastAsia="宋体" w:hAnsi="宋体" w:hint="eastAsia"/>
          <w:b/>
          <w:sz w:val="21"/>
          <w:szCs w:val="21"/>
        </w:rPr>
        <w:t>美术老师</w:t>
      </w:r>
      <w:r w:rsidR="00EF29B1">
        <w:rPr>
          <w:rFonts w:ascii="宋体" w:eastAsia="宋体" w:hAnsi="宋体" w:hint="eastAsia"/>
          <w:b/>
          <w:sz w:val="21"/>
          <w:szCs w:val="21"/>
        </w:rPr>
        <w:t>5</w:t>
      </w:r>
      <w:r w:rsidRPr="00AA7D68">
        <w:rPr>
          <w:rFonts w:ascii="宋体" w:eastAsia="宋体" w:hAnsi="宋体" w:cs="Cambria" w:hint="eastAsia"/>
          <w:sz w:val="21"/>
          <w:szCs w:val="21"/>
        </w:rPr>
        <w:t>：小学生的主动性重在引导，尝试下放学习权力，让学生选教材，选择先学什么内容，选择学习伙伴，参与美术作品评价，自评互评，学会欣赏伙伴、大师作品</w:t>
      </w:r>
    </w:p>
    <w:p w:rsidR="006D2971" w:rsidRPr="00AA7D68" w:rsidRDefault="006D2971" w:rsidP="006D2971">
      <w:pPr>
        <w:spacing w:line="360" w:lineRule="auto"/>
        <w:ind w:firstLineChars="200" w:firstLine="422"/>
        <w:rPr>
          <w:rFonts w:ascii="宋体" w:eastAsia="宋体" w:hAnsi="宋体" w:cs="Cambria"/>
          <w:sz w:val="21"/>
          <w:szCs w:val="21"/>
        </w:rPr>
      </w:pPr>
      <w:r w:rsidRPr="00AA7D68">
        <w:rPr>
          <w:rFonts w:ascii="宋体" w:eastAsia="宋体" w:hAnsi="宋体" w:hint="eastAsia"/>
          <w:b/>
          <w:sz w:val="21"/>
          <w:szCs w:val="21"/>
        </w:rPr>
        <w:t>科学老师</w:t>
      </w:r>
      <w:r w:rsidR="00EF29B1">
        <w:rPr>
          <w:rFonts w:ascii="宋体" w:eastAsia="宋体" w:hAnsi="宋体" w:hint="eastAsia"/>
          <w:b/>
          <w:sz w:val="21"/>
          <w:szCs w:val="21"/>
        </w:rPr>
        <w:t>6</w:t>
      </w:r>
      <w:r w:rsidRPr="00AA7D68">
        <w:rPr>
          <w:rFonts w:ascii="宋体" w:eastAsia="宋体" w:hAnsi="宋体" w:cs="Cambria" w:hint="eastAsia"/>
          <w:sz w:val="21"/>
          <w:szCs w:val="21"/>
        </w:rPr>
        <w:t>：搭建平台，提供教学资源，进行自主学习、合作学习，室外课堂尝试，培养学生兴趣，激发求知欲、探索欲。</w:t>
      </w:r>
    </w:p>
    <w:p w:rsidR="006D2971" w:rsidRPr="00AA7D68" w:rsidRDefault="006D2971" w:rsidP="006D2971">
      <w:pPr>
        <w:spacing w:line="360" w:lineRule="auto"/>
        <w:ind w:firstLineChars="200" w:firstLine="422"/>
        <w:rPr>
          <w:rFonts w:ascii="宋体" w:eastAsia="宋体" w:hAnsi="宋体" w:cs="Cambria"/>
          <w:sz w:val="21"/>
          <w:szCs w:val="21"/>
        </w:rPr>
      </w:pPr>
      <w:r w:rsidRPr="00AA7D68">
        <w:rPr>
          <w:rFonts w:ascii="宋体" w:eastAsia="宋体" w:hAnsi="宋体" w:cs="Cambria" w:hint="eastAsia"/>
          <w:b/>
          <w:sz w:val="21"/>
          <w:szCs w:val="21"/>
        </w:rPr>
        <w:t>数学</w:t>
      </w:r>
      <w:r w:rsidR="00EF29B1">
        <w:rPr>
          <w:rFonts w:ascii="宋体" w:eastAsia="宋体" w:hAnsi="宋体" w:cs="Cambria" w:hint="eastAsia"/>
          <w:b/>
          <w:sz w:val="21"/>
          <w:szCs w:val="21"/>
        </w:rPr>
        <w:t>老师7</w:t>
      </w:r>
      <w:r w:rsidRPr="00AA7D68">
        <w:rPr>
          <w:rFonts w:ascii="宋体" w:eastAsia="宋体" w:hAnsi="宋体" w:cs="Cambria" w:hint="eastAsia"/>
          <w:sz w:val="21"/>
          <w:szCs w:val="21"/>
        </w:rPr>
        <w:t>：思考五个问题：一是主题的背景在高中阶段是不现实的，分数是“命”；二是效果太慢，高中尤其是高三教学是“急功近利”的，如打激素，效果快，伤害大；三是往哪转；四是怎么转；五是如何进行转的评价。</w:t>
      </w:r>
    </w:p>
    <w:p w:rsidR="006D2971" w:rsidRPr="00AA7D68" w:rsidRDefault="006D2971" w:rsidP="006D2971">
      <w:pPr>
        <w:spacing w:line="360" w:lineRule="auto"/>
        <w:ind w:firstLineChars="200" w:firstLine="420"/>
        <w:rPr>
          <w:rFonts w:ascii="宋体" w:eastAsia="宋体" w:hAnsi="宋体" w:cs="Cambria"/>
          <w:sz w:val="21"/>
          <w:szCs w:val="21"/>
        </w:rPr>
      </w:pPr>
      <w:r w:rsidRPr="00AA7D68">
        <w:rPr>
          <w:rFonts w:ascii="宋体" w:eastAsia="宋体" w:hAnsi="宋体" w:cs="Cambria" w:hint="eastAsia"/>
          <w:sz w:val="21"/>
          <w:szCs w:val="21"/>
        </w:rPr>
        <w:t>（此处有掌声）</w:t>
      </w:r>
    </w:p>
    <w:p w:rsidR="006D2971" w:rsidRPr="00AA7D68" w:rsidRDefault="006D2971" w:rsidP="006D2971">
      <w:pPr>
        <w:spacing w:line="360" w:lineRule="auto"/>
        <w:ind w:firstLineChars="200" w:firstLine="422"/>
        <w:rPr>
          <w:rFonts w:ascii="宋体" w:eastAsia="宋体" w:hAnsi="宋体"/>
          <w:sz w:val="21"/>
          <w:szCs w:val="21"/>
        </w:rPr>
      </w:pPr>
      <w:r w:rsidRPr="00AA7D68">
        <w:rPr>
          <w:rFonts w:ascii="宋体" w:eastAsia="宋体" w:hAnsi="宋体" w:hint="eastAsia"/>
          <w:b/>
          <w:sz w:val="21"/>
          <w:szCs w:val="21"/>
        </w:rPr>
        <w:t>黄伟教授</w:t>
      </w:r>
      <w:r w:rsidRPr="00AA7D68">
        <w:rPr>
          <w:rFonts w:ascii="宋体" w:eastAsia="宋体" w:hAnsi="宋体" w:hint="eastAsia"/>
          <w:sz w:val="21"/>
          <w:szCs w:val="21"/>
        </w:rPr>
        <w:t>：</w:t>
      </w:r>
      <w:r w:rsidRPr="00AA7D68">
        <w:rPr>
          <w:rFonts w:ascii="宋体" w:eastAsia="宋体" w:hAnsi="宋体" w:cs="MS Mincho" w:hint="eastAsia"/>
          <w:sz w:val="21"/>
          <w:szCs w:val="21"/>
        </w:rPr>
        <w:t>反映出老师的无奈，中考高考的现实具有普遍性，从理性思考角度看：一是学习方式的转变不是临时抱佛脚，是要从基础开始的，教学方式的转变要从早抓起；二是学习方式的转变与中考、高考好成绩是不相违背的；三是拿捏的问题，正如苏格拉底曾说，我们知道作恶而作恶与我们不知道作恶而作恶，后者更可恶一些，教学中你无奈去做错的，你是有底线的，你是有反思的。改革的转型期，即便不做中流砥柱，作为有良知的老师也要尽量去呵护处于弱势的学生，关注学生的生命健康和身心健康。</w:t>
      </w:r>
    </w:p>
    <w:p w:rsidR="006D2971" w:rsidRPr="00AA7D68" w:rsidRDefault="006D2971" w:rsidP="006D2971">
      <w:pPr>
        <w:spacing w:line="360" w:lineRule="auto"/>
        <w:ind w:firstLineChars="200" w:firstLine="422"/>
        <w:rPr>
          <w:rFonts w:ascii="宋体" w:eastAsia="宋体" w:hAnsi="宋体" w:cs="MS Mincho"/>
          <w:sz w:val="21"/>
          <w:szCs w:val="21"/>
        </w:rPr>
      </w:pPr>
      <w:r w:rsidRPr="00AA7D68">
        <w:rPr>
          <w:rFonts w:ascii="宋体" w:eastAsia="宋体" w:hAnsi="宋体" w:hint="eastAsia"/>
          <w:b/>
          <w:sz w:val="21"/>
          <w:szCs w:val="21"/>
        </w:rPr>
        <w:t>数学</w:t>
      </w:r>
      <w:r w:rsidR="00EF29B1">
        <w:rPr>
          <w:rFonts w:ascii="宋体" w:eastAsia="宋体" w:hAnsi="宋体" w:hint="eastAsia"/>
          <w:b/>
          <w:sz w:val="21"/>
          <w:szCs w:val="21"/>
        </w:rPr>
        <w:t>教师8</w:t>
      </w:r>
      <w:r w:rsidRPr="00AA7D68">
        <w:rPr>
          <w:rFonts w:ascii="宋体" w:eastAsia="宋体" w:hAnsi="宋体" w:hint="eastAsia"/>
          <w:sz w:val="21"/>
          <w:szCs w:val="21"/>
        </w:rPr>
        <w:t>：</w:t>
      </w:r>
      <w:r w:rsidRPr="00AA7D68">
        <w:rPr>
          <w:rFonts w:ascii="宋体" w:eastAsia="宋体" w:hAnsi="宋体" w:cs="MS Mincho" w:hint="eastAsia"/>
          <w:sz w:val="21"/>
          <w:szCs w:val="21"/>
        </w:rPr>
        <w:t>核心素养首先是从老师思想转变开始，作为一名九0后教</w:t>
      </w:r>
      <w:r w:rsidRPr="00AA7D68">
        <w:rPr>
          <w:rFonts w:ascii="宋体" w:eastAsia="宋体" w:hAnsi="宋体" w:cs="MS Mincho"/>
          <w:sz w:val="21"/>
          <w:szCs w:val="21"/>
        </w:rPr>
        <w:t>师</w:t>
      </w:r>
      <w:r w:rsidRPr="00AA7D68">
        <w:rPr>
          <w:rFonts w:ascii="宋体" w:eastAsia="宋体" w:hAnsi="宋体" w:cs="MS Mincho" w:hint="eastAsia"/>
          <w:sz w:val="21"/>
          <w:szCs w:val="21"/>
        </w:rPr>
        <w:t>能接受新思想，而高二</w:t>
      </w:r>
      <w:r w:rsidRPr="00AA7D68">
        <w:rPr>
          <w:rFonts w:ascii="宋体" w:eastAsia="宋体" w:hAnsi="宋体" w:cs="MS Mincho"/>
          <w:sz w:val="21"/>
          <w:szCs w:val="21"/>
        </w:rPr>
        <w:t>课</w:t>
      </w:r>
      <w:r w:rsidRPr="00AA7D68">
        <w:rPr>
          <w:rFonts w:ascii="宋体" w:eastAsia="宋体" w:hAnsi="宋体" w:cs="MS Mincho" w:hint="eastAsia"/>
          <w:sz w:val="21"/>
          <w:szCs w:val="21"/>
        </w:rPr>
        <w:t>堂也有</w:t>
      </w:r>
      <w:r w:rsidRPr="00AA7D68">
        <w:rPr>
          <w:rFonts w:ascii="宋体" w:eastAsia="宋体" w:hAnsi="宋体" w:cs="MS Mincho"/>
          <w:sz w:val="21"/>
          <w:szCs w:val="21"/>
        </w:rPr>
        <w:t>这</w:t>
      </w:r>
      <w:r w:rsidRPr="00AA7D68">
        <w:rPr>
          <w:rFonts w:ascii="宋体" w:eastAsia="宋体" w:hAnsi="宋体" w:cs="MS Mincho" w:hint="eastAsia"/>
          <w:sz w:val="21"/>
          <w:szCs w:val="21"/>
        </w:rPr>
        <w:t>可能，</w:t>
      </w:r>
      <w:r w:rsidRPr="00AA7D68">
        <w:rPr>
          <w:rFonts w:ascii="宋体" w:eastAsia="宋体" w:hAnsi="宋体" w:cs="MS Mincho"/>
          <w:sz w:val="21"/>
          <w:szCs w:val="21"/>
        </w:rPr>
        <w:t>尝试</w:t>
      </w:r>
      <w:r w:rsidRPr="00AA7D68">
        <w:rPr>
          <w:rFonts w:ascii="宋体" w:eastAsia="宋体" w:hAnsi="宋体" w:cs="MS Mincho" w:hint="eastAsia"/>
          <w:sz w:val="21"/>
          <w:szCs w:val="21"/>
        </w:rPr>
        <w:t>在</w:t>
      </w:r>
      <w:r w:rsidRPr="00AA7D68">
        <w:rPr>
          <w:rFonts w:ascii="宋体" w:eastAsia="宋体" w:hAnsi="宋体" w:cs="MS Mincho"/>
          <w:sz w:val="21"/>
          <w:szCs w:val="21"/>
        </w:rPr>
        <w:t>课</w:t>
      </w:r>
      <w:r w:rsidRPr="00AA7D68">
        <w:rPr>
          <w:rFonts w:ascii="宋体" w:eastAsia="宋体" w:hAnsi="宋体" w:cs="MS Mincho" w:hint="eastAsia"/>
          <w:sz w:val="21"/>
          <w:szCs w:val="21"/>
        </w:rPr>
        <w:t>前、</w:t>
      </w:r>
      <w:r w:rsidRPr="00AA7D68">
        <w:rPr>
          <w:rFonts w:ascii="宋体" w:eastAsia="宋体" w:hAnsi="宋体" w:cs="MS Mincho"/>
          <w:sz w:val="21"/>
          <w:szCs w:val="21"/>
        </w:rPr>
        <w:t>课</w:t>
      </w:r>
      <w:r w:rsidRPr="00AA7D68">
        <w:rPr>
          <w:rFonts w:ascii="宋体" w:eastAsia="宋体" w:hAnsi="宋体" w:cs="MS Mincho" w:hint="eastAsia"/>
          <w:sz w:val="21"/>
          <w:szCs w:val="21"/>
        </w:rPr>
        <w:t>中包括作</w:t>
      </w:r>
      <w:r w:rsidRPr="00AA7D68">
        <w:rPr>
          <w:rFonts w:ascii="宋体" w:eastAsia="宋体" w:hAnsi="宋体" w:cs="MS Mincho"/>
          <w:sz w:val="21"/>
          <w:szCs w:val="21"/>
        </w:rPr>
        <w:t>业讲评给</w:t>
      </w:r>
      <w:r w:rsidRPr="00AA7D68">
        <w:rPr>
          <w:rFonts w:ascii="宋体" w:eastAsia="宋体" w:hAnsi="宋体" w:cs="MS Mincho" w:hint="eastAsia"/>
          <w:sz w:val="21"/>
          <w:szCs w:val="21"/>
        </w:rPr>
        <w:t>学生</w:t>
      </w:r>
      <w:r w:rsidRPr="00AA7D68">
        <w:rPr>
          <w:rFonts w:ascii="宋体" w:eastAsia="宋体" w:hAnsi="宋体" w:cs="MS Mincho"/>
          <w:sz w:val="21"/>
          <w:szCs w:val="21"/>
        </w:rPr>
        <w:t>讨论</w:t>
      </w:r>
      <w:r w:rsidRPr="00AA7D68">
        <w:rPr>
          <w:rFonts w:ascii="宋体" w:eastAsia="宋体" w:hAnsi="宋体" w:cs="MS Mincho" w:hint="eastAsia"/>
          <w:sz w:val="21"/>
          <w:szCs w:val="21"/>
        </w:rPr>
        <w:t>，但感</w:t>
      </w:r>
      <w:r w:rsidRPr="00AA7D68">
        <w:rPr>
          <w:rFonts w:ascii="宋体" w:eastAsia="宋体" w:hAnsi="宋体" w:cs="MS Mincho"/>
          <w:sz w:val="21"/>
          <w:szCs w:val="21"/>
        </w:rPr>
        <w:t>觉这</w:t>
      </w:r>
      <w:r w:rsidRPr="00AA7D68">
        <w:rPr>
          <w:rFonts w:ascii="宋体" w:eastAsia="宋体" w:hAnsi="宋体" w:cs="MS Mincho" w:hint="eastAsia"/>
          <w:sz w:val="21"/>
          <w:szCs w:val="21"/>
        </w:rPr>
        <w:t>些海不足以提升核心素养，希望得到更多的指</w:t>
      </w:r>
      <w:r w:rsidRPr="00AA7D68">
        <w:rPr>
          <w:rFonts w:ascii="宋体" w:eastAsia="宋体" w:hAnsi="宋体" w:cs="MS Mincho"/>
          <w:sz w:val="21"/>
          <w:szCs w:val="21"/>
        </w:rPr>
        <w:t>导</w:t>
      </w:r>
      <w:r w:rsidRPr="00AA7D68">
        <w:rPr>
          <w:rFonts w:ascii="宋体" w:eastAsia="宋体" w:hAnsi="宋体" w:cs="MS Mincho" w:hint="eastAsia"/>
          <w:sz w:val="21"/>
          <w:szCs w:val="21"/>
        </w:rPr>
        <w:t>。</w:t>
      </w:r>
    </w:p>
    <w:p w:rsidR="006D2971" w:rsidRPr="00AA7D68" w:rsidRDefault="006D2971" w:rsidP="006D2971">
      <w:pPr>
        <w:spacing w:line="360" w:lineRule="auto"/>
        <w:ind w:firstLineChars="200" w:firstLine="422"/>
        <w:rPr>
          <w:rFonts w:ascii="宋体" w:eastAsia="宋体" w:hAnsi="宋体" w:cs="MS Mincho"/>
          <w:sz w:val="21"/>
          <w:szCs w:val="21"/>
        </w:rPr>
      </w:pPr>
      <w:r w:rsidRPr="00AA7D68">
        <w:rPr>
          <w:rFonts w:ascii="宋体" w:eastAsia="宋体" w:hAnsi="宋体" w:cs="SimSun"/>
          <w:b/>
          <w:sz w:val="21"/>
          <w:szCs w:val="21"/>
        </w:rPr>
        <w:t>语</w:t>
      </w:r>
      <w:r w:rsidRPr="00AA7D68">
        <w:rPr>
          <w:rFonts w:ascii="宋体" w:eastAsia="宋体" w:hAnsi="宋体" w:cs="MS Mincho" w:hint="eastAsia"/>
          <w:b/>
          <w:sz w:val="21"/>
          <w:szCs w:val="21"/>
        </w:rPr>
        <w:t>文</w:t>
      </w:r>
      <w:r w:rsidR="00EF29B1">
        <w:rPr>
          <w:rFonts w:ascii="宋体" w:eastAsia="宋体" w:hAnsi="宋体" w:cs="MS Mincho" w:hint="eastAsia"/>
          <w:b/>
          <w:sz w:val="21"/>
          <w:szCs w:val="21"/>
        </w:rPr>
        <w:t>教师9</w:t>
      </w:r>
      <w:r w:rsidRPr="00AA7D68">
        <w:rPr>
          <w:rFonts w:ascii="宋体" w:eastAsia="宋体" w:hAnsi="宋体" w:cs="MS Mincho" w:hint="eastAsia"/>
          <w:sz w:val="21"/>
          <w:szCs w:val="21"/>
        </w:rPr>
        <w:t>：</w:t>
      </w:r>
      <w:r w:rsidRPr="00AA7D68">
        <w:rPr>
          <w:rFonts w:ascii="宋体" w:eastAsia="宋体" w:hAnsi="宋体" w:cs="SimSun"/>
          <w:sz w:val="21"/>
          <w:szCs w:val="21"/>
        </w:rPr>
        <w:t>语</w:t>
      </w:r>
      <w:r w:rsidRPr="00AA7D68">
        <w:rPr>
          <w:rFonts w:ascii="宋体" w:eastAsia="宋体" w:hAnsi="宋体" w:cs="MS Mincho" w:hint="eastAsia"/>
          <w:sz w:val="21"/>
          <w:szCs w:val="21"/>
        </w:rPr>
        <w:t>文</w:t>
      </w:r>
      <w:r w:rsidRPr="00AA7D68">
        <w:rPr>
          <w:rFonts w:ascii="宋体" w:eastAsia="宋体" w:hAnsi="宋体" w:cs="SimSun"/>
          <w:sz w:val="21"/>
          <w:szCs w:val="21"/>
        </w:rPr>
        <w:t>课</w:t>
      </w:r>
      <w:r w:rsidRPr="00AA7D68">
        <w:rPr>
          <w:rFonts w:ascii="宋体" w:eastAsia="宋体" w:hAnsi="宋体" w:cs="MS Mincho" w:hint="eastAsia"/>
          <w:sz w:val="21"/>
          <w:szCs w:val="21"/>
        </w:rPr>
        <w:t>中安排学生每周写周</w:t>
      </w:r>
      <w:r w:rsidRPr="00AA7D68">
        <w:rPr>
          <w:rFonts w:ascii="宋体" w:eastAsia="宋体" w:hAnsi="宋体" w:cs="SimSun"/>
          <w:sz w:val="21"/>
          <w:szCs w:val="21"/>
        </w:rPr>
        <w:t>记</w:t>
      </w:r>
      <w:r w:rsidRPr="00AA7D68">
        <w:rPr>
          <w:rFonts w:ascii="宋体" w:eastAsia="宋体" w:hAnsi="宋体" w:cs="MS Mincho" w:hint="eastAsia"/>
          <w:sz w:val="21"/>
          <w:szCs w:val="21"/>
        </w:rPr>
        <w:t>，很漂亮的本子，但学生往往缺乏生活而</w:t>
      </w:r>
      <w:r w:rsidRPr="00AA7D68">
        <w:rPr>
          <w:rFonts w:ascii="宋体" w:eastAsia="宋体" w:hAnsi="宋体" w:cs="SimSun"/>
          <w:sz w:val="21"/>
          <w:szCs w:val="21"/>
        </w:rPr>
        <w:t>说</w:t>
      </w:r>
      <w:r w:rsidRPr="00AA7D68">
        <w:rPr>
          <w:rFonts w:ascii="宋体" w:eastAsia="宋体" w:hAnsi="宋体" w:cs="MS Mincho" w:hint="eastAsia"/>
          <w:sz w:val="21"/>
          <w:szCs w:val="21"/>
        </w:rPr>
        <w:t>写不出来。</w:t>
      </w:r>
    </w:p>
    <w:p w:rsidR="006D2971" w:rsidRPr="00AA7D68" w:rsidRDefault="006D2971" w:rsidP="006D2971">
      <w:pPr>
        <w:spacing w:line="360" w:lineRule="auto"/>
        <w:ind w:firstLineChars="200" w:firstLine="422"/>
        <w:rPr>
          <w:rFonts w:ascii="宋体" w:eastAsia="宋体" w:hAnsi="宋体" w:cs="SimSun"/>
          <w:sz w:val="21"/>
          <w:szCs w:val="21"/>
        </w:rPr>
      </w:pPr>
      <w:r w:rsidRPr="00AA7D68">
        <w:rPr>
          <w:rFonts w:ascii="宋体" w:eastAsia="宋体" w:hAnsi="宋体" w:cs="MS Mincho" w:hint="eastAsia"/>
          <w:b/>
          <w:sz w:val="21"/>
          <w:szCs w:val="21"/>
        </w:rPr>
        <w:t>数学</w:t>
      </w:r>
      <w:r w:rsidR="00EF29B1">
        <w:rPr>
          <w:rFonts w:ascii="宋体" w:eastAsia="宋体" w:hAnsi="宋体" w:cs="MS Mincho" w:hint="eastAsia"/>
          <w:b/>
          <w:sz w:val="21"/>
          <w:szCs w:val="21"/>
        </w:rPr>
        <w:t>教师10</w:t>
      </w:r>
      <w:r w:rsidRPr="00AA7D68">
        <w:rPr>
          <w:rFonts w:ascii="宋体" w:eastAsia="宋体" w:hAnsi="宋体" w:cs="MS Mincho" w:hint="eastAsia"/>
          <w:sz w:val="21"/>
          <w:szCs w:val="21"/>
        </w:rPr>
        <w:t>：数学教学的目的是用数学眼光看待世界，用数学思</w:t>
      </w:r>
      <w:r w:rsidRPr="00AA7D68">
        <w:rPr>
          <w:rFonts w:ascii="宋体" w:eastAsia="宋体" w:hAnsi="宋体" w:cs="SimSun"/>
          <w:sz w:val="21"/>
          <w:szCs w:val="21"/>
        </w:rPr>
        <w:t>维认识</w:t>
      </w:r>
      <w:r w:rsidRPr="00AA7D68">
        <w:rPr>
          <w:rFonts w:ascii="宋体" w:eastAsia="宋体" w:hAnsi="宋体" w:cs="MS Mincho" w:hint="eastAsia"/>
          <w:sz w:val="21"/>
          <w:szCs w:val="21"/>
        </w:rPr>
        <w:t>世界，用数学</w:t>
      </w:r>
      <w:r w:rsidRPr="00AA7D68">
        <w:rPr>
          <w:rFonts w:ascii="宋体" w:eastAsia="宋体" w:hAnsi="宋体" w:cs="SimSun"/>
          <w:sz w:val="21"/>
          <w:szCs w:val="21"/>
        </w:rPr>
        <w:t>语</w:t>
      </w:r>
      <w:r w:rsidRPr="00AA7D68">
        <w:rPr>
          <w:rFonts w:ascii="宋体" w:eastAsia="宋体" w:hAnsi="宋体" w:cs="MS Mincho" w:hint="eastAsia"/>
          <w:sz w:val="21"/>
          <w:szCs w:val="21"/>
        </w:rPr>
        <w:t>言解</w:t>
      </w:r>
      <w:r w:rsidRPr="00AA7D68">
        <w:rPr>
          <w:rFonts w:ascii="宋体" w:eastAsia="宋体" w:hAnsi="宋体" w:cs="SimSun"/>
          <w:sz w:val="21"/>
          <w:szCs w:val="21"/>
        </w:rPr>
        <w:t>读</w:t>
      </w:r>
      <w:r w:rsidRPr="00AA7D68">
        <w:rPr>
          <w:rFonts w:ascii="宋体" w:eastAsia="宋体" w:hAnsi="宋体" w:cs="MS Mincho" w:hint="eastAsia"/>
          <w:sz w:val="21"/>
          <w:szCs w:val="21"/>
        </w:rPr>
        <w:t>世界，</w:t>
      </w:r>
      <w:r w:rsidRPr="00AA7D68">
        <w:rPr>
          <w:rFonts w:ascii="宋体" w:eastAsia="宋体" w:hAnsi="宋体" w:cs="SimSun"/>
          <w:sz w:val="21"/>
          <w:szCs w:val="21"/>
        </w:rPr>
        <w:t>给</w:t>
      </w:r>
      <w:r w:rsidRPr="00AA7D68">
        <w:rPr>
          <w:rFonts w:ascii="宋体" w:eastAsia="宋体" w:hAnsi="宋体" w:cs="MS Mincho" w:hint="eastAsia"/>
          <w:sz w:val="21"/>
          <w:szCs w:val="21"/>
        </w:rPr>
        <w:t>学生机会大胆去</w:t>
      </w:r>
      <w:r w:rsidRPr="00AA7D68">
        <w:rPr>
          <w:rFonts w:ascii="宋体" w:eastAsia="宋体" w:hAnsi="宋体" w:cs="SimSun"/>
          <w:sz w:val="21"/>
          <w:szCs w:val="21"/>
        </w:rPr>
        <w:t>说</w:t>
      </w:r>
      <w:r w:rsidRPr="00AA7D68">
        <w:rPr>
          <w:rFonts w:ascii="宋体" w:eastAsia="宋体" w:hAnsi="宋体" w:cs="MS Mincho" w:hint="eastAsia"/>
          <w:sz w:val="21"/>
          <w:szCs w:val="21"/>
        </w:rPr>
        <w:t>去</w:t>
      </w:r>
      <w:r w:rsidRPr="00AA7D68">
        <w:rPr>
          <w:rFonts w:ascii="宋体" w:eastAsia="宋体" w:hAnsi="宋体" w:cs="SimSun"/>
          <w:sz w:val="21"/>
          <w:szCs w:val="21"/>
        </w:rPr>
        <w:t>尝试</w:t>
      </w:r>
      <w:r w:rsidRPr="00AA7D68">
        <w:rPr>
          <w:rFonts w:ascii="宋体" w:eastAsia="宋体" w:hAnsi="宋体" w:cs="MS Mincho" w:hint="eastAsia"/>
          <w:sz w:val="21"/>
          <w:szCs w:val="21"/>
        </w:rPr>
        <w:t>，引</w:t>
      </w:r>
      <w:r w:rsidRPr="00AA7D68">
        <w:rPr>
          <w:rFonts w:ascii="宋体" w:eastAsia="宋体" w:hAnsi="宋体" w:cs="SimSun"/>
          <w:sz w:val="21"/>
          <w:szCs w:val="21"/>
        </w:rPr>
        <w:t>导</w:t>
      </w:r>
      <w:r w:rsidRPr="00AA7D68">
        <w:rPr>
          <w:rFonts w:ascii="宋体" w:eastAsia="宋体" w:hAnsi="宋体" w:cs="MS Mincho" w:hint="eastAsia"/>
          <w:sz w:val="21"/>
          <w:szCs w:val="21"/>
        </w:rPr>
        <w:t>学生从形象世界到抽象世界到</w:t>
      </w:r>
      <w:r w:rsidRPr="00AA7D68">
        <w:rPr>
          <w:rFonts w:ascii="宋体" w:eastAsia="宋体" w:hAnsi="宋体" w:cs="SimSun" w:hint="eastAsia"/>
          <w:sz w:val="21"/>
          <w:szCs w:val="21"/>
        </w:rPr>
        <w:t>过渡，把操作与活动带入课堂。</w:t>
      </w:r>
    </w:p>
    <w:p w:rsidR="006D2971" w:rsidRPr="00AA7D68" w:rsidRDefault="006D2971" w:rsidP="006D2971">
      <w:pPr>
        <w:spacing w:line="360" w:lineRule="auto"/>
        <w:ind w:firstLineChars="200" w:firstLine="422"/>
        <w:rPr>
          <w:rFonts w:ascii="宋体" w:eastAsia="宋体" w:hAnsi="宋体" w:cs="SimSun"/>
          <w:sz w:val="21"/>
          <w:szCs w:val="21"/>
        </w:rPr>
      </w:pPr>
      <w:r w:rsidRPr="00AA7D68">
        <w:rPr>
          <w:rFonts w:ascii="宋体" w:eastAsia="宋体" w:hAnsi="宋体" w:cs="SimSun" w:hint="eastAsia"/>
          <w:b/>
          <w:sz w:val="21"/>
          <w:szCs w:val="21"/>
        </w:rPr>
        <w:t>历史</w:t>
      </w:r>
      <w:r w:rsidR="00EF29B1">
        <w:rPr>
          <w:rFonts w:ascii="宋体" w:eastAsia="宋体" w:hAnsi="宋体" w:cs="SimSun" w:hint="eastAsia"/>
          <w:b/>
          <w:sz w:val="21"/>
          <w:szCs w:val="21"/>
        </w:rPr>
        <w:t>教师11</w:t>
      </w:r>
      <w:r w:rsidRPr="00AA7D68">
        <w:rPr>
          <w:rFonts w:ascii="宋体" w:eastAsia="宋体" w:hAnsi="宋体" w:cs="SimSun" w:hint="eastAsia"/>
          <w:sz w:val="21"/>
          <w:szCs w:val="21"/>
        </w:rPr>
        <w:t>：转变如同是套餐到自助餐，生本性课堂感觉历史等学科可以，但数学学科确实困难，在教学中注重了生态课堂，注重学生个体差异，注重后进生学习方式的转变，任务单的使用确实对学生学习有帮助，早在十年前台湾就有使用，觉得很好。</w:t>
      </w:r>
    </w:p>
    <w:p w:rsidR="006D2971" w:rsidRPr="00AA7D68" w:rsidRDefault="006D2971" w:rsidP="006D2971">
      <w:pPr>
        <w:spacing w:line="360" w:lineRule="auto"/>
        <w:ind w:firstLineChars="200" w:firstLine="422"/>
        <w:rPr>
          <w:rFonts w:ascii="宋体" w:eastAsia="宋体" w:hAnsi="宋体" w:cs="SimSun"/>
          <w:sz w:val="21"/>
          <w:szCs w:val="21"/>
        </w:rPr>
      </w:pPr>
      <w:r w:rsidRPr="00AA7D68">
        <w:rPr>
          <w:rFonts w:ascii="宋体" w:eastAsia="宋体" w:hAnsi="宋体" w:cs="SimSun" w:hint="eastAsia"/>
          <w:b/>
          <w:sz w:val="21"/>
          <w:szCs w:val="21"/>
        </w:rPr>
        <w:t>生物</w:t>
      </w:r>
      <w:r w:rsidR="00EF29B1">
        <w:rPr>
          <w:rFonts w:ascii="宋体" w:eastAsia="宋体" w:hAnsi="宋体" w:cs="SimSun" w:hint="eastAsia"/>
          <w:b/>
          <w:sz w:val="21"/>
          <w:szCs w:val="21"/>
        </w:rPr>
        <w:t>教师12</w:t>
      </w:r>
      <w:r w:rsidRPr="00AA7D68">
        <w:rPr>
          <w:rFonts w:ascii="宋体" w:eastAsia="宋体" w:hAnsi="宋体" w:cs="SimSun" w:hint="eastAsia"/>
          <w:sz w:val="21"/>
          <w:szCs w:val="21"/>
        </w:rPr>
        <w:t>：教育者是有情怀的，赞成从小学开始关注核心素养的提升，但核心素养的测评很难。如我校在省英语学科基地评选中获得优秀，其他两个学校可能只有及格，但我校英语成绩远远比不上那两所学校，而家长选择只会看分数。</w:t>
      </w:r>
    </w:p>
    <w:p w:rsidR="006D2971" w:rsidRPr="00AA7D68" w:rsidRDefault="006D2971" w:rsidP="006D2971">
      <w:pPr>
        <w:spacing w:line="360" w:lineRule="auto"/>
        <w:ind w:firstLineChars="200" w:firstLine="422"/>
        <w:rPr>
          <w:rFonts w:ascii="宋体" w:eastAsia="宋体" w:hAnsi="宋体" w:cs="SimSun"/>
          <w:sz w:val="21"/>
          <w:szCs w:val="21"/>
        </w:rPr>
      </w:pPr>
      <w:r w:rsidRPr="00AA7D68">
        <w:rPr>
          <w:rFonts w:ascii="宋体" w:eastAsia="宋体" w:hAnsi="宋体" w:cs="SimSun" w:hint="eastAsia"/>
          <w:b/>
          <w:sz w:val="21"/>
          <w:szCs w:val="21"/>
        </w:rPr>
        <w:t>生物</w:t>
      </w:r>
      <w:r w:rsidR="00EF29B1">
        <w:rPr>
          <w:rFonts w:ascii="宋体" w:eastAsia="宋体" w:hAnsi="宋体" w:cs="SimSun" w:hint="eastAsia"/>
          <w:b/>
          <w:sz w:val="21"/>
          <w:szCs w:val="21"/>
        </w:rPr>
        <w:t>教师13</w:t>
      </w:r>
      <w:r w:rsidRPr="00AA7D68">
        <w:rPr>
          <w:rFonts w:ascii="宋体" w:eastAsia="宋体" w:hAnsi="宋体" w:cs="SimSun" w:hint="eastAsia"/>
          <w:sz w:val="21"/>
          <w:szCs w:val="21"/>
        </w:rPr>
        <w:t>：思考如何让学生在课堂上主动地学，教学设计要有启发式问题，让学生有针对性地学，对学生学习过程要指导，对学生学习情况要进行总结评价指导，生物非中考学科，但语数外的学习方式会延伸过来。</w:t>
      </w:r>
    </w:p>
    <w:p w:rsidR="006D2971" w:rsidRPr="00AA7D68" w:rsidRDefault="006D2971" w:rsidP="006D2971">
      <w:pPr>
        <w:spacing w:line="360" w:lineRule="auto"/>
        <w:ind w:firstLineChars="200" w:firstLine="422"/>
        <w:rPr>
          <w:rFonts w:ascii="宋体" w:eastAsia="宋体" w:hAnsi="宋体" w:cs="SimSun"/>
          <w:sz w:val="21"/>
          <w:szCs w:val="21"/>
        </w:rPr>
      </w:pPr>
      <w:r w:rsidRPr="00AA7D68">
        <w:rPr>
          <w:rFonts w:ascii="宋体" w:eastAsia="宋体" w:hAnsi="宋体" w:cs="SimSun" w:hint="eastAsia"/>
          <w:b/>
          <w:sz w:val="21"/>
          <w:szCs w:val="21"/>
        </w:rPr>
        <w:t>英语</w:t>
      </w:r>
      <w:r w:rsidR="00EF29B1">
        <w:rPr>
          <w:rFonts w:ascii="宋体" w:eastAsia="宋体" w:hAnsi="宋体" w:cs="SimSun" w:hint="eastAsia"/>
          <w:b/>
          <w:sz w:val="21"/>
          <w:szCs w:val="21"/>
        </w:rPr>
        <w:t>教师14</w:t>
      </w:r>
      <w:r w:rsidRPr="00AA7D68">
        <w:rPr>
          <w:rFonts w:ascii="宋体" w:eastAsia="宋体" w:hAnsi="宋体" w:cs="SimSun" w:hint="eastAsia"/>
          <w:sz w:val="21"/>
          <w:szCs w:val="21"/>
        </w:rPr>
        <w:t>：我校实行信息化教学，平板，全景平台，老师下移为辅助者，学习由学生自己和小组讨论方式进行，类似于贴吧，学生可进行互评，学生感受到主人翁的存在，由话语权，公开课得到启示学习任务要下放到位，控制带带痕迹不能过多，布置要明确，时间要充足。</w:t>
      </w:r>
    </w:p>
    <w:p w:rsidR="006D2971" w:rsidRPr="00AA7D68" w:rsidRDefault="006D2971" w:rsidP="006D2971">
      <w:pPr>
        <w:spacing w:line="360" w:lineRule="auto"/>
        <w:ind w:firstLineChars="200" w:firstLine="422"/>
        <w:rPr>
          <w:rFonts w:ascii="宋体" w:eastAsia="宋体" w:hAnsi="宋体" w:cs="SimSun"/>
          <w:sz w:val="21"/>
          <w:szCs w:val="21"/>
        </w:rPr>
      </w:pPr>
      <w:r w:rsidRPr="00AA7D68">
        <w:rPr>
          <w:rFonts w:ascii="宋体" w:eastAsia="宋体" w:hAnsi="宋体" w:cs="SimSun" w:hint="eastAsia"/>
          <w:b/>
          <w:sz w:val="21"/>
          <w:szCs w:val="21"/>
        </w:rPr>
        <w:t>语文</w:t>
      </w:r>
      <w:r w:rsidR="00EF29B1">
        <w:rPr>
          <w:rFonts w:ascii="宋体" w:eastAsia="宋体" w:hAnsi="宋体" w:cs="SimSun" w:hint="eastAsia"/>
          <w:b/>
          <w:sz w:val="21"/>
          <w:szCs w:val="21"/>
        </w:rPr>
        <w:t>教师15</w:t>
      </w:r>
      <w:r w:rsidRPr="00AA7D68">
        <w:rPr>
          <w:rFonts w:ascii="宋体" w:eastAsia="宋体" w:hAnsi="宋体" w:cs="SimSun" w:hint="eastAsia"/>
          <w:sz w:val="21"/>
          <w:szCs w:val="21"/>
        </w:rPr>
        <w:t>：针对学生预习不足和过度预习问题指导学生如何自学，明确略读、熟读、精读的要求。</w:t>
      </w:r>
    </w:p>
    <w:p w:rsidR="006D2971" w:rsidRPr="00AA7D68" w:rsidRDefault="006D2971" w:rsidP="006D2971">
      <w:pPr>
        <w:spacing w:line="360" w:lineRule="auto"/>
        <w:ind w:firstLineChars="200" w:firstLine="422"/>
        <w:rPr>
          <w:rFonts w:ascii="宋体" w:eastAsia="宋体" w:hAnsi="宋体" w:cs="SimSun"/>
          <w:sz w:val="21"/>
          <w:szCs w:val="21"/>
        </w:rPr>
      </w:pPr>
      <w:r w:rsidRPr="00AA7D68">
        <w:rPr>
          <w:rFonts w:ascii="宋体" w:eastAsia="宋体" w:hAnsi="宋体" w:cs="SimSun" w:hint="eastAsia"/>
          <w:b/>
          <w:sz w:val="21"/>
          <w:szCs w:val="21"/>
        </w:rPr>
        <w:t>化学</w:t>
      </w:r>
      <w:r w:rsidR="00EF29B1">
        <w:rPr>
          <w:rFonts w:ascii="宋体" w:eastAsia="宋体" w:hAnsi="宋体" w:cs="SimSun" w:hint="eastAsia"/>
          <w:b/>
          <w:sz w:val="21"/>
          <w:szCs w:val="21"/>
        </w:rPr>
        <w:t>教师16</w:t>
      </w:r>
      <w:r w:rsidRPr="00AA7D68">
        <w:rPr>
          <w:rFonts w:ascii="宋体" w:eastAsia="宋体" w:hAnsi="宋体" w:cs="SimSun" w:hint="eastAsia"/>
          <w:sz w:val="21"/>
          <w:szCs w:val="21"/>
        </w:rPr>
        <w:t>：亲身体会，第一年教学重点放在知识点传授上，成绩好受表扬；第二年尝试改变教学方式，课堂气氛活跃，但月考成绩不佳，被领导约谈后转回第一年的方法，成绩上去了，领导满意了。所以环境来自于领导家长，不同班级学生的不同方式，如分层教学，寻找一个平衡点。</w:t>
      </w:r>
    </w:p>
    <w:p w:rsidR="006D2971" w:rsidRPr="00AA7D68" w:rsidRDefault="006D2971" w:rsidP="006D2971">
      <w:pPr>
        <w:spacing w:line="360" w:lineRule="auto"/>
        <w:ind w:firstLineChars="200" w:firstLine="422"/>
        <w:rPr>
          <w:rFonts w:ascii="宋体" w:eastAsia="宋体" w:hAnsi="宋体" w:cs="SimSun"/>
          <w:sz w:val="21"/>
          <w:szCs w:val="21"/>
        </w:rPr>
      </w:pPr>
      <w:r w:rsidRPr="00AA7D68">
        <w:rPr>
          <w:rFonts w:ascii="宋体" w:eastAsia="宋体" w:hAnsi="宋体" w:cs="SimSun" w:hint="eastAsia"/>
          <w:b/>
          <w:sz w:val="21"/>
          <w:szCs w:val="21"/>
        </w:rPr>
        <w:t>地理</w:t>
      </w:r>
      <w:r w:rsidR="00EF29B1">
        <w:rPr>
          <w:rFonts w:ascii="宋体" w:eastAsia="宋体" w:hAnsi="宋体" w:cs="SimSun" w:hint="eastAsia"/>
          <w:b/>
          <w:sz w:val="21"/>
          <w:szCs w:val="21"/>
        </w:rPr>
        <w:t>教师17</w:t>
      </w:r>
      <w:r w:rsidRPr="00AA7D68">
        <w:rPr>
          <w:rFonts w:ascii="宋体" w:eastAsia="宋体" w:hAnsi="宋体" w:cs="SimSun" w:hint="eastAsia"/>
          <w:sz w:val="21"/>
          <w:szCs w:val="21"/>
        </w:rPr>
        <w:t>：从地理学科的四个素养分析转什么、转多少。</w:t>
      </w:r>
    </w:p>
    <w:p w:rsidR="006D2971" w:rsidRPr="00AA7D68" w:rsidRDefault="006D2971" w:rsidP="006D2971">
      <w:pPr>
        <w:spacing w:line="360" w:lineRule="auto"/>
        <w:ind w:firstLineChars="200" w:firstLine="422"/>
        <w:rPr>
          <w:rFonts w:ascii="宋体" w:eastAsia="宋体" w:hAnsi="宋体" w:cs="SimSun"/>
          <w:sz w:val="21"/>
          <w:szCs w:val="21"/>
        </w:rPr>
      </w:pPr>
      <w:r w:rsidRPr="00AA7D68">
        <w:rPr>
          <w:rFonts w:ascii="宋体" w:eastAsia="宋体" w:hAnsi="宋体" w:cs="SimSun" w:hint="eastAsia"/>
          <w:b/>
          <w:sz w:val="21"/>
          <w:szCs w:val="21"/>
        </w:rPr>
        <w:t>数学</w:t>
      </w:r>
      <w:r w:rsidR="00EF29B1">
        <w:rPr>
          <w:rFonts w:ascii="宋体" w:eastAsia="宋体" w:hAnsi="宋体" w:cs="SimSun" w:hint="eastAsia"/>
          <w:b/>
          <w:sz w:val="21"/>
          <w:szCs w:val="21"/>
        </w:rPr>
        <w:t>教师18</w:t>
      </w:r>
      <w:r w:rsidRPr="00AA7D68">
        <w:rPr>
          <w:rFonts w:ascii="宋体" w:eastAsia="宋体" w:hAnsi="宋体" w:cs="SimSun" w:hint="eastAsia"/>
          <w:sz w:val="21"/>
          <w:szCs w:val="21"/>
        </w:rPr>
        <w:t>：举例学校一个资深班主任，所带班级活动非常多，班级学生实践创新能力很强，到六年级班级成绩开始不是很好，但通过让学生自主制定学习计划，一起商讨对策，学生想法非常成熟，在这样的学校是个特殊的存在，所以老师的作用是很明显的。我校现任校长从实验二小调来后针对学生的不自信组织了大量的活动，开学典礼、元宵节活动让师生大开眼界，学生改变很大，但这个过程是渐进的，如何使活动与成绩双赢是个困惑。</w:t>
      </w:r>
    </w:p>
    <w:p w:rsidR="006D2971" w:rsidRPr="00AA7D68" w:rsidRDefault="006D2971" w:rsidP="006D2971">
      <w:pPr>
        <w:spacing w:line="360" w:lineRule="auto"/>
        <w:ind w:firstLineChars="200" w:firstLine="422"/>
        <w:rPr>
          <w:rFonts w:ascii="宋体" w:eastAsia="宋体" w:hAnsi="宋体" w:cs="SimSun"/>
          <w:sz w:val="21"/>
          <w:szCs w:val="21"/>
        </w:rPr>
      </w:pPr>
      <w:r w:rsidRPr="00AA7D68">
        <w:rPr>
          <w:rFonts w:ascii="宋体" w:eastAsia="宋体" w:hAnsi="宋体" w:cs="SimSun" w:hint="eastAsia"/>
          <w:b/>
          <w:sz w:val="21"/>
          <w:szCs w:val="21"/>
        </w:rPr>
        <w:t>政治</w:t>
      </w:r>
      <w:r w:rsidR="00EF29B1">
        <w:rPr>
          <w:rFonts w:ascii="宋体" w:eastAsia="宋体" w:hAnsi="宋体" w:cs="SimSun" w:hint="eastAsia"/>
          <w:b/>
          <w:sz w:val="21"/>
          <w:szCs w:val="21"/>
        </w:rPr>
        <w:t>教师19</w:t>
      </w:r>
      <w:r w:rsidRPr="00AA7D68">
        <w:rPr>
          <w:rFonts w:ascii="宋体" w:eastAsia="宋体" w:hAnsi="宋体" w:cs="SimSun" w:hint="eastAsia"/>
          <w:sz w:val="21"/>
          <w:szCs w:val="21"/>
        </w:rPr>
        <w:t>：教学实践中采用了体验式教学，关注每节课的活动，通过表演辩论等多种方式提高学生能力。</w:t>
      </w:r>
    </w:p>
    <w:p w:rsidR="006D2971" w:rsidRPr="00AA7D68" w:rsidRDefault="006D2971" w:rsidP="006D2971">
      <w:pPr>
        <w:spacing w:line="360" w:lineRule="auto"/>
        <w:ind w:firstLineChars="200" w:firstLine="422"/>
        <w:rPr>
          <w:rFonts w:ascii="宋体" w:eastAsia="宋体" w:hAnsi="宋体" w:cs="SimSun"/>
          <w:sz w:val="21"/>
          <w:szCs w:val="21"/>
        </w:rPr>
      </w:pPr>
      <w:r w:rsidRPr="00AA7D68">
        <w:rPr>
          <w:rFonts w:ascii="宋体" w:eastAsia="宋体" w:hAnsi="宋体" w:cs="SimSun" w:hint="eastAsia"/>
          <w:b/>
          <w:sz w:val="21"/>
          <w:szCs w:val="21"/>
        </w:rPr>
        <w:t>数学</w:t>
      </w:r>
      <w:r w:rsidR="00EF29B1">
        <w:rPr>
          <w:rFonts w:ascii="宋体" w:eastAsia="宋体" w:hAnsi="宋体" w:cs="SimSun" w:hint="eastAsia"/>
          <w:b/>
          <w:sz w:val="21"/>
          <w:szCs w:val="21"/>
        </w:rPr>
        <w:t>教师20</w:t>
      </w:r>
      <w:r w:rsidRPr="00AA7D68">
        <w:rPr>
          <w:rFonts w:ascii="宋体" w:eastAsia="宋体" w:hAnsi="宋体" w:cs="SimSun" w:hint="eastAsia"/>
          <w:sz w:val="21"/>
          <w:szCs w:val="21"/>
        </w:rPr>
        <w:t>：要求学生想得出、算得对、表达正确，首先是接受式学习，才能有后面的转变，老师最能抓住的也是接受式学习，后面要自主学习，越是后阶段，自主学习、独立学习更重要，老师要提出目标，得到成功的体验，再交流达到思维碰撞，达到终身学习的目标。</w:t>
      </w:r>
    </w:p>
    <w:p w:rsidR="006D2971" w:rsidRPr="00AA7D68" w:rsidRDefault="006D2971" w:rsidP="006D2971">
      <w:pPr>
        <w:spacing w:line="360" w:lineRule="auto"/>
        <w:ind w:firstLineChars="200" w:firstLine="422"/>
        <w:rPr>
          <w:rFonts w:ascii="宋体" w:eastAsia="宋体" w:hAnsi="宋体" w:cs="SimSun"/>
          <w:sz w:val="21"/>
          <w:szCs w:val="21"/>
        </w:rPr>
      </w:pPr>
      <w:r w:rsidRPr="00AA7D68">
        <w:rPr>
          <w:rFonts w:ascii="宋体" w:eastAsia="宋体" w:hAnsi="宋体" w:cs="SimSun" w:hint="eastAsia"/>
          <w:b/>
          <w:sz w:val="21"/>
          <w:szCs w:val="21"/>
        </w:rPr>
        <w:t>数学</w:t>
      </w:r>
      <w:r w:rsidR="00EF29B1">
        <w:rPr>
          <w:rFonts w:ascii="宋体" w:eastAsia="宋体" w:hAnsi="宋体" w:cs="SimSun" w:hint="eastAsia"/>
          <w:b/>
          <w:sz w:val="21"/>
          <w:szCs w:val="21"/>
        </w:rPr>
        <w:t>教师21</w:t>
      </w:r>
      <w:r w:rsidRPr="00AA7D68">
        <w:rPr>
          <w:rFonts w:ascii="宋体" w:eastAsia="宋体" w:hAnsi="宋体" w:cs="SimSun" w:hint="eastAsia"/>
          <w:sz w:val="21"/>
          <w:szCs w:val="21"/>
        </w:rPr>
        <w:t>：学习状态造成学生好差之分，老师要更多激发学生，建立平等地位，创造合作共同体，对学生评价注重激励性语言。</w:t>
      </w:r>
    </w:p>
    <w:p w:rsidR="006D2971" w:rsidRPr="00AA7D68" w:rsidRDefault="006D2971" w:rsidP="006D2971">
      <w:pPr>
        <w:spacing w:line="360" w:lineRule="auto"/>
        <w:ind w:firstLineChars="200" w:firstLine="422"/>
        <w:rPr>
          <w:rFonts w:ascii="宋体" w:eastAsia="宋体" w:hAnsi="宋体" w:cs="SimSun"/>
          <w:sz w:val="21"/>
          <w:szCs w:val="21"/>
        </w:rPr>
      </w:pPr>
      <w:r w:rsidRPr="00AA7D68">
        <w:rPr>
          <w:rFonts w:ascii="宋体" w:eastAsia="宋体" w:hAnsi="宋体" w:cs="SimSun" w:hint="eastAsia"/>
          <w:b/>
          <w:sz w:val="21"/>
          <w:szCs w:val="21"/>
        </w:rPr>
        <w:t>语文</w:t>
      </w:r>
      <w:r w:rsidR="00EF29B1">
        <w:rPr>
          <w:rFonts w:ascii="宋体" w:eastAsia="宋体" w:hAnsi="宋体" w:cs="SimSun" w:hint="eastAsia"/>
          <w:b/>
          <w:sz w:val="21"/>
          <w:szCs w:val="21"/>
        </w:rPr>
        <w:t>教师22</w:t>
      </w:r>
      <w:r w:rsidRPr="00AA7D68">
        <w:rPr>
          <w:rFonts w:ascii="宋体" w:eastAsia="宋体" w:hAnsi="宋体" w:cs="SimSun" w:hint="eastAsia"/>
          <w:sz w:val="21"/>
          <w:szCs w:val="21"/>
        </w:rPr>
        <w:t>：交流独立阅读能力的提升体会，各年级段段训练各有侧重。</w:t>
      </w:r>
    </w:p>
    <w:p w:rsidR="006D2971" w:rsidRPr="00AA7D68" w:rsidRDefault="006D2971" w:rsidP="006D2971">
      <w:pPr>
        <w:spacing w:line="360" w:lineRule="auto"/>
        <w:ind w:firstLineChars="200" w:firstLine="422"/>
        <w:rPr>
          <w:rFonts w:ascii="宋体" w:eastAsia="宋体" w:hAnsi="宋体" w:cs="SimSun"/>
          <w:sz w:val="21"/>
          <w:szCs w:val="21"/>
        </w:rPr>
      </w:pPr>
      <w:r w:rsidRPr="00AA7D68">
        <w:rPr>
          <w:rFonts w:ascii="宋体" w:eastAsia="宋体" w:hAnsi="宋体" w:cs="SimSun" w:hint="eastAsia"/>
          <w:b/>
          <w:sz w:val="21"/>
          <w:szCs w:val="21"/>
        </w:rPr>
        <w:t>语文</w:t>
      </w:r>
      <w:r w:rsidR="00EF29B1">
        <w:rPr>
          <w:rFonts w:ascii="宋体" w:eastAsia="宋体" w:hAnsi="宋体" w:cs="SimSun" w:hint="eastAsia"/>
          <w:b/>
          <w:sz w:val="21"/>
          <w:szCs w:val="21"/>
        </w:rPr>
        <w:t>教师23</w:t>
      </w:r>
      <w:r w:rsidRPr="00AA7D68">
        <w:rPr>
          <w:rFonts w:ascii="宋体" w:eastAsia="宋体" w:hAnsi="宋体" w:cs="SimSun" w:hint="eastAsia"/>
          <w:sz w:val="21"/>
          <w:szCs w:val="21"/>
        </w:rPr>
        <w:t>：交流了预习单的实施、分角色表演、个性化作业的尝试。</w:t>
      </w:r>
    </w:p>
    <w:p w:rsidR="006D2971" w:rsidRPr="00AA7D68" w:rsidRDefault="006D2971" w:rsidP="006D2971">
      <w:pPr>
        <w:spacing w:line="360" w:lineRule="auto"/>
        <w:ind w:firstLineChars="200" w:firstLine="422"/>
        <w:rPr>
          <w:rFonts w:ascii="宋体" w:eastAsia="宋体" w:hAnsi="宋体" w:cs="SimSun"/>
          <w:sz w:val="21"/>
          <w:szCs w:val="21"/>
        </w:rPr>
      </w:pPr>
      <w:r w:rsidRPr="00AA7D68">
        <w:rPr>
          <w:rFonts w:ascii="宋体" w:eastAsia="宋体" w:hAnsi="宋体" w:cs="SimSun" w:hint="eastAsia"/>
          <w:b/>
          <w:sz w:val="21"/>
          <w:szCs w:val="21"/>
        </w:rPr>
        <w:t>语文</w:t>
      </w:r>
      <w:r w:rsidR="00EF29B1">
        <w:rPr>
          <w:rFonts w:ascii="宋体" w:eastAsia="宋体" w:hAnsi="宋体" w:cs="SimSun" w:hint="eastAsia"/>
          <w:b/>
          <w:sz w:val="21"/>
          <w:szCs w:val="21"/>
        </w:rPr>
        <w:t>教师24</w:t>
      </w:r>
      <w:r w:rsidRPr="00AA7D68">
        <w:rPr>
          <w:rFonts w:ascii="宋体" w:eastAsia="宋体" w:hAnsi="宋体" w:hint="eastAsia"/>
          <w:sz w:val="21"/>
          <w:szCs w:val="21"/>
        </w:rPr>
        <w:t>：</w:t>
      </w:r>
      <w:r w:rsidRPr="00AA7D68">
        <w:rPr>
          <w:rFonts w:ascii="宋体" w:eastAsia="宋体" w:hAnsi="宋体" w:cs="SimSun" w:hint="eastAsia"/>
          <w:sz w:val="21"/>
          <w:szCs w:val="21"/>
        </w:rPr>
        <w:t>尝试问题化教学，当前学生缺乏质疑、缺少生活、家庭教育也很重要。</w:t>
      </w:r>
    </w:p>
    <w:p w:rsidR="006D2971" w:rsidRPr="00AA7D68" w:rsidRDefault="006D2971" w:rsidP="00EF29B1">
      <w:pPr>
        <w:spacing w:line="360" w:lineRule="auto"/>
        <w:ind w:firstLineChars="200" w:firstLine="422"/>
        <w:rPr>
          <w:rFonts w:ascii="宋体" w:eastAsia="宋体" w:hAnsi="宋体" w:cs="SimSun"/>
          <w:sz w:val="21"/>
          <w:szCs w:val="21"/>
        </w:rPr>
      </w:pPr>
      <w:r w:rsidRPr="00EF29B1">
        <w:rPr>
          <w:rFonts w:ascii="宋体" w:eastAsia="宋体" w:hAnsi="宋体" w:hint="eastAsia"/>
          <w:b/>
          <w:sz w:val="21"/>
          <w:szCs w:val="21"/>
        </w:rPr>
        <w:t>数学</w:t>
      </w:r>
      <w:r w:rsidR="00EF29B1" w:rsidRPr="00EF29B1">
        <w:rPr>
          <w:rFonts w:ascii="宋体" w:eastAsia="宋体" w:hAnsi="宋体" w:hint="eastAsia"/>
          <w:b/>
          <w:sz w:val="21"/>
          <w:szCs w:val="21"/>
        </w:rPr>
        <w:t>教师25</w:t>
      </w:r>
      <w:r w:rsidRPr="00EF29B1">
        <w:rPr>
          <w:rFonts w:ascii="宋体" w:eastAsia="宋体" w:hAnsi="宋体" w:hint="eastAsia"/>
          <w:b/>
          <w:sz w:val="21"/>
          <w:szCs w:val="21"/>
        </w:rPr>
        <w:t>：</w:t>
      </w:r>
      <w:r w:rsidRPr="00AA7D68">
        <w:rPr>
          <w:rFonts w:ascii="宋体" w:eastAsia="宋体" w:hAnsi="宋体" w:cs="SimSun" w:hint="eastAsia"/>
          <w:sz w:val="21"/>
          <w:szCs w:val="21"/>
        </w:rPr>
        <w:t>关注学生学习习惯、学习兴趣、学习方法的尝试</w:t>
      </w:r>
    </w:p>
    <w:p w:rsidR="006D2971" w:rsidRPr="00AA7D68" w:rsidRDefault="006D2971" w:rsidP="006D2971">
      <w:pPr>
        <w:spacing w:line="360" w:lineRule="auto"/>
        <w:ind w:firstLineChars="200" w:firstLine="422"/>
        <w:rPr>
          <w:rFonts w:ascii="宋体" w:eastAsia="宋体" w:hAnsi="宋体" w:cs="SimSun"/>
          <w:sz w:val="21"/>
          <w:szCs w:val="21"/>
        </w:rPr>
      </w:pPr>
      <w:r w:rsidRPr="00AA7D68">
        <w:rPr>
          <w:rFonts w:ascii="宋体" w:eastAsia="宋体" w:hAnsi="宋体" w:cs="SimSun" w:hint="eastAsia"/>
          <w:b/>
          <w:sz w:val="21"/>
          <w:szCs w:val="21"/>
        </w:rPr>
        <w:t>化学</w:t>
      </w:r>
      <w:r w:rsidR="00EF29B1">
        <w:rPr>
          <w:rFonts w:ascii="宋体" w:eastAsia="宋体" w:hAnsi="宋体" w:cs="SimSun" w:hint="eastAsia"/>
          <w:b/>
          <w:sz w:val="21"/>
          <w:szCs w:val="21"/>
        </w:rPr>
        <w:t>教师26</w:t>
      </w:r>
      <w:r w:rsidRPr="00AA7D68">
        <w:rPr>
          <w:rFonts w:ascii="宋体" w:eastAsia="宋体" w:hAnsi="宋体" w:cs="SimSun" w:hint="eastAsia"/>
          <w:sz w:val="21"/>
          <w:szCs w:val="21"/>
        </w:rPr>
        <w:t>：80%的学生喜欢合作学习方式，50%以上的学生不喜欢一言堂题海战，符合学习金字塔模式，主动学习方式学习效果较好，知识留存率较高，呼唤平等自主开放的课堂。</w:t>
      </w:r>
    </w:p>
    <w:p w:rsidR="006D2971" w:rsidRPr="00AA7D68" w:rsidRDefault="006D2971" w:rsidP="006D2971">
      <w:pPr>
        <w:spacing w:line="360" w:lineRule="auto"/>
        <w:ind w:firstLineChars="200" w:firstLine="422"/>
        <w:rPr>
          <w:rFonts w:ascii="宋体" w:eastAsia="宋体" w:hAnsi="宋体" w:cs="SimSun"/>
          <w:sz w:val="21"/>
          <w:szCs w:val="21"/>
        </w:rPr>
      </w:pPr>
      <w:r w:rsidRPr="00AA7D68">
        <w:rPr>
          <w:rFonts w:ascii="宋体" w:eastAsia="宋体" w:hAnsi="宋体" w:cs="SimSun" w:hint="eastAsia"/>
          <w:b/>
          <w:sz w:val="21"/>
          <w:szCs w:val="21"/>
        </w:rPr>
        <w:t>英语</w:t>
      </w:r>
      <w:r w:rsidR="00EF29B1">
        <w:rPr>
          <w:rFonts w:ascii="宋体" w:eastAsia="宋体" w:hAnsi="宋体" w:cs="SimSun" w:hint="eastAsia"/>
          <w:b/>
          <w:sz w:val="21"/>
          <w:szCs w:val="21"/>
        </w:rPr>
        <w:t>教师27</w:t>
      </w:r>
      <w:r w:rsidRPr="00AA7D68">
        <w:rPr>
          <w:rFonts w:ascii="宋体" w:eastAsia="宋体" w:hAnsi="宋体" w:cs="SimSun" w:hint="eastAsia"/>
          <w:sz w:val="21"/>
          <w:szCs w:val="21"/>
        </w:rPr>
        <w:t>：要培养核心素养，教师要精心设计课堂。</w:t>
      </w:r>
    </w:p>
    <w:p w:rsidR="006D2971" w:rsidRPr="00AA7D68" w:rsidRDefault="006D2971" w:rsidP="006D2971">
      <w:pPr>
        <w:spacing w:line="360" w:lineRule="auto"/>
        <w:ind w:firstLineChars="200" w:firstLine="422"/>
        <w:rPr>
          <w:rFonts w:ascii="宋体" w:eastAsia="宋体" w:hAnsi="宋体" w:cs="SimSun"/>
          <w:sz w:val="21"/>
          <w:szCs w:val="21"/>
        </w:rPr>
      </w:pPr>
      <w:r w:rsidRPr="00AA7D68">
        <w:rPr>
          <w:rFonts w:ascii="宋体" w:eastAsia="宋体" w:hAnsi="宋体" w:cs="SimSun" w:hint="eastAsia"/>
          <w:b/>
          <w:sz w:val="21"/>
          <w:szCs w:val="21"/>
        </w:rPr>
        <w:t>生物</w:t>
      </w:r>
      <w:r w:rsidR="00EF29B1">
        <w:rPr>
          <w:rFonts w:ascii="宋体" w:eastAsia="宋体" w:hAnsi="宋体" w:cs="SimSun" w:hint="eastAsia"/>
          <w:b/>
          <w:sz w:val="21"/>
          <w:szCs w:val="21"/>
        </w:rPr>
        <w:t>教师28</w:t>
      </w:r>
      <w:r w:rsidRPr="00AA7D68">
        <w:rPr>
          <w:rFonts w:ascii="宋体" w:eastAsia="宋体" w:hAnsi="宋体" w:cs="SimSun" w:hint="eastAsia"/>
          <w:b/>
          <w:sz w:val="21"/>
          <w:szCs w:val="21"/>
        </w:rPr>
        <w:t>：</w:t>
      </w:r>
      <w:r w:rsidRPr="00AA7D68">
        <w:rPr>
          <w:rFonts w:ascii="宋体" w:eastAsia="宋体" w:hAnsi="宋体" w:cs="SimSun" w:hint="eastAsia"/>
          <w:sz w:val="21"/>
          <w:szCs w:val="21"/>
        </w:rPr>
        <w:t>授之以鱼不如授之以渔，老师可以把不会的问题和学生一起探讨，困惑是班级学生人数较多，实施带来困难。</w:t>
      </w:r>
    </w:p>
    <w:p w:rsidR="006D2971" w:rsidRPr="00AA7D68" w:rsidRDefault="006D2971" w:rsidP="006D2971">
      <w:pPr>
        <w:spacing w:line="360" w:lineRule="auto"/>
        <w:ind w:firstLineChars="200" w:firstLine="422"/>
        <w:rPr>
          <w:rFonts w:ascii="宋体" w:eastAsia="宋体" w:hAnsi="宋体"/>
          <w:sz w:val="21"/>
          <w:szCs w:val="21"/>
        </w:rPr>
      </w:pPr>
      <w:r w:rsidRPr="00AA7D68">
        <w:rPr>
          <w:rFonts w:ascii="宋体" w:eastAsia="宋体" w:hAnsi="宋体" w:cs="SimSun" w:hint="eastAsia"/>
          <w:b/>
          <w:sz w:val="21"/>
          <w:szCs w:val="21"/>
        </w:rPr>
        <w:t>语文</w:t>
      </w:r>
      <w:r w:rsidR="00EF29B1">
        <w:rPr>
          <w:rFonts w:ascii="宋体" w:eastAsia="宋体" w:hAnsi="宋体" w:cs="SimSun" w:hint="eastAsia"/>
          <w:b/>
          <w:sz w:val="21"/>
          <w:szCs w:val="21"/>
        </w:rPr>
        <w:t>教师29</w:t>
      </w:r>
      <w:r w:rsidRPr="00AA7D68">
        <w:rPr>
          <w:rFonts w:ascii="宋体" w:eastAsia="宋体" w:hAnsi="宋体" w:cs="SimSun" w:hint="eastAsia"/>
          <w:sz w:val="21"/>
          <w:szCs w:val="21"/>
        </w:rPr>
        <w:t>：以家长的心态对待学生，多创造阅读机会。</w:t>
      </w:r>
    </w:p>
    <w:p w:rsidR="006D2971" w:rsidRPr="00AA7D68" w:rsidRDefault="006D2971" w:rsidP="006D2971">
      <w:pPr>
        <w:spacing w:line="360" w:lineRule="auto"/>
        <w:ind w:firstLineChars="200" w:firstLine="422"/>
        <w:rPr>
          <w:rFonts w:ascii="宋体" w:eastAsia="宋体" w:hAnsi="宋体"/>
          <w:sz w:val="21"/>
          <w:szCs w:val="21"/>
        </w:rPr>
      </w:pPr>
      <w:r w:rsidRPr="00AA7D68">
        <w:rPr>
          <w:rFonts w:ascii="宋体" w:eastAsia="宋体" w:hAnsi="宋体" w:hint="eastAsia"/>
          <w:b/>
          <w:sz w:val="21"/>
          <w:szCs w:val="21"/>
        </w:rPr>
        <w:t>黄伟教授</w:t>
      </w:r>
      <w:r w:rsidRPr="00AA7D68">
        <w:rPr>
          <w:rFonts w:ascii="宋体" w:eastAsia="宋体" w:hAnsi="宋体" w:hint="eastAsia"/>
          <w:sz w:val="21"/>
          <w:szCs w:val="21"/>
        </w:rPr>
        <w:t>：第一，对主题的讨论很深入，发言很好，有所思考，有所尝试和探索，有些很到位，有些很有成效，对于我也是一次学习的机会，尽管我们面临的教学环境、现状并不理想，我们尽一份努力和作为，很多经验方法很宝贵，一年级语文就是让学生多读，就是语文教学的成果，其它学科都有探索，需要交流，有所思考、有所努力，必有所收获。第二，对学习方式转变的认识还不全面，甚至还有些片面，把学习方式转变简单等同于开展活动让学习气氛活跃一些，其实有时反而是让活动少些，让气氛沉静一些，沉下心来读书思考。针对满堂灌、太呆板我们要让学生活跃一些，目标是提高学习效率但不是简单的分数高，活动要看是不是指向和服务于学科学习，是否促进了学生的学习。第三，学习方式的转变是要寻找适合学科学习的方式转变，如针对教师讲得多要转变为阅读多、情境教学多，转变为适合学生的学习，更加多样化、立体化的学习小组、学习共同体的建构，多动手、口、脑。学习方式转变的认识还有很多路，面对各种环境问题，更要面对自己，相信尽多大努力，有多大作为。</w:t>
      </w:r>
    </w:p>
    <w:p w:rsidR="006D2971" w:rsidRPr="00AA7D68" w:rsidRDefault="006D2971" w:rsidP="006D2971">
      <w:pPr>
        <w:spacing w:line="360" w:lineRule="auto"/>
        <w:ind w:firstLineChars="200" w:firstLine="420"/>
        <w:rPr>
          <w:rFonts w:ascii="宋体" w:eastAsia="宋体" w:hAnsi="宋体"/>
          <w:sz w:val="21"/>
          <w:szCs w:val="21"/>
        </w:rPr>
      </w:pPr>
    </w:p>
    <w:p w:rsidR="006D2971" w:rsidRPr="006D2971" w:rsidRDefault="006D2971" w:rsidP="00F27289">
      <w:pPr>
        <w:spacing w:line="360" w:lineRule="auto"/>
        <w:ind w:firstLine="482"/>
        <w:rPr>
          <w:sz w:val="21"/>
          <w:szCs w:val="21"/>
        </w:rPr>
      </w:pPr>
    </w:p>
    <w:p w:rsidR="009C6041" w:rsidRPr="009C6041" w:rsidRDefault="009C6041" w:rsidP="009C6041">
      <w:pPr>
        <w:spacing w:line="360" w:lineRule="auto"/>
        <w:ind w:firstLine="482"/>
        <w:jc w:val="center"/>
        <w:rPr>
          <w:b/>
        </w:rPr>
      </w:pPr>
      <w:r w:rsidRPr="009C6041">
        <w:rPr>
          <w:rFonts w:hint="eastAsia"/>
          <w:b/>
        </w:rPr>
        <w:t>第四组</w:t>
      </w:r>
    </w:p>
    <w:p w:rsidR="009C6041" w:rsidRPr="009C6041" w:rsidRDefault="009C6041" w:rsidP="009C6041">
      <w:pPr>
        <w:spacing w:line="360" w:lineRule="auto"/>
        <w:ind w:firstLine="482"/>
        <w:jc w:val="center"/>
        <w:rPr>
          <w:b/>
        </w:rPr>
      </w:pPr>
      <w:r w:rsidRPr="009C6041">
        <w:rPr>
          <w:rFonts w:hint="eastAsia"/>
          <w:b/>
        </w:rPr>
        <w:t>主持人：省教研室顾润生</w:t>
      </w:r>
    </w:p>
    <w:p w:rsidR="009C6041" w:rsidRPr="009C6041" w:rsidRDefault="009C6041" w:rsidP="009C6041">
      <w:pPr>
        <w:spacing w:line="360" w:lineRule="auto"/>
        <w:ind w:firstLine="482"/>
        <w:rPr>
          <w:sz w:val="21"/>
          <w:szCs w:val="21"/>
        </w:rPr>
      </w:pPr>
      <w:r w:rsidRPr="009C6041">
        <w:rPr>
          <w:rFonts w:hint="eastAsia"/>
          <w:sz w:val="21"/>
          <w:szCs w:val="21"/>
        </w:rPr>
        <w:t>活动记录：</w:t>
      </w:r>
    </w:p>
    <w:p w:rsidR="009C6041" w:rsidRPr="009C6041" w:rsidRDefault="009C6041" w:rsidP="009C6041">
      <w:pPr>
        <w:spacing w:line="360" w:lineRule="auto"/>
        <w:ind w:firstLine="482"/>
        <w:rPr>
          <w:sz w:val="21"/>
          <w:szCs w:val="21"/>
        </w:rPr>
      </w:pPr>
      <w:r w:rsidRPr="009C6041">
        <w:rPr>
          <w:rFonts w:hint="eastAsia"/>
          <w:sz w:val="21"/>
          <w:szCs w:val="21"/>
        </w:rPr>
        <w:t>主持人：自我介绍。建议大家不同学科、不同年龄的老师都积极参与进来，自由讨论，相互学习，开拓视野。</w:t>
      </w:r>
    </w:p>
    <w:p w:rsidR="009C6041" w:rsidRPr="009C6041" w:rsidRDefault="0032343A" w:rsidP="009C6041">
      <w:pPr>
        <w:spacing w:line="360" w:lineRule="auto"/>
        <w:ind w:firstLine="482"/>
        <w:rPr>
          <w:sz w:val="21"/>
          <w:szCs w:val="21"/>
        </w:rPr>
      </w:pPr>
      <w:r>
        <w:rPr>
          <w:rFonts w:hint="eastAsia"/>
          <w:sz w:val="21"/>
          <w:szCs w:val="21"/>
        </w:rPr>
        <w:t>介绍“核心素养”，国内国外的背景介绍、课标修订、课程目标由“”是什么</w:t>
      </w:r>
      <w:r w:rsidR="009C6041" w:rsidRPr="009C6041">
        <w:rPr>
          <w:rFonts w:hint="eastAsia"/>
          <w:sz w:val="21"/>
          <w:szCs w:val="21"/>
        </w:rPr>
        <w:t>目标</w:t>
      </w:r>
      <w:r>
        <w:rPr>
          <w:rFonts w:hint="eastAsia"/>
          <w:sz w:val="21"/>
          <w:szCs w:val="21"/>
        </w:rPr>
        <w:t>”</w:t>
      </w:r>
      <w:r w:rsidR="009C6041" w:rsidRPr="009C6041">
        <w:rPr>
          <w:rFonts w:hint="eastAsia"/>
          <w:sz w:val="21"/>
          <w:szCs w:val="21"/>
        </w:rPr>
        <w:t>改为“核心素养”，国家公布核心素养内涵。</w:t>
      </w:r>
    </w:p>
    <w:p w:rsidR="009C6041" w:rsidRPr="009C6041" w:rsidRDefault="009C6041" w:rsidP="009C6041">
      <w:pPr>
        <w:spacing w:line="360" w:lineRule="auto"/>
        <w:ind w:firstLine="482"/>
        <w:rPr>
          <w:sz w:val="21"/>
          <w:szCs w:val="21"/>
        </w:rPr>
      </w:pPr>
      <w:r w:rsidRPr="009C6041">
        <w:rPr>
          <w:rFonts w:hint="eastAsia"/>
          <w:sz w:val="21"/>
          <w:szCs w:val="21"/>
        </w:rPr>
        <w:t>大家刚适应是什么目标，现又改为“核心素养”，是否全盘否定，其实是“传承”关系，关键能力加必备品格，替换原先的三个维度。同时更是超越关系，更加关心人</w:t>
      </w:r>
      <w:r w:rsidR="0035054E">
        <w:rPr>
          <w:rFonts w:hint="eastAsia"/>
          <w:sz w:val="21"/>
          <w:szCs w:val="21"/>
        </w:rPr>
        <w:t>，</w:t>
      </w:r>
      <w:r w:rsidRPr="009C6041">
        <w:rPr>
          <w:rFonts w:hint="eastAsia"/>
          <w:sz w:val="21"/>
          <w:szCs w:val="21"/>
        </w:rPr>
        <w:t>从教书走向育人，反例“搞好应试教育就是最大政治”。</w:t>
      </w:r>
    </w:p>
    <w:p w:rsidR="009C6041" w:rsidRPr="009C6041" w:rsidRDefault="009C6041" w:rsidP="009C6041">
      <w:pPr>
        <w:spacing w:line="360" w:lineRule="auto"/>
        <w:ind w:firstLine="482"/>
        <w:rPr>
          <w:sz w:val="21"/>
          <w:szCs w:val="21"/>
        </w:rPr>
      </w:pPr>
      <w:r w:rsidRPr="009C6041">
        <w:rPr>
          <w:rFonts w:hint="eastAsia"/>
          <w:sz w:val="21"/>
          <w:szCs w:val="21"/>
        </w:rPr>
        <w:t>谈学习方式，自主、合作、探究，之前一直遵循的方式，现在合并为“活动”，更合理、科学。</w:t>
      </w:r>
    </w:p>
    <w:p w:rsidR="009C6041" w:rsidRPr="009C6041" w:rsidRDefault="009C6041" w:rsidP="009C6041">
      <w:pPr>
        <w:spacing w:line="360" w:lineRule="auto"/>
        <w:ind w:firstLine="482"/>
        <w:rPr>
          <w:sz w:val="21"/>
          <w:szCs w:val="21"/>
        </w:rPr>
      </w:pPr>
      <w:r w:rsidRPr="009C6041">
        <w:rPr>
          <w:rFonts w:hint="eastAsia"/>
          <w:sz w:val="21"/>
          <w:szCs w:val="21"/>
        </w:rPr>
        <w:t>建议大家不谈理论，只谈教育过程中的学生活动、活动背景、活动过程、活动效果。</w:t>
      </w:r>
    </w:p>
    <w:p w:rsidR="009C6041" w:rsidRPr="009C6041" w:rsidRDefault="009C6041" w:rsidP="009C6041">
      <w:pPr>
        <w:spacing w:line="360" w:lineRule="auto"/>
        <w:ind w:firstLine="482"/>
        <w:rPr>
          <w:sz w:val="21"/>
          <w:szCs w:val="21"/>
        </w:rPr>
      </w:pPr>
      <w:r w:rsidRPr="009C6041">
        <w:rPr>
          <w:rFonts w:hint="eastAsia"/>
          <w:sz w:val="21"/>
          <w:szCs w:val="21"/>
        </w:rPr>
        <w:t>分享：</w:t>
      </w:r>
      <w:r w:rsidRPr="009C6041">
        <w:rPr>
          <w:rFonts w:hint="eastAsia"/>
          <w:sz w:val="21"/>
          <w:szCs w:val="21"/>
        </w:rPr>
        <w:t>2013</w:t>
      </w:r>
      <w:r w:rsidRPr="009C6041">
        <w:rPr>
          <w:rFonts w:hint="eastAsia"/>
          <w:sz w:val="21"/>
          <w:szCs w:val="21"/>
        </w:rPr>
        <w:t>年教学新时空课例，“股票、债券、保险”，学生不太感兴趣，让学生参与将会有大风险，选择“开心网</w:t>
      </w:r>
      <w:r w:rsidR="00907E8E">
        <w:rPr>
          <w:rFonts w:hint="eastAsia"/>
          <w:sz w:val="21"/>
          <w:szCs w:val="21"/>
        </w:rPr>
        <w:t>”、“虚拟股市”，让学生分组注册账号，一星期后比较各组收益情况。</w:t>
      </w:r>
      <w:r w:rsidRPr="009C6041">
        <w:rPr>
          <w:rFonts w:hint="eastAsia"/>
          <w:sz w:val="21"/>
          <w:szCs w:val="21"/>
        </w:rPr>
        <w:t>学生非常积极，查</w:t>
      </w:r>
      <w:r w:rsidR="00907E8E">
        <w:rPr>
          <w:rFonts w:hint="eastAsia"/>
          <w:sz w:val="21"/>
          <w:szCs w:val="21"/>
        </w:rPr>
        <w:t>阅资料，经常来观看股票状况，一周后，老师与学生分享“炒股”的经历</w:t>
      </w:r>
      <w:r w:rsidRPr="009C6041">
        <w:rPr>
          <w:rFonts w:hint="eastAsia"/>
          <w:sz w:val="21"/>
          <w:szCs w:val="21"/>
        </w:rPr>
        <w:t>，学生通过这次亲身经历的实践，学习超出学科范围的知识，培养了学生的财经素养。</w:t>
      </w:r>
    </w:p>
    <w:p w:rsidR="009C6041" w:rsidRPr="009C6041" w:rsidRDefault="004E27D4" w:rsidP="009C6041">
      <w:pPr>
        <w:spacing w:line="360" w:lineRule="auto"/>
        <w:ind w:firstLine="482"/>
        <w:rPr>
          <w:sz w:val="21"/>
          <w:szCs w:val="21"/>
        </w:rPr>
      </w:pPr>
      <w:r>
        <w:rPr>
          <w:rFonts w:hint="eastAsia"/>
          <w:sz w:val="21"/>
          <w:szCs w:val="21"/>
        </w:rPr>
        <w:t>教师</w:t>
      </w:r>
      <w:r>
        <w:rPr>
          <w:rFonts w:hint="eastAsia"/>
          <w:sz w:val="21"/>
          <w:szCs w:val="21"/>
        </w:rPr>
        <w:t>1</w:t>
      </w:r>
      <w:r w:rsidR="009C6041" w:rsidRPr="009C6041">
        <w:rPr>
          <w:rFonts w:hint="eastAsia"/>
          <w:sz w:val="21"/>
          <w:szCs w:val="21"/>
        </w:rPr>
        <w:t>：本以为理论讨论，而是讲实践互动，非常兴奋，牛津英语中，“中心”是对四个单元的总结，指导学生画出家</w:t>
      </w:r>
      <w:r w:rsidR="0093128C">
        <w:rPr>
          <w:rFonts w:hint="eastAsia"/>
          <w:sz w:val="21"/>
          <w:szCs w:val="21"/>
        </w:rPr>
        <w:t>的</w:t>
      </w:r>
      <w:r w:rsidR="009C6041" w:rsidRPr="009C6041">
        <w:rPr>
          <w:rFonts w:hint="eastAsia"/>
          <w:sz w:val="21"/>
          <w:szCs w:val="21"/>
        </w:rPr>
        <w:t>路线，学生个性化的设计、标志性建筑，并加入想象性的内容，如添加斑马线、红绿灯，呈现出来的内</w:t>
      </w:r>
      <w:r w:rsidR="0093128C">
        <w:rPr>
          <w:rFonts w:hint="eastAsia"/>
          <w:sz w:val="21"/>
          <w:szCs w:val="21"/>
        </w:rPr>
        <w:t>容非常丰富，不仅复习了前面的内容且描绘出来的设想</w:t>
      </w:r>
      <w:r w:rsidR="009C6041" w:rsidRPr="009C6041">
        <w:rPr>
          <w:rFonts w:hint="eastAsia"/>
          <w:sz w:val="21"/>
          <w:szCs w:val="21"/>
        </w:rPr>
        <w:t>，生发出许多非预设的精彩。反思：需给学生空间。</w:t>
      </w:r>
    </w:p>
    <w:p w:rsidR="009C6041" w:rsidRPr="009C6041" w:rsidRDefault="009C6041" w:rsidP="009C6041">
      <w:pPr>
        <w:spacing w:line="360" w:lineRule="auto"/>
        <w:ind w:firstLine="482"/>
        <w:rPr>
          <w:sz w:val="21"/>
          <w:szCs w:val="21"/>
        </w:rPr>
      </w:pPr>
      <w:r w:rsidRPr="009C6041">
        <w:rPr>
          <w:rFonts w:hint="eastAsia"/>
          <w:sz w:val="21"/>
          <w:szCs w:val="21"/>
        </w:rPr>
        <w:t>案例二：跨学科活动：“跳蚤市场”，物品置换活动中，其中有英语专区，光盘、笔记、听读材料</w:t>
      </w:r>
      <w:r w:rsidRPr="009C6041">
        <w:rPr>
          <w:sz w:val="21"/>
          <w:szCs w:val="21"/>
        </w:rPr>
        <w:t>……</w:t>
      </w:r>
      <w:r w:rsidRPr="009C6041">
        <w:rPr>
          <w:rFonts w:hint="eastAsia"/>
          <w:sz w:val="21"/>
          <w:szCs w:val="21"/>
        </w:rPr>
        <w:t>，全程需英语交流，对学生综合素养的培养有较大的帮助意义。过程中，老师陪学</w:t>
      </w:r>
      <w:r w:rsidR="00620F76">
        <w:rPr>
          <w:rFonts w:hint="eastAsia"/>
          <w:sz w:val="21"/>
          <w:szCs w:val="21"/>
        </w:rPr>
        <w:t>生</w:t>
      </w:r>
      <w:r w:rsidRPr="009C6041">
        <w:rPr>
          <w:rFonts w:hint="eastAsia"/>
          <w:sz w:val="21"/>
          <w:szCs w:val="21"/>
        </w:rPr>
        <w:t>一起了解了外国的跳蚤市场，物品置换活动文化，同时积累一些相关用语，相比习题，更可内化学生的素养。</w:t>
      </w:r>
    </w:p>
    <w:p w:rsidR="009C6041" w:rsidRPr="009C6041" w:rsidRDefault="009C6041" w:rsidP="009C6041">
      <w:pPr>
        <w:spacing w:line="360" w:lineRule="auto"/>
        <w:ind w:firstLine="482"/>
        <w:rPr>
          <w:sz w:val="21"/>
          <w:szCs w:val="21"/>
        </w:rPr>
      </w:pPr>
      <w:r w:rsidRPr="009C6041">
        <w:rPr>
          <w:rFonts w:hint="eastAsia"/>
          <w:sz w:val="21"/>
          <w:szCs w:val="21"/>
        </w:rPr>
        <w:t>点评：注重个别到一般，特殊到普遍，李老师案例后续工作，反思学什么非常有意义，活动给学生创意空间，更让学生学以致用。</w:t>
      </w:r>
    </w:p>
    <w:p w:rsidR="009C6041" w:rsidRPr="009C6041" w:rsidRDefault="004E27D4" w:rsidP="009C6041">
      <w:pPr>
        <w:spacing w:line="360" w:lineRule="auto"/>
        <w:ind w:firstLine="482"/>
        <w:rPr>
          <w:sz w:val="21"/>
          <w:szCs w:val="21"/>
        </w:rPr>
      </w:pPr>
      <w:r>
        <w:rPr>
          <w:rFonts w:hint="eastAsia"/>
          <w:sz w:val="21"/>
          <w:szCs w:val="21"/>
        </w:rPr>
        <w:t>教师</w:t>
      </w:r>
      <w:r>
        <w:rPr>
          <w:rFonts w:hint="eastAsia"/>
          <w:sz w:val="21"/>
          <w:szCs w:val="21"/>
        </w:rPr>
        <w:t>2</w:t>
      </w:r>
      <w:r w:rsidR="009C6041" w:rsidRPr="009C6041">
        <w:rPr>
          <w:rFonts w:hint="eastAsia"/>
          <w:sz w:val="21"/>
          <w:szCs w:val="21"/>
        </w:rPr>
        <w:t>：工作第二年，综合实践课，摸、看、初识角，画、做深入认识，做的过程中，出现了一些我们没有预设到的“角”，用游戏串联，给学生留下了深刻的印象，通过视频让学生</w:t>
      </w:r>
      <w:r w:rsidR="00571583">
        <w:rPr>
          <w:rFonts w:hint="eastAsia"/>
          <w:sz w:val="21"/>
          <w:szCs w:val="21"/>
        </w:rPr>
        <w:t>，</w:t>
      </w:r>
      <w:r w:rsidR="009C6041" w:rsidRPr="009C6041">
        <w:rPr>
          <w:rFonts w:hint="eastAsia"/>
          <w:sz w:val="21"/>
          <w:szCs w:val="21"/>
        </w:rPr>
        <w:t>特别是低年级学生熟悉过程，在课外的探索发现中有很多新的收获。案例二：将语文故事与数学信息结合起来，激发学生兴趣，也可将数学</w:t>
      </w:r>
      <w:r w:rsidR="00571583">
        <w:rPr>
          <w:rFonts w:hint="eastAsia"/>
          <w:sz w:val="21"/>
          <w:szCs w:val="21"/>
        </w:rPr>
        <w:t>、</w:t>
      </w:r>
      <w:r w:rsidR="009C6041" w:rsidRPr="009C6041">
        <w:rPr>
          <w:rFonts w:hint="eastAsia"/>
          <w:sz w:val="21"/>
          <w:szCs w:val="21"/>
        </w:rPr>
        <w:t>美术结合等，再加“包饺子”活动。</w:t>
      </w:r>
    </w:p>
    <w:p w:rsidR="009C6041" w:rsidRPr="009C6041" w:rsidRDefault="009C6041" w:rsidP="009C6041">
      <w:pPr>
        <w:spacing w:line="360" w:lineRule="auto"/>
        <w:ind w:firstLine="482"/>
        <w:rPr>
          <w:sz w:val="21"/>
          <w:szCs w:val="21"/>
        </w:rPr>
      </w:pPr>
      <w:r w:rsidRPr="009C6041">
        <w:rPr>
          <w:rFonts w:hint="eastAsia"/>
          <w:sz w:val="21"/>
          <w:szCs w:val="21"/>
        </w:rPr>
        <w:t>点评：游戏对学生学习的作用，如将切西瓜游戏转化为实验，如台湾中学将“桌游”引入课堂，充分利用互联网，学科融合，跨界非常流行，容易形成论文。</w:t>
      </w:r>
    </w:p>
    <w:p w:rsidR="009C6041" w:rsidRPr="009C6041" w:rsidRDefault="004E27D4" w:rsidP="009C6041">
      <w:pPr>
        <w:spacing w:line="360" w:lineRule="auto"/>
        <w:ind w:firstLine="482"/>
        <w:rPr>
          <w:sz w:val="21"/>
          <w:szCs w:val="21"/>
        </w:rPr>
      </w:pPr>
      <w:r>
        <w:rPr>
          <w:rFonts w:hint="eastAsia"/>
          <w:sz w:val="21"/>
          <w:szCs w:val="21"/>
        </w:rPr>
        <w:t>教师</w:t>
      </w:r>
      <w:r>
        <w:rPr>
          <w:rFonts w:hint="eastAsia"/>
          <w:sz w:val="21"/>
          <w:szCs w:val="21"/>
        </w:rPr>
        <w:t>3</w:t>
      </w:r>
      <w:r w:rsidR="009C6041" w:rsidRPr="009C6041">
        <w:rPr>
          <w:rFonts w:hint="eastAsia"/>
          <w:sz w:val="21"/>
          <w:szCs w:val="21"/>
        </w:rPr>
        <w:t>：实习老师试讲，发现高中没有小学，初中灵活，组内公开课，多方面准备，盐水动力汽车，需动手组装，课前让学生组装，让学生探究汽车动起来的原理，有的学生组装反向等问题，设计化学作用原理，学生分享过程，熟悉正负极、电解质等内容，明白工作原理就必须查阅课本，课外资料、学以致用，更好地</w:t>
      </w:r>
      <w:r w:rsidR="001723AF">
        <w:rPr>
          <w:rFonts w:hint="eastAsia"/>
          <w:sz w:val="21"/>
          <w:szCs w:val="21"/>
        </w:rPr>
        <w:t>为</w:t>
      </w:r>
      <w:r w:rsidR="009C6041" w:rsidRPr="009C6041">
        <w:rPr>
          <w:rFonts w:hint="eastAsia"/>
          <w:sz w:val="21"/>
          <w:szCs w:val="21"/>
        </w:rPr>
        <w:t>生产、生活服务，说明书在课堂中起到了串联作用，学生积极探讨如何保存延长使用寿命，激发了学生的兴趣，学生更提出了水果汽车、水果充电等更有意义的</w:t>
      </w:r>
      <w:r w:rsidR="00F95222">
        <w:rPr>
          <w:rFonts w:hint="eastAsia"/>
          <w:sz w:val="21"/>
          <w:szCs w:val="21"/>
        </w:rPr>
        <w:t>设想</w:t>
      </w:r>
      <w:r w:rsidR="009C6041" w:rsidRPr="009C6041">
        <w:rPr>
          <w:rFonts w:hint="eastAsia"/>
          <w:sz w:val="21"/>
          <w:szCs w:val="21"/>
        </w:rPr>
        <w:t>，教师的发现、创造让学生有更大的成长空间。</w:t>
      </w:r>
    </w:p>
    <w:p w:rsidR="009C6041" w:rsidRPr="009C6041" w:rsidRDefault="009C6041" w:rsidP="009C6041">
      <w:pPr>
        <w:spacing w:line="360" w:lineRule="auto"/>
        <w:ind w:firstLine="482"/>
        <w:rPr>
          <w:sz w:val="21"/>
          <w:szCs w:val="21"/>
        </w:rPr>
      </w:pPr>
      <w:r w:rsidRPr="009C6041">
        <w:rPr>
          <w:rFonts w:hint="eastAsia"/>
          <w:sz w:val="21"/>
          <w:szCs w:val="21"/>
        </w:rPr>
        <w:t>点评：有人说“化学是理科中的文科”，学到了知识，却没有意义，需要老师思考“学科的价值”，视野不同，如“自我保护”，老师原来只做了他人的考虑，却忽略了学生自己，于是建议更改为调查学校安全情况、绘画安全地图，让学生在校期间</w:t>
      </w:r>
      <w:r w:rsidR="006D7231">
        <w:rPr>
          <w:rFonts w:hint="eastAsia"/>
          <w:sz w:val="21"/>
          <w:szCs w:val="21"/>
        </w:rPr>
        <w:t>受</w:t>
      </w:r>
      <w:r w:rsidRPr="009C6041">
        <w:rPr>
          <w:rFonts w:hint="eastAsia"/>
          <w:sz w:val="21"/>
          <w:szCs w:val="21"/>
        </w:rPr>
        <w:t>益。</w:t>
      </w:r>
    </w:p>
    <w:p w:rsidR="009C6041" w:rsidRPr="009C6041" w:rsidRDefault="009C6041" w:rsidP="009C6041">
      <w:pPr>
        <w:spacing w:line="360" w:lineRule="auto"/>
        <w:ind w:firstLine="482"/>
        <w:rPr>
          <w:sz w:val="21"/>
          <w:szCs w:val="21"/>
        </w:rPr>
      </w:pPr>
      <w:r w:rsidRPr="009C6041">
        <w:rPr>
          <w:rFonts w:hint="eastAsia"/>
          <w:sz w:val="21"/>
          <w:szCs w:val="21"/>
        </w:rPr>
        <w:t>教师需要发现、创造，让学生有感悟、收获。</w:t>
      </w:r>
    </w:p>
    <w:p w:rsidR="009C6041" w:rsidRPr="009C6041" w:rsidRDefault="004E27D4" w:rsidP="009C6041">
      <w:pPr>
        <w:spacing w:line="360" w:lineRule="auto"/>
        <w:ind w:firstLine="482"/>
        <w:rPr>
          <w:sz w:val="21"/>
          <w:szCs w:val="21"/>
        </w:rPr>
      </w:pPr>
      <w:r>
        <w:rPr>
          <w:rFonts w:hint="eastAsia"/>
          <w:sz w:val="21"/>
          <w:szCs w:val="21"/>
        </w:rPr>
        <w:t>教师</w:t>
      </w:r>
      <w:r>
        <w:rPr>
          <w:rFonts w:hint="eastAsia"/>
          <w:sz w:val="21"/>
          <w:szCs w:val="21"/>
        </w:rPr>
        <w:t>4</w:t>
      </w:r>
      <w:r w:rsidR="009C6041" w:rsidRPr="009C6041">
        <w:rPr>
          <w:rFonts w:hint="eastAsia"/>
          <w:sz w:val="21"/>
          <w:szCs w:val="21"/>
        </w:rPr>
        <w:t>：前瞻课题“互联网改变课堂”，设置循坏模式，物理与生活亲密结合，课前通过照片、视频，进行调查研究，用于课堂</w:t>
      </w:r>
      <w:r w:rsidR="009C6041" w:rsidRPr="009C6041">
        <w:rPr>
          <w:rFonts w:hint="eastAsia"/>
          <w:sz w:val="21"/>
          <w:szCs w:val="21"/>
        </w:rPr>
        <w:t xml:space="preserve"> </w:t>
      </w:r>
      <w:r w:rsidR="009C6041" w:rsidRPr="009C6041">
        <w:rPr>
          <w:rFonts w:hint="eastAsia"/>
          <w:sz w:val="21"/>
          <w:szCs w:val="21"/>
        </w:rPr>
        <w:t>、学习使用，课堂也多通过游戏来完成，也设置模块化的学习。</w:t>
      </w:r>
    </w:p>
    <w:p w:rsidR="009C6041" w:rsidRPr="009C6041" w:rsidRDefault="009C6041" w:rsidP="009C6041">
      <w:pPr>
        <w:spacing w:line="360" w:lineRule="auto"/>
        <w:ind w:firstLine="482"/>
        <w:rPr>
          <w:sz w:val="21"/>
          <w:szCs w:val="21"/>
        </w:rPr>
      </w:pPr>
      <w:r w:rsidRPr="009C6041">
        <w:rPr>
          <w:rFonts w:hint="eastAsia"/>
          <w:sz w:val="21"/>
          <w:szCs w:val="21"/>
        </w:rPr>
        <w:t>跨学科，如雷夫《第</w:t>
      </w:r>
      <w:r w:rsidRPr="009C6041">
        <w:rPr>
          <w:rFonts w:hint="eastAsia"/>
          <w:sz w:val="21"/>
          <w:szCs w:val="21"/>
        </w:rPr>
        <w:t>56</w:t>
      </w:r>
      <w:r w:rsidRPr="009C6041">
        <w:rPr>
          <w:rFonts w:hint="eastAsia"/>
          <w:sz w:val="21"/>
          <w:szCs w:val="21"/>
        </w:rPr>
        <w:t>号教室》，特别注重学生的发展。</w:t>
      </w:r>
    </w:p>
    <w:p w:rsidR="009C6041" w:rsidRPr="009C6041" w:rsidRDefault="009C6041" w:rsidP="009C6041">
      <w:pPr>
        <w:spacing w:line="360" w:lineRule="auto"/>
        <w:ind w:firstLine="482"/>
        <w:rPr>
          <w:sz w:val="21"/>
          <w:szCs w:val="21"/>
        </w:rPr>
      </w:pPr>
      <w:r w:rsidRPr="009C6041">
        <w:rPr>
          <w:rFonts w:hint="eastAsia"/>
          <w:sz w:val="21"/>
          <w:szCs w:val="21"/>
        </w:rPr>
        <w:t>点评：学前背景，活动的设计与生活有关，更要关注与互联网的关系。</w:t>
      </w:r>
    </w:p>
    <w:p w:rsidR="009C6041" w:rsidRPr="009C6041" w:rsidRDefault="004E27D4" w:rsidP="009C6041">
      <w:pPr>
        <w:spacing w:line="360" w:lineRule="auto"/>
        <w:ind w:firstLine="482"/>
        <w:rPr>
          <w:sz w:val="21"/>
          <w:szCs w:val="21"/>
        </w:rPr>
      </w:pPr>
      <w:r>
        <w:rPr>
          <w:rFonts w:hint="eastAsia"/>
          <w:sz w:val="21"/>
          <w:szCs w:val="21"/>
        </w:rPr>
        <w:t>教师</w:t>
      </w:r>
      <w:r>
        <w:rPr>
          <w:rFonts w:hint="eastAsia"/>
          <w:sz w:val="21"/>
          <w:szCs w:val="21"/>
        </w:rPr>
        <w:t>5</w:t>
      </w:r>
      <w:r w:rsidR="009C6041" w:rsidRPr="009C6041">
        <w:rPr>
          <w:rFonts w:hint="eastAsia"/>
          <w:sz w:val="21"/>
          <w:szCs w:val="21"/>
        </w:rPr>
        <w:t>：互联网下的中文教学，根据鸭血粉丝汤的介绍，写一种美食的介绍，如色、香、味</w:t>
      </w:r>
      <w:r w:rsidR="009C6041" w:rsidRPr="009C6041">
        <w:rPr>
          <w:sz w:val="21"/>
          <w:szCs w:val="21"/>
        </w:rPr>
        <w:t>…</w:t>
      </w:r>
      <w:r w:rsidR="009C6041" w:rsidRPr="009C6041">
        <w:rPr>
          <w:rFonts w:hint="eastAsia"/>
          <w:sz w:val="21"/>
          <w:szCs w:val="21"/>
        </w:rPr>
        <w:t>,</w:t>
      </w:r>
      <w:r w:rsidR="009C6041" w:rsidRPr="009C6041">
        <w:rPr>
          <w:rFonts w:hint="eastAsia"/>
          <w:sz w:val="21"/>
          <w:szCs w:val="21"/>
        </w:rPr>
        <w:t>让学生拍摄美食中体验，从大型节目</w:t>
      </w:r>
      <w:r w:rsidR="00ED449A">
        <w:rPr>
          <w:rFonts w:hint="eastAsia"/>
          <w:sz w:val="21"/>
          <w:szCs w:val="21"/>
        </w:rPr>
        <w:t>《</w:t>
      </w:r>
      <w:r w:rsidR="00ED449A" w:rsidRPr="009C6041">
        <w:rPr>
          <w:rFonts w:hint="eastAsia"/>
          <w:sz w:val="21"/>
          <w:szCs w:val="21"/>
        </w:rPr>
        <w:t>舌尖上的中国</w:t>
      </w:r>
      <w:r w:rsidR="00ED449A">
        <w:rPr>
          <w:rFonts w:hint="eastAsia"/>
          <w:sz w:val="21"/>
          <w:szCs w:val="21"/>
        </w:rPr>
        <w:t>》</w:t>
      </w:r>
      <w:r w:rsidR="009C6041" w:rsidRPr="009C6041">
        <w:rPr>
          <w:rFonts w:hint="eastAsia"/>
          <w:sz w:val="21"/>
          <w:szCs w:val="21"/>
        </w:rPr>
        <w:t>中让学生感悟，利用微信公众号，让学生了解，利用假期让学生与家人去吃美食、拍摄美食，然后上传</w:t>
      </w:r>
      <w:r w:rsidR="009C6041" w:rsidRPr="009C6041">
        <w:rPr>
          <w:rFonts w:hint="eastAsia"/>
          <w:sz w:val="21"/>
          <w:szCs w:val="21"/>
        </w:rPr>
        <w:t>QQ</w:t>
      </w:r>
      <w:r w:rsidR="009C6041" w:rsidRPr="009C6041">
        <w:rPr>
          <w:rFonts w:hint="eastAsia"/>
          <w:sz w:val="21"/>
          <w:szCs w:val="21"/>
        </w:rPr>
        <w:t>群空间，有的学生通过文章，有的学生通过</w:t>
      </w:r>
      <w:r w:rsidR="009C6041" w:rsidRPr="009C6041">
        <w:rPr>
          <w:rFonts w:hint="eastAsia"/>
          <w:sz w:val="21"/>
          <w:szCs w:val="21"/>
        </w:rPr>
        <w:t>PPT</w:t>
      </w:r>
      <w:r w:rsidR="009C6041" w:rsidRPr="009C6041">
        <w:rPr>
          <w:rFonts w:hint="eastAsia"/>
          <w:sz w:val="21"/>
          <w:szCs w:val="21"/>
        </w:rPr>
        <w:t>，有的学生通过视频进行交流，但分享中多是就美食而谈，老师又为学生剪辑视频，让学生感受美食背后的时代变迁、新文化内涵、从而让学生绘制思维导图，打破了传统的作文写作、讲评的模式，学生可以网上浏览、点赞，老师可以随时生成具体指导，打破时空限制。</w:t>
      </w:r>
    </w:p>
    <w:p w:rsidR="009C6041" w:rsidRPr="009C6041" w:rsidRDefault="009C6041" w:rsidP="009C6041">
      <w:pPr>
        <w:spacing w:line="360" w:lineRule="auto"/>
        <w:ind w:firstLine="482"/>
        <w:rPr>
          <w:sz w:val="21"/>
          <w:szCs w:val="21"/>
        </w:rPr>
      </w:pPr>
      <w:r w:rsidRPr="009C6041">
        <w:rPr>
          <w:rFonts w:hint="eastAsia"/>
          <w:sz w:val="21"/>
          <w:szCs w:val="21"/>
        </w:rPr>
        <w:t>点评：学生写作的过程转换为亲身体验的过程。</w:t>
      </w:r>
    </w:p>
    <w:p w:rsidR="009C6041" w:rsidRPr="009C6041" w:rsidRDefault="004E27D4" w:rsidP="009C6041">
      <w:pPr>
        <w:spacing w:line="360" w:lineRule="auto"/>
        <w:ind w:firstLine="482"/>
        <w:rPr>
          <w:sz w:val="21"/>
          <w:szCs w:val="21"/>
        </w:rPr>
      </w:pPr>
      <w:r>
        <w:rPr>
          <w:rFonts w:hint="eastAsia"/>
          <w:sz w:val="21"/>
          <w:szCs w:val="21"/>
        </w:rPr>
        <w:t>教师</w:t>
      </w:r>
      <w:r>
        <w:rPr>
          <w:rFonts w:hint="eastAsia"/>
          <w:sz w:val="21"/>
          <w:szCs w:val="21"/>
        </w:rPr>
        <w:t>6</w:t>
      </w:r>
      <w:r w:rsidR="009C6041" w:rsidRPr="009C6041">
        <w:rPr>
          <w:rFonts w:hint="eastAsia"/>
          <w:sz w:val="21"/>
          <w:szCs w:val="21"/>
        </w:rPr>
        <w:t>：物理学史课、家庭课、可以大量设计活动，如“牛顿定律”，让学生扮演不同科学家，进行交流、辩论，给学生提供材料，让学生探究，如实验课，光的平移、拍摄视频来展示给学生，如</w:t>
      </w:r>
      <w:r w:rsidR="009C6041" w:rsidRPr="009C6041">
        <w:rPr>
          <w:rFonts w:hint="eastAsia"/>
          <w:sz w:val="21"/>
          <w:szCs w:val="21"/>
        </w:rPr>
        <w:t>3D</w:t>
      </w:r>
      <w:r w:rsidR="009C6041" w:rsidRPr="009C6041">
        <w:rPr>
          <w:rFonts w:hint="eastAsia"/>
          <w:sz w:val="21"/>
          <w:szCs w:val="21"/>
        </w:rPr>
        <w:t>电影、光的偏正、摄像机拍摄，如果不用偏正眼镜，就会模糊。用手边的工具，解释复杂的物理原理。</w:t>
      </w:r>
    </w:p>
    <w:p w:rsidR="009C6041" w:rsidRPr="009C6041" w:rsidRDefault="004E27D4" w:rsidP="009C6041">
      <w:pPr>
        <w:spacing w:line="360" w:lineRule="auto"/>
        <w:ind w:firstLine="482"/>
        <w:rPr>
          <w:sz w:val="21"/>
          <w:szCs w:val="21"/>
        </w:rPr>
      </w:pPr>
      <w:r>
        <w:rPr>
          <w:rFonts w:hint="eastAsia"/>
          <w:sz w:val="21"/>
          <w:szCs w:val="21"/>
        </w:rPr>
        <w:t>教师</w:t>
      </w:r>
      <w:r>
        <w:rPr>
          <w:rFonts w:hint="eastAsia"/>
          <w:sz w:val="21"/>
          <w:szCs w:val="21"/>
        </w:rPr>
        <w:t>7</w:t>
      </w:r>
      <w:r w:rsidR="009C6041" w:rsidRPr="009C6041">
        <w:rPr>
          <w:rFonts w:hint="eastAsia"/>
          <w:sz w:val="21"/>
          <w:szCs w:val="21"/>
        </w:rPr>
        <w:t>：对话教学“暑假计划”，让学生自由提问，用问题引领，以暑假为主题，让学生谈论自己的计划，课前让学生完成攻略，学生</w:t>
      </w:r>
      <w:r w:rsidR="009244E9">
        <w:rPr>
          <w:rFonts w:hint="eastAsia"/>
          <w:sz w:val="21"/>
          <w:szCs w:val="21"/>
        </w:rPr>
        <w:t>更加</w:t>
      </w:r>
      <w:r w:rsidR="009C6041" w:rsidRPr="009C6041">
        <w:rPr>
          <w:rFonts w:hint="eastAsia"/>
          <w:sz w:val="21"/>
          <w:szCs w:val="21"/>
        </w:rPr>
        <w:t>深入地理解课本内容</w:t>
      </w:r>
      <w:r w:rsidR="009244E9">
        <w:rPr>
          <w:rFonts w:hint="eastAsia"/>
          <w:sz w:val="21"/>
          <w:szCs w:val="21"/>
        </w:rPr>
        <w:t>、</w:t>
      </w:r>
      <w:r w:rsidR="009C6041" w:rsidRPr="009C6041">
        <w:rPr>
          <w:rFonts w:hint="eastAsia"/>
          <w:sz w:val="21"/>
          <w:szCs w:val="21"/>
        </w:rPr>
        <w:t>生活经验，老师的理念极为重要，学校提供的平台极为重要，一切活动贴近生活。</w:t>
      </w:r>
    </w:p>
    <w:p w:rsidR="009C6041" w:rsidRPr="009C6041" w:rsidRDefault="009C6041" w:rsidP="009C6041">
      <w:pPr>
        <w:spacing w:line="360" w:lineRule="auto"/>
        <w:ind w:firstLine="482"/>
        <w:rPr>
          <w:sz w:val="21"/>
          <w:szCs w:val="21"/>
        </w:rPr>
      </w:pPr>
      <w:r w:rsidRPr="009C6041">
        <w:rPr>
          <w:rFonts w:hint="eastAsia"/>
          <w:sz w:val="21"/>
          <w:szCs w:val="21"/>
        </w:rPr>
        <w:t>点评：生活中接受教育，“一种味道”，芬兰，学生做木具</w:t>
      </w:r>
      <w:r w:rsidR="00C1361F">
        <w:rPr>
          <w:rFonts w:hint="eastAsia"/>
          <w:sz w:val="21"/>
          <w:szCs w:val="21"/>
        </w:rPr>
        <w:t>；</w:t>
      </w:r>
      <w:r w:rsidRPr="009C6041">
        <w:rPr>
          <w:rFonts w:hint="eastAsia"/>
          <w:sz w:val="21"/>
          <w:szCs w:val="21"/>
        </w:rPr>
        <w:t>丹麦，工业设计</w:t>
      </w:r>
      <w:r w:rsidR="00C1361F">
        <w:rPr>
          <w:rFonts w:hint="eastAsia"/>
          <w:sz w:val="21"/>
          <w:szCs w:val="21"/>
        </w:rPr>
        <w:t>；</w:t>
      </w:r>
      <w:r w:rsidRPr="009C6041">
        <w:rPr>
          <w:rFonts w:hint="eastAsia"/>
          <w:sz w:val="21"/>
          <w:szCs w:val="21"/>
        </w:rPr>
        <w:t>虽然小学、初中、高中可能都讲同一实验，但是不是简单重复，而是提升的过程，不能眼中只有分数，还需让学生记住瞬间。</w:t>
      </w:r>
    </w:p>
    <w:p w:rsidR="009C6041" w:rsidRPr="009C6041" w:rsidRDefault="004E27D4" w:rsidP="009C6041">
      <w:pPr>
        <w:spacing w:line="360" w:lineRule="auto"/>
        <w:ind w:firstLine="482"/>
        <w:rPr>
          <w:sz w:val="21"/>
          <w:szCs w:val="21"/>
        </w:rPr>
      </w:pPr>
      <w:r>
        <w:rPr>
          <w:rFonts w:hint="eastAsia"/>
          <w:sz w:val="21"/>
          <w:szCs w:val="21"/>
        </w:rPr>
        <w:t>教师</w:t>
      </w:r>
      <w:r>
        <w:rPr>
          <w:rFonts w:hint="eastAsia"/>
          <w:sz w:val="21"/>
          <w:szCs w:val="21"/>
        </w:rPr>
        <w:t>8</w:t>
      </w:r>
      <w:r w:rsidR="009C6041" w:rsidRPr="009C6041">
        <w:rPr>
          <w:rFonts w:hint="eastAsia"/>
          <w:sz w:val="21"/>
          <w:szCs w:val="21"/>
        </w:rPr>
        <w:t>：识字教学</w:t>
      </w:r>
      <w:r w:rsidR="000D3E87">
        <w:rPr>
          <w:rFonts w:hint="eastAsia"/>
          <w:sz w:val="21"/>
          <w:szCs w:val="21"/>
        </w:rPr>
        <w:t>。</w:t>
      </w:r>
      <w:r w:rsidR="009C6041" w:rsidRPr="009C6041">
        <w:rPr>
          <w:rFonts w:hint="eastAsia"/>
          <w:sz w:val="21"/>
          <w:szCs w:val="21"/>
        </w:rPr>
        <w:t>如培养习惯的“习惯”</w:t>
      </w:r>
      <w:r w:rsidR="000D3E87">
        <w:rPr>
          <w:rFonts w:hint="eastAsia"/>
          <w:sz w:val="21"/>
          <w:szCs w:val="21"/>
        </w:rPr>
        <w:t>两字</w:t>
      </w:r>
      <w:r w:rsidR="009C6041" w:rsidRPr="009C6041">
        <w:rPr>
          <w:rFonts w:hint="eastAsia"/>
          <w:sz w:val="21"/>
          <w:szCs w:val="21"/>
        </w:rPr>
        <w:t>，却没有学生认识“习”字，原先是集中识字、组词、记忆，后来是随文识字，在故事中识字，兴趣有所提高，但自主性还是不强，现在采用编识字歌，学生多是“加法”，后是关注结构，再后来学生加入字词的意义，家长参与进来，学生灵活记忆，学的快乐、学的有效。现在，学生分组合作交流，教别人识字的方法，开始效果很好，但后来演变为组长一言堂，于是更改为每人编号，每人一天。教材变更，讲究字理识字，采用儿歌字理识字法，同一课，多字串，效果好。</w:t>
      </w:r>
    </w:p>
    <w:p w:rsidR="009C6041" w:rsidRPr="009C6041" w:rsidRDefault="009C6041" w:rsidP="009C6041">
      <w:pPr>
        <w:spacing w:line="360" w:lineRule="auto"/>
        <w:ind w:firstLine="482"/>
        <w:rPr>
          <w:sz w:val="21"/>
          <w:szCs w:val="21"/>
        </w:rPr>
      </w:pPr>
      <w:r w:rsidRPr="009C6041">
        <w:rPr>
          <w:rFonts w:hint="eastAsia"/>
          <w:sz w:val="21"/>
          <w:szCs w:val="21"/>
        </w:rPr>
        <w:t>点评：教学就是不断发现问题，不断改进的过程。</w:t>
      </w:r>
    </w:p>
    <w:p w:rsidR="009C6041" w:rsidRPr="009C6041" w:rsidRDefault="004E27D4" w:rsidP="009C6041">
      <w:pPr>
        <w:spacing w:line="360" w:lineRule="auto"/>
        <w:ind w:firstLine="482"/>
        <w:rPr>
          <w:sz w:val="21"/>
          <w:szCs w:val="21"/>
        </w:rPr>
      </w:pPr>
      <w:r>
        <w:rPr>
          <w:rFonts w:hint="eastAsia"/>
          <w:sz w:val="21"/>
          <w:szCs w:val="21"/>
        </w:rPr>
        <w:t>教师</w:t>
      </w:r>
      <w:r>
        <w:rPr>
          <w:rFonts w:hint="eastAsia"/>
          <w:sz w:val="21"/>
          <w:szCs w:val="21"/>
        </w:rPr>
        <w:t>9</w:t>
      </w:r>
      <w:r w:rsidR="009C6041" w:rsidRPr="009C6041">
        <w:rPr>
          <w:rFonts w:hint="eastAsia"/>
          <w:sz w:val="21"/>
          <w:szCs w:val="21"/>
        </w:rPr>
        <w:t>：研究性学习，一周一次，整个下午，一个班试验，将问题抛给学生，学生期待能够走出校园，于是将研究性学习要求张贴在</w:t>
      </w:r>
      <w:r w:rsidR="009E7D69">
        <w:rPr>
          <w:rFonts w:hint="eastAsia"/>
          <w:sz w:val="21"/>
          <w:szCs w:val="21"/>
        </w:rPr>
        <w:t>前面</w:t>
      </w:r>
      <w:r w:rsidR="009C6041" w:rsidRPr="009C6041">
        <w:rPr>
          <w:rFonts w:hint="eastAsia"/>
          <w:sz w:val="21"/>
          <w:szCs w:val="21"/>
        </w:rPr>
        <w:t>，学生自由组合。吃货、研究水质、桥的研究、常州特产等六组，组长带领学生完成各项任务，但是上交的表格过于肤浅，教师指导学生：</w:t>
      </w:r>
      <w:r w:rsidR="009C6041" w:rsidRPr="009C6041">
        <w:rPr>
          <w:rFonts w:hint="eastAsia"/>
          <w:sz w:val="21"/>
          <w:szCs w:val="21"/>
        </w:rPr>
        <w:t>1.</w:t>
      </w:r>
      <w:r w:rsidR="009C6041" w:rsidRPr="009C6041">
        <w:rPr>
          <w:rFonts w:hint="eastAsia"/>
          <w:sz w:val="21"/>
          <w:szCs w:val="21"/>
        </w:rPr>
        <w:t>先研究别人的研究</w:t>
      </w:r>
      <w:r w:rsidR="00A0271F">
        <w:rPr>
          <w:rFonts w:hint="eastAsia"/>
          <w:sz w:val="21"/>
          <w:szCs w:val="21"/>
        </w:rPr>
        <w:t>。</w:t>
      </w:r>
      <w:r w:rsidR="009C6041" w:rsidRPr="009C6041">
        <w:rPr>
          <w:rFonts w:hint="eastAsia"/>
          <w:sz w:val="21"/>
          <w:szCs w:val="21"/>
        </w:rPr>
        <w:t>2.</w:t>
      </w:r>
      <w:r w:rsidR="009C6041" w:rsidRPr="009C6041">
        <w:rPr>
          <w:rFonts w:hint="eastAsia"/>
          <w:sz w:val="21"/>
          <w:szCs w:val="21"/>
        </w:rPr>
        <w:t>可以再研究什么内容</w:t>
      </w:r>
      <w:r w:rsidR="00A0271F">
        <w:rPr>
          <w:rFonts w:hint="eastAsia"/>
          <w:sz w:val="21"/>
          <w:szCs w:val="21"/>
        </w:rPr>
        <w:t>。</w:t>
      </w:r>
      <w:r w:rsidR="009C6041" w:rsidRPr="009C6041">
        <w:rPr>
          <w:rFonts w:hint="eastAsia"/>
          <w:sz w:val="21"/>
          <w:szCs w:val="21"/>
        </w:rPr>
        <w:t>3.</w:t>
      </w:r>
      <w:r w:rsidR="009C6041" w:rsidRPr="009C6041">
        <w:rPr>
          <w:rFonts w:hint="eastAsia"/>
          <w:sz w:val="21"/>
          <w:szCs w:val="21"/>
        </w:rPr>
        <w:t>如何完成这个研究</w:t>
      </w:r>
      <w:r w:rsidR="00A0271F">
        <w:rPr>
          <w:rFonts w:hint="eastAsia"/>
          <w:sz w:val="21"/>
          <w:szCs w:val="21"/>
        </w:rPr>
        <w:t>。</w:t>
      </w:r>
      <w:r w:rsidR="009C6041" w:rsidRPr="009C6041">
        <w:rPr>
          <w:rFonts w:hint="eastAsia"/>
          <w:sz w:val="21"/>
          <w:szCs w:val="21"/>
        </w:rPr>
        <w:t>可以借助图书馆、网络、家长寻资源，分析现象，探讨原因与方法，桥和吃货组完成了论文写作，效果很好。</w:t>
      </w:r>
    </w:p>
    <w:p w:rsidR="009C6041" w:rsidRPr="009C6041" w:rsidRDefault="009C6041" w:rsidP="009C6041">
      <w:pPr>
        <w:spacing w:line="360" w:lineRule="auto"/>
        <w:ind w:firstLine="482"/>
        <w:rPr>
          <w:sz w:val="21"/>
          <w:szCs w:val="21"/>
        </w:rPr>
      </w:pPr>
      <w:r w:rsidRPr="009C6041">
        <w:rPr>
          <w:rFonts w:hint="eastAsia"/>
          <w:sz w:val="21"/>
          <w:szCs w:val="21"/>
        </w:rPr>
        <w:t>点评：老师的引导极为有效重要。</w:t>
      </w:r>
    </w:p>
    <w:p w:rsidR="009C6041" w:rsidRPr="009C6041" w:rsidRDefault="009C6041" w:rsidP="009C6041">
      <w:pPr>
        <w:spacing w:line="360" w:lineRule="auto"/>
        <w:ind w:firstLine="482"/>
        <w:rPr>
          <w:sz w:val="21"/>
          <w:szCs w:val="21"/>
        </w:rPr>
      </w:pPr>
      <w:r w:rsidRPr="009C6041">
        <w:rPr>
          <w:rFonts w:hint="eastAsia"/>
          <w:sz w:val="21"/>
          <w:szCs w:val="21"/>
        </w:rPr>
        <w:t>总结：学生核心素养的方式改变，就是活动。</w:t>
      </w:r>
    </w:p>
    <w:p w:rsidR="009C6041" w:rsidRPr="009C6041" w:rsidRDefault="009C6041" w:rsidP="009C6041">
      <w:pPr>
        <w:numPr>
          <w:ilvl w:val="0"/>
          <w:numId w:val="1"/>
        </w:numPr>
        <w:spacing w:line="360" w:lineRule="auto"/>
        <w:rPr>
          <w:sz w:val="21"/>
          <w:szCs w:val="21"/>
        </w:rPr>
      </w:pPr>
      <w:r w:rsidRPr="009C6041">
        <w:rPr>
          <w:rFonts w:hint="eastAsia"/>
          <w:sz w:val="21"/>
          <w:szCs w:val="21"/>
        </w:rPr>
        <w:t>关注课程性质</w:t>
      </w:r>
    </w:p>
    <w:p w:rsidR="009C6041" w:rsidRPr="009C6041" w:rsidRDefault="009C6041" w:rsidP="00B96D82">
      <w:pPr>
        <w:spacing w:line="360" w:lineRule="auto"/>
        <w:ind w:firstLine="482"/>
        <w:rPr>
          <w:sz w:val="21"/>
          <w:szCs w:val="21"/>
        </w:rPr>
      </w:pPr>
      <w:r w:rsidRPr="009C6041">
        <w:rPr>
          <w:rFonts w:hint="eastAsia"/>
          <w:sz w:val="21"/>
          <w:szCs w:val="21"/>
        </w:rPr>
        <w:t>忽视了活动对学生的意义。首先明白：学科的区别何在，其次，需要针对教学内容，不能仅为了热闹，绝不能忘本。</w:t>
      </w:r>
    </w:p>
    <w:p w:rsidR="009C6041" w:rsidRPr="009C6041" w:rsidRDefault="009C6041" w:rsidP="009C6041">
      <w:pPr>
        <w:numPr>
          <w:ilvl w:val="0"/>
          <w:numId w:val="1"/>
        </w:numPr>
        <w:spacing w:line="360" w:lineRule="auto"/>
        <w:rPr>
          <w:sz w:val="21"/>
          <w:szCs w:val="21"/>
        </w:rPr>
      </w:pPr>
      <w:r w:rsidRPr="009C6041">
        <w:rPr>
          <w:rFonts w:hint="eastAsia"/>
          <w:sz w:val="21"/>
          <w:szCs w:val="21"/>
        </w:rPr>
        <w:t>贴近学生生活</w:t>
      </w:r>
    </w:p>
    <w:p w:rsidR="009C6041" w:rsidRPr="009C6041" w:rsidRDefault="009C6041" w:rsidP="009C6041">
      <w:pPr>
        <w:spacing w:line="360" w:lineRule="auto"/>
        <w:ind w:firstLine="482"/>
        <w:rPr>
          <w:sz w:val="21"/>
          <w:szCs w:val="21"/>
        </w:rPr>
      </w:pPr>
      <w:r w:rsidRPr="009C6041">
        <w:rPr>
          <w:rFonts w:hint="eastAsia"/>
          <w:sz w:val="21"/>
          <w:szCs w:val="21"/>
        </w:rPr>
        <w:t>课程内容与学生的生活实际相结，否则，不感兴趣，没有教育，没有收获。</w:t>
      </w:r>
    </w:p>
    <w:p w:rsidR="009C6041" w:rsidRPr="009C6041" w:rsidRDefault="009C6041" w:rsidP="009C6041">
      <w:pPr>
        <w:numPr>
          <w:ilvl w:val="0"/>
          <w:numId w:val="1"/>
        </w:numPr>
        <w:spacing w:line="360" w:lineRule="auto"/>
        <w:rPr>
          <w:sz w:val="21"/>
          <w:szCs w:val="21"/>
        </w:rPr>
      </w:pPr>
      <w:r w:rsidRPr="009C6041">
        <w:rPr>
          <w:rFonts w:hint="eastAsia"/>
          <w:sz w:val="21"/>
          <w:szCs w:val="21"/>
        </w:rPr>
        <w:t>引导学以致用</w:t>
      </w:r>
    </w:p>
    <w:p w:rsidR="009C6041" w:rsidRPr="009C6041" w:rsidRDefault="009C6041" w:rsidP="009C6041">
      <w:pPr>
        <w:spacing w:line="360" w:lineRule="auto"/>
        <w:ind w:firstLine="482"/>
        <w:rPr>
          <w:sz w:val="21"/>
          <w:szCs w:val="21"/>
        </w:rPr>
      </w:pPr>
      <w:r w:rsidRPr="009C6041">
        <w:rPr>
          <w:rFonts w:hint="eastAsia"/>
          <w:sz w:val="21"/>
          <w:szCs w:val="21"/>
        </w:rPr>
        <w:t>储存知识是无意义的，知识不会用，就像骡背草，越背越重。</w:t>
      </w:r>
    </w:p>
    <w:p w:rsidR="009C6041" w:rsidRPr="009C6041" w:rsidRDefault="009C6041" w:rsidP="009C6041">
      <w:pPr>
        <w:numPr>
          <w:ilvl w:val="0"/>
          <w:numId w:val="1"/>
        </w:numPr>
        <w:spacing w:line="360" w:lineRule="auto"/>
        <w:rPr>
          <w:sz w:val="21"/>
          <w:szCs w:val="21"/>
        </w:rPr>
      </w:pPr>
      <w:r w:rsidRPr="009C6041">
        <w:rPr>
          <w:rFonts w:hint="eastAsia"/>
          <w:sz w:val="21"/>
          <w:szCs w:val="21"/>
        </w:rPr>
        <w:t>提供创意空间</w:t>
      </w:r>
    </w:p>
    <w:p w:rsidR="009C6041" w:rsidRPr="009C6041" w:rsidRDefault="0068763B" w:rsidP="009C6041">
      <w:pPr>
        <w:spacing w:line="360" w:lineRule="auto"/>
        <w:ind w:firstLine="482"/>
        <w:rPr>
          <w:sz w:val="21"/>
          <w:szCs w:val="21"/>
        </w:rPr>
      </w:pPr>
      <w:r>
        <w:rPr>
          <w:rFonts w:hint="eastAsia"/>
          <w:sz w:val="21"/>
          <w:szCs w:val="21"/>
        </w:rPr>
        <w:t>不是限定学生，而是为了生成</w:t>
      </w:r>
      <w:r w:rsidR="009C6041" w:rsidRPr="009C6041">
        <w:rPr>
          <w:rFonts w:hint="eastAsia"/>
          <w:sz w:val="21"/>
          <w:szCs w:val="21"/>
        </w:rPr>
        <w:t>效果。</w:t>
      </w:r>
    </w:p>
    <w:p w:rsidR="009C6041" w:rsidRPr="009C6041" w:rsidRDefault="009C6041" w:rsidP="009C6041">
      <w:pPr>
        <w:numPr>
          <w:ilvl w:val="0"/>
          <w:numId w:val="1"/>
        </w:numPr>
        <w:spacing w:line="360" w:lineRule="auto"/>
        <w:rPr>
          <w:sz w:val="21"/>
          <w:szCs w:val="21"/>
        </w:rPr>
      </w:pPr>
      <w:r w:rsidRPr="009C6041">
        <w:rPr>
          <w:rFonts w:hint="eastAsia"/>
          <w:sz w:val="21"/>
          <w:szCs w:val="21"/>
        </w:rPr>
        <w:t>促进反思提升</w:t>
      </w:r>
    </w:p>
    <w:p w:rsidR="009C6041" w:rsidRDefault="009C6041" w:rsidP="009C6041">
      <w:pPr>
        <w:spacing w:line="360" w:lineRule="auto"/>
        <w:ind w:firstLine="482"/>
        <w:rPr>
          <w:rFonts w:hint="eastAsia"/>
          <w:sz w:val="21"/>
          <w:szCs w:val="21"/>
        </w:rPr>
      </w:pPr>
      <w:r w:rsidRPr="009C6041">
        <w:rPr>
          <w:rFonts w:hint="eastAsia"/>
          <w:sz w:val="21"/>
          <w:szCs w:val="21"/>
        </w:rPr>
        <w:t>没有反思，学生的素养不可能得到提升，老师可以通过评价的方式，让学生</w:t>
      </w:r>
    </w:p>
    <w:p w:rsidR="009C6041" w:rsidRPr="009C6041" w:rsidRDefault="009C6041" w:rsidP="009666A4">
      <w:pPr>
        <w:spacing w:line="360" w:lineRule="auto"/>
        <w:rPr>
          <w:sz w:val="21"/>
          <w:szCs w:val="21"/>
        </w:rPr>
      </w:pPr>
      <w:r w:rsidRPr="009C6041">
        <w:rPr>
          <w:rFonts w:hint="eastAsia"/>
          <w:sz w:val="21"/>
          <w:szCs w:val="21"/>
        </w:rPr>
        <w:t>逐渐提高。</w:t>
      </w:r>
    </w:p>
    <w:p w:rsidR="009C6041" w:rsidRPr="009C6041" w:rsidRDefault="009C6041" w:rsidP="009C6041">
      <w:pPr>
        <w:numPr>
          <w:ilvl w:val="0"/>
          <w:numId w:val="1"/>
        </w:numPr>
        <w:spacing w:line="360" w:lineRule="auto"/>
        <w:rPr>
          <w:sz w:val="21"/>
          <w:szCs w:val="21"/>
        </w:rPr>
      </w:pPr>
      <w:r w:rsidRPr="009C6041">
        <w:rPr>
          <w:rFonts w:hint="eastAsia"/>
          <w:sz w:val="21"/>
          <w:szCs w:val="21"/>
        </w:rPr>
        <w:t>活动应有兴趣性</w:t>
      </w:r>
      <w:r w:rsidR="0066147F">
        <w:rPr>
          <w:rFonts w:hint="eastAsia"/>
          <w:sz w:val="21"/>
          <w:szCs w:val="21"/>
        </w:rPr>
        <w:t>、</w:t>
      </w:r>
      <w:r w:rsidRPr="009C6041">
        <w:rPr>
          <w:rFonts w:hint="eastAsia"/>
          <w:sz w:val="21"/>
          <w:szCs w:val="21"/>
        </w:rPr>
        <w:t>价值性</w:t>
      </w:r>
    </w:p>
    <w:p w:rsidR="009C6041" w:rsidRPr="009C6041" w:rsidRDefault="009C6041" w:rsidP="009C6041">
      <w:pPr>
        <w:spacing w:line="360" w:lineRule="auto"/>
        <w:ind w:firstLine="482"/>
        <w:rPr>
          <w:sz w:val="21"/>
          <w:szCs w:val="21"/>
        </w:rPr>
      </w:pPr>
      <w:r w:rsidRPr="009C6041">
        <w:rPr>
          <w:rFonts w:hint="eastAsia"/>
          <w:sz w:val="21"/>
          <w:szCs w:val="21"/>
        </w:rPr>
        <w:t>教师如何才能将核心素养落实到位。</w:t>
      </w:r>
    </w:p>
    <w:p w:rsidR="009C6041" w:rsidRPr="009C6041" w:rsidRDefault="009C6041" w:rsidP="009C6041">
      <w:pPr>
        <w:numPr>
          <w:ilvl w:val="0"/>
          <w:numId w:val="2"/>
        </w:numPr>
        <w:spacing w:line="360" w:lineRule="auto"/>
        <w:rPr>
          <w:sz w:val="21"/>
          <w:szCs w:val="21"/>
        </w:rPr>
      </w:pPr>
      <w:r w:rsidRPr="009C6041">
        <w:rPr>
          <w:rFonts w:hint="eastAsia"/>
          <w:sz w:val="21"/>
          <w:szCs w:val="21"/>
        </w:rPr>
        <w:t>加强学习</w:t>
      </w:r>
    </w:p>
    <w:p w:rsidR="00557A04" w:rsidRPr="009C6041" w:rsidRDefault="009C6041" w:rsidP="00557A04">
      <w:pPr>
        <w:spacing w:line="360" w:lineRule="auto"/>
        <w:ind w:firstLine="482"/>
        <w:rPr>
          <w:sz w:val="21"/>
          <w:szCs w:val="21"/>
        </w:rPr>
      </w:pPr>
      <w:r w:rsidRPr="009C6041">
        <w:rPr>
          <w:rFonts w:hint="eastAsia"/>
          <w:sz w:val="21"/>
          <w:szCs w:val="21"/>
        </w:rPr>
        <w:t>教师只是听说了解，并没有真正清楚。高中的核心素养已经确定，义务教育</w:t>
      </w:r>
    </w:p>
    <w:p w:rsidR="009C6041" w:rsidRPr="009C6041" w:rsidRDefault="009C6041" w:rsidP="00557A04">
      <w:pPr>
        <w:spacing w:line="360" w:lineRule="auto"/>
        <w:rPr>
          <w:sz w:val="21"/>
          <w:szCs w:val="21"/>
        </w:rPr>
      </w:pPr>
      <w:r w:rsidRPr="009C6041">
        <w:rPr>
          <w:rFonts w:hint="eastAsia"/>
          <w:sz w:val="21"/>
          <w:szCs w:val="21"/>
        </w:rPr>
        <w:t>阶段近来确立，也就给予大家大量空间。</w:t>
      </w:r>
    </w:p>
    <w:p w:rsidR="009C6041" w:rsidRPr="009C6041" w:rsidRDefault="009C6041" w:rsidP="009C6041">
      <w:pPr>
        <w:numPr>
          <w:ilvl w:val="0"/>
          <w:numId w:val="2"/>
        </w:numPr>
        <w:spacing w:line="360" w:lineRule="auto"/>
        <w:rPr>
          <w:sz w:val="21"/>
          <w:szCs w:val="21"/>
        </w:rPr>
      </w:pPr>
      <w:r w:rsidRPr="009C6041">
        <w:rPr>
          <w:rFonts w:hint="eastAsia"/>
          <w:sz w:val="21"/>
          <w:szCs w:val="21"/>
        </w:rPr>
        <w:t>加强研究</w:t>
      </w:r>
    </w:p>
    <w:p w:rsidR="009C6041" w:rsidRPr="009C6041" w:rsidRDefault="009C6041" w:rsidP="009C6041">
      <w:pPr>
        <w:spacing w:line="360" w:lineRule="auto"/>
        <w:ind w:firstLine="482"/>
        <w:rPr>
          <w:sz w:val="21"/>
          <w:szCs w:val="21"/>
        </w:rPr>
      </w:pPr>
      <w:r w:rsidRPr="009C6041">
        <w:rPr>
          <w:rFonts w:hint="eastAsia"/>
          <w:sz w:val="21"/>
          <w:szCs w:val="21"/>
        </w:rPr>
        <w:t>一线教师的研究，有一线教师研究的价值。教研人员没有研究，就没有生命。</w:t>
      </w:r>
    </w:p>
    <w:p w:rsidR="009C6041" w:rsidRPr="009C6041" w:rsidRDefault="009C6041" w:rsidP="009C6041">
      <w:pPr>
        <w:spacing w:line="360" w:lineRule="auto"/>
        <w:ind w:firstLine="482"/>
        <w:rPr>
          <w:sz w:val="21"/>
          <w:szCs w:val="21"/>
        </w:rPr>
      </w:pPr>
      <w:r w:rsidRPr="009C6041">
        <w:rPr>
          <w:rFonts w:hint="eastAsia"/>
          <w:sz w:val="21"/>
          <w:szCs w:val="21"/>
        </w:rPr>
        <w:t>一线教师没有研究，就没有方向。</w:t>
      </w:r>
    </w:p>
    <w:p w:rsidR="009C6041" w:rsidRPr="009C6041" w:rsidRDefault="009C6041" w:rsidP="00581AB5">
      <w:pPr>
        <w:spacing w:line="360" w:lineRule="auto"/>
        <w:ind w:firstLineChars="200" w:firstLine="420"/>
        <w:rPr>
          <w:sz w:val="21"/>
          <w:szCs w:val="21"/>
        </w:rPr>
      </w:pPr>
      <w:r w:rsidRPr="009C6041">
        <w:rPr>
          <w:rFonts w:hint="eastAsia"/>
          <w:sz w:val="21"/>
          <w:szCs w:val="21"/>
        </w:rPr>
        <w:t>总结、反思、研究，一辈子的教育财富，实践优势，货真价实，价值无限。</w:t>
      </w:r>
    </w:p>
    <w:p w:rsidR="009C6041" w:rsidRPr="009C6041" w:rsidRDefault="009C6041" w:rsidP="009C6041">
      <w:pPr>
        <w:spacing w:line="360" w:lineRule="auto"/>
        <w:ind w:firstLine="482"/>
        <w:rPr>
          <w:sz w:val="21"/>
          <w:szCs w:val="21"/>
        </w:rPr>
      </w:pPr>
    </w:p>
    <w:p w:rsidR="009C6041" w:rsidRPr="009C6041" w:rsidRDefault="009C6041" w:rsidP="009C6041">
      <w:pPr>
        <w:spacing w:line="360" w:lineRule="auto"/>
        <w:ind w:firstLine="482"/>
        <w:rPr>
          <w:sz w:val="21"/>
          <w:szCs w:val="21"/>
        </w:rPr>
      </w:pPr>
    </w:p>
    <w:p w:rsidR="009C6041" w:rsidRPr="009C6041" w:rsidRDefault="009C6041" w:rsidP="009C6041">
      <w:pPr>
        <w:spacing w:line="360" w:lineRule="auto"/>
        <w:ind w:firstLine="482"/>
        <w:rPr>
          <w:sz w:val="21"/>
          <w:szCs w:val="21"/>
        </w:rPr>
      </w:pPr>
      <w:r w:rsidRPr="009C6041">
        <w:rPr>
          <w:rFonts w:hint="eastAsia"/>
          <w:sz w:val="21"/>
          <w:szCs w:val="21"/>
        </w:rPr>
        <w:t xml:space="preserve">     </w:t>
      </w:r>
    </w:p>
    <w:p w:rsidR="009C6041" w:rsidRPr="009C6041" w:rsidRDefault="009C6041" w:rsidP="00F27289">
      <w:pPr>
        <w:spacing w:line="360" w:lineRule="auto"/>
        <w:ind w:firstLine="482"/>
        <w:rPr>
          <w:sz w:val="21"/>
          <w:szCs w:val="21"/>
        </w:rPr>
      </w:pPr>
    </w:p>
    <w:p w:rsidR="00F27289" w:rsidRPr="00F27289" w:rsidRDefault="00F27289" w:rsidP="0090189E">
      <w:pPr>
        <w:spacing w:line="360" w:lineRule="auto"/>
        <w:ind w:firstLine="482"/>
        <w:rPr>
          <w:sz w:val="21"/>
          <w:szCs w:val="21"/>
        </w:rPr>
      </w:pPr>
    </w:p>
    <w:sectPr w:rsidR="00F27289" w:rsidRPr="00F27289" w:rsidSect="006A3B50">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591E" w:rsidRDefault="000E591E" w:rsidP="0090189E">
      <w:r>
        <w:separator/>
      </w:r>
    </w:p>
  </w:endnote>
  <w:endnote w:type="continuationSeparator" w:id="1">
    <w:p w:rsidR="000E591E" w:rsidRDefault="000E591E" w:rsidP="009018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591E" w:rsidRDefault="000E591E" w:rsidP="0090189E">
      <w:r>
        <w:separator/>
      </w:r>
    </w:p>
  </w:footnote>
  <w:footnote w:type="continuationSeparator" w:id="1">
    <w:p w:rsidR="000E591E" w:rsidRDefault="000E591E" w:rsidP="009018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D116B0"/>
    <w:multiLevelType w:val="hybridMultilevel"/>
    <w:tmpl w:val="25987D52"/>
    <w:lvl w:ilvl="0" w:tplc="29EE1E2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33C1251A"/>
    <w:multiLevelType w:val="hybridMultilevel"/>
    <w:tmpl w:val="1B8C3210"/>
    <w:lvl w:ilvl="0" w:tplc="6E7CF802">
      <w:start w:val="1"/>
      <w:numFmt w:val="decimal"/>
      <w:lvlText w:val="%1."/>
      <w:lvlJc w:val="left"/>
      <w:pPr>
        <w:ind w:left="825" w:hanging="36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200"/>
  <w:displayHorizontalDrawingGridEvery w:val="0"/>
  <w:displayVerticalDrawingGridEvery w:val="2"/>
  <w:characterSpacingControl w:val="compressPunctuation"/>
  <w:savePreviewPicture/>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105EF"/>
    <w:rsid w:val="000A7AE8"/>
    <w:rsid w:val="000D3E87"/>
    <w:rsid w:val="000E591E"/>
    <w:rsid w:val="0012790F"/>
    <w:rsid w:val="001723AF"/>
    <w:rsid w:val="002D5174"/>
    <w:rsid w:val="0032343A"/>
    <w:rsid w:val="003415E5"/>
    <w:rsid w:val="0035054E"/>
    <w:rsid w:val="004148F0"/>
    <w:rsid w:val="004E27D4"/>
    <w:rsid w:val="0050087A"/>
    <w:rsid w:val="00557A04"/>
    <w:rsid w:val="00571583"/>
    <w:rsid w:val="00581AB5"/>
    <w:rsid w:val="00620F76"/>
    <w:rsid w:val="00656A47"/>
    <w:rsid w:val="0066147F"/>
    <w:rsid w:val="0068763B"/>
    <w:rsid w:val="006A3B50"/>
    <w:rsid w:val="006D2971"/>
    <w:rsid w:val="006D7231"/>
    <w:rsid w:val="006E7967"/>
    <w:rsid w:val="007227EC"/>
    <w:rsid w:val="00866738"/>
    <w:rsid w:val="00894D6B"/>
    <w:rsid w:val="008B0C37"/>
    <w:rsid w:val="0090189E"/>
    <w:rsid w:val="00907DC1"/>
    <w:rsid w:val="00907E8E"/>
    <w:rsid w:val="009105EF"/>
    <w:rsid w:val="009244E9"/>
    <w:rsid w:val="00925C9B"/>
    <w:rsid w:val="0093128C"/>
    <w:rsid w:val="009666A4"/>
    <w:rsid w:val="009C6041"/>
    <w:rsid w:val="009E7D69"/>
    <w:rsid w:val="00A0271F"/>
    <w:rsid w:val="00A139C7"/>
    <w:rsid w:val="00B96D82"/>
    <w:rsid w:val="00BB4988"/>
    <w:rsid w:val="00BC75A3"/>
    <w:rsid w:val="00C1361F"/>
    <w:rsid w:val="00C711D2"/>
    <w:rsid w:val="00D35FEF"/>
    <w:rsid w:val="00D425EA"/>
    <w:rsid w:val="00ED449A"/>
    <w:rsid w:val="00EF29B1"/>
    <w:rsid w:val="00F2641F"/>
    <w:rsid w:val="00F26A80"/>
    <w:rsid w:val="00F27289"/>
    <w:rsid w:val="00F952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9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018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0189E"/>
    <w:rPr>
      <w:sz w:val="18"/>
      <w:szCs w:val="18"/>
    </w:rPr>
  </w:style>
  <w:style w:type="paragraph" w:styleId="a4">
    <w:name w:val="footer"/>
    <w:basedOn w:val="a"/>
    <w:link w:val="Char0"/>
    <w:uiPriority w:val="99"/>
    <w:semiHidden/>
    <w:unhideWhenUsed/>
    <w:rsid w:val="0090189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0189E"/>
    <w:rPr>
      <w:sz w:val="18"/>
      <w:szCs w:val="18"/>
    </w:rPr>
  </w:style>
  <w:style w:type="paragraph" w:styleId="a5">
    <w:name w:val="Balloon Text"/>
    <w:basedOn w:val="a"/>
    <w:link w:val="Char1"/>
    <w:uiPriority w:val="99"/>
    <w:semiHidden/>
    <w:unhideWhenUsed/>
    <w:rsid w:val="00F27289"/>
    <w:rPr>
      <w:sz w:val="18"/>
      <w:szCs w:val="18"/>
    </w:rPr>
  </w:style>
  <w:style w:type="character" w:customStyle="1" w:styleId="Char1">
    <w:name w:val="批注框文本 Char"/>
    <w:basedOn w:val="a0"/>
    <w:link w:val="a5"/>
    <w:uiPriority w:val="99"/>
    <w:semiHidden/>
    <w:rsid w:val="00F27289"/>
    <w:rPr>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http://nanshikaoyan.com/nanshidakaoyanziliao/jiaoyukexue/1256.html" TargetMode="Externa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nanshikaoyan.com/nanshidakaoyanziliao/jiaoyukexue/660.html" TargetMode="Externa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11</Pages>
  <Words>1434</Words>
  <Characters>8175</Characters>
  <Application>Microsoft Office Word</Application>
  <DocSecurity>0</DocSecurity>
  <Lines>68</Lines>
  <Paragraphs>19</Paragraphs>
  <ScaleCrop>false</ScaleCrop>
  <Company>1</Company>
  <LinksUpToDate>false</LinksUpToDate>
  <CharactersWithSpaces>9590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1 1</dc:creator>
  <cp:keywords/>
  <dc:description/>
  <cp:lastModifiedBy>教科院</cp:lastModifiedBy>
  <cp:revision>38</cp:revision>
  <dcterms:created xsi:type="dcterms:W3CDTF">2017-05-10T21:57:00Z</dcterms:created>
  <dcterms:modified xsi:type="dcterms:W3CDTF">2017-05-17T01:52:00Z</dcterms:modified>
</cp:coreProperties>
</file>