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51" w:rsidRDefault="00E30F51" w:rsidP="00E30F51">
      <w:pPr>
        <w:jc w:val="center"/>
        <w:rPr>
          <w:rFonts w:ascii="黑体" w:eastAsia="黑体" w:hAnsi="黑体"/>
          <w:b/>
          <w:sz w:val="36"/>
          <w:szCs w:val="36"/>
        </w:rPr>
      </w:pPr>
      <w:r>
        <w:rPr>
          <w:rFonts w:ascii="黑体" w:eastAsia="黑体" w:hAnsi="黑体" w:hint="eastAsia"/>
          <w:b/>
          <w:sz w:val="36"/>
          <w:szCs w:val="36"/>
        </w:rPr>
        <w:t>常州市“精彩自然角，乐活种植园”幼儿园生态环境</w:t>
      </w:r>
    </w:p>
    <w:p w:rsidR="00E30F51" w:rsidRPr="001A2861" w:rsidRDefault="00E30F51" w:rsidP="001A2861">
      <w:pPr>
        <w:jc w:val="center"/>
        <w:rPr>
          <w:rFonts w:ascii="黑体" w:eastAsia="黑体" w:hAnsi="黑体"/>
          <w:b/>
          <w:sz w:val="36"/>
          <w:szCs w:val="36"/>
        </w:rPr>
      </w:pPr>
      <w:r>
        <w:rPr>
          <w:rFonts w:ascii="黑体" w:eastAsia="黑体" w:hAnsi="黑体" w:hint="eastAsia"/>
          <w:b/>
          <w:sz w:val="36"/>
          <w:szCs w:val="36"/>
        </w:rPr>
        <w:t>创意评比（第二轮）活动通知</w:t>
      </w:r>
    </w:p>
    <w:p w:rsidR="001A2861" w:rsidRDefault="00E30F51" w:rsidP="001A2861">
      <w:pPr>
        <w:spacing w:line="420" w:lineRule="exact"/>
        <w:rPr>
          <w:rFonts w:ascii="宋体" w:hAnsi="宋体" w:cs="宋体"/>
          <w:sz w:val="32"/>
          <w:szCs w:val="32"/>
        </w:rPr>
      </w:pPr>
      <w:r>
        <w:rPr>
          <w:rFonts w:ascii="宋体" w:hAnsi="宋体" w:cs="宋体" w:hint="eastAsia"/>
          <w:sz w:val="32"/>
          <w:szCs w:val="32"/>
        </w:rPr>
        <w:t xml:space="preserve">    </w:t>
      </w:r>
    </w:p>
    <w:p w:rsidR="00E30F51" w:rsidRPr="001A2861" w:rsidRDefault="00E30F51" w:rsidP="00051AFB">
      <w:pPr>
        <w:spacing w:line="420" w:lineRule="exact"/>
        <w:ind w:firstLineChars="150" w:firstLine="315"/>
        <w:rPr>
          <w:rFonts w:ascii="宋体" w:hAnsi="宋体" w:cs="宋体"/>
          <w:szCs w:val="21"/>
        </w:rPr>
      </w:pPr>
      <w:r w:rsidRPr="001A2861">
        <w:rPr>
          <w:rFonts w:ascii="宋体" w:hAnsi="宋体" w:cs="宋体" w:hint="eastAsia"/>
          <w:szCs w:val="21"/>
        </w:rPr>
        <w:t>为</w:t>
      </w:r>
      <w:r w:rsidR="003F1E4C" w:rsidRPr="001A2861">
        <w:rPr>
          <w:rFonts w:ascii="宋体" w:hAnsi="宋体" w:cs="宋体" w:hint="eastAsia"/>
          <w:szCs w:val="21"/>
        </w:rPr>
        <w:t>拓展幼儿园课程游戏化途径</w:t>
      </w:r>
      <w:r w:rsidRPr="001A2861">
        <w:rPr>
          <w:rFonts w:ascii="宋体" w:hAnsi="宋体" w:cs="宋体" w:hint="eastAsia"/>
          <w:szCs w:val="21"/>
        </w:rPr>
        <w:t>，</w:t>
      </w:r>
      <w:r w:rsidR="003F1E4C" w:rsidRPr="001A2861">
        <w:rPr>
          <w:rFonts w:ascii="宋体" w:hAnsi="宋体" w:cs="宋体" w:hint="eastAsia"/>
          <w:szCs w:val="21"/>
        </w:rPr>
        <w:t>増强教师的课程意识和资源开发能力，充分</w:t>
      </w:r>
      <w:r w:rsidRPr="001A2861">
        <w:rPr>
          <w:rFonts w:ascii="宋体" w:hAnsi="宋体" w:cs="宋体" w:hint="eastAsia"/>
          <w:szCs w:val="21"/>
        </w:rPr>
        <w:t>利用自然角、种植园生态环境资源支持幼儿学习与发展。</w:t>
      </w:r>
      <w:r w:rsidR="003F1E4C" w:rsidRPr="001A2861">
        <w:rPr>
          <w:rFonts w:ascii="宋体" w:hAnsi="宋体" w:cs="宋体" w:hint="eastAsia"/>
          <w:szCs w:val="21"/>
        </w:rPr>
        <w:t>常州市教科院</w:t>
      </w:r>
      <w:r w:rsidRPr="001A2861">
        <w:rPr>
          <w:rFonts w:ascii="宋体" w:hAnsi="宋体" w:cs="宋体" w:hint="eastAsia"/>
          <w:szCs w:val="21"/>
        </w:rPr>
        <w:t>在春学期开展</w:t>
      </w:r>
      <w:r w:rsidR="003F1E4C" w:rsidRPr="001A2861">
        <w:rPr>
          <w:rFonts w:ascii="宋体" w:hAnsi="宋体" w:cs="宋体" w:hint="eastAsia"/>
          <w:szCs w:val="21"/>
        </w:rPr>
        <w:t>第一</w:t>
      </w:r>
      <w:r w:rsidR="003F1E4C" w:rsidRPr="001A2861">
        <w:rPr>
          <w:rFonts w:asciiTheme="minorEastAsia" w:eastAsiaTheme="minorEastAsia" w:hAnsiTheme="minorEastAsia" w:hint="eastAsia"/>
          <w:szCs w:val="21"/>
        </w:rPr>
        <w:t>轮</w:t>
      </w:r>
      <w:r w:rsidR="003F1E4C" w:rsidRPr="001A2861">
        <w:rPr>
          <w:rFonts w:ascii="宋体" w:hAnsi="宋体" w:cs="宋体" w:hint="eastAsia"/>
          <w:b/>
          <w:szCs w:val="21"/>
        </w:rPr>
        <w:t>“</w:t>
      </w:r>
      <w:r w:rsidR="003F1E4C" w:rsidRPr="001A2861">
        <w:rPr>
          <w:rFonts w:ascii="宋体" w:hAnsi="宋体" w:cs="宋体" w:hint="eastAsia"/>
          <w:szCs w:val="21"/>
        </w:rPr>
        <w:t>精彩自然角，乐活种植园”</w:t>
      </w:r>
      <w:r w:rsidRPr="001A2861">
        <w:rPr>
          <w:rFonts w:ascii="宋体" w:hAnsi="宋体" w:cs="宋体" w:hint="eastAsia"/>
          <w:szCs w:val="21"/>
        </w:rPr>
        <w:t>幼儿园生态环境创意评比的基础上，</w:t>
      </w:r>
      <w:r w:rsidR="00EA6B8F" w:rsidRPr="001A2861">
        <w:rPr>
          <w:rFonts w:ascii="宋体" w:hAnsi="宋体" w:cs="宋体" w:hint="eastAsia"/>
          <w:szCs w:val="21"/>
        </w:rPr>
        <w:t>又延续了秋学期自然资源的开发</w:t>
      </w:r>
      <w:r w:rsidR="00C95411">
        <w:rPr>
          <w:rFonts w:ascii="宋体" w:hAnsi="宋体" w:cs="宋体" w:hint="eastAsia"/>
          <w:szCs w:val="21"/>
        </w:rPr>
        <w:t>运用</w:t>
      </w:r>
      <w:r w:rsidR="00EA6B8F" w:rsidRPr="001A2861">
        <w:rPr>
          <w:rFonts w:ascii="宋体" w:hAnsi="宋体" w:cs="宋体" w:hint="eastAsia"/>
          <w:szCs w:val="21"/>
        </w:rPr>
        <w:t>。经研究，现</w:t>
      </w:r>
      <w:r w:rsidR="003F1E4C" w:rsidRPr="001A2861">
        <w:rPr>
          <w:rFonts w:ascii="宋体" w:hAnsi="宋体" w:cs="宋体" w:hint="eastAsia"/>
          <w:szCs w:val="21"/>
        </w:rPr>
        <w:t>定于2017年3</w:t>
      </w:r>
      <w:r w:rsidRPr="001A2861">
        <w:rPr>
          <w:rFonts w:ascii="宋体" w:hAnsi="宋体" w:cs="宋体" w:hint="eastAsia"/>
          <w:szCs w:val="21"/>
        </w:rPr>
        <w:t>月</w:t>
      </w:r>
      <w:r w:rsidR="003F1E4C" w:rsidRPr="001A2861">
        <w:rPr>
          <w:rFonts w:ascii="宋体" w:hAnsi="宋体" w:cs="宋体" w:hint="eastAsia"/>
          <w:szCs w:val="21"/>
        </w:rPr>
        <w:t>9日在武进新城阳光幼儿园组织第二</w:t>
      </w:r>
      <w:r w:rsidR="003F1E4C" w:rsidRPr="001A2861">
        <w:rPr>
          <w:rFonts w:asciiTheme="minorEastAsia" w:eastAsiaTheme="minorEastAsia" w:hAnsiTheme="minorEastAsia" w:hint="eastAsia"/>
          <w:szCs w:val="21"/>
        </w:rPr>
        <w:t>轮</w:t>
      </w:r>
      <w:r w:rsidR="003F1E4C" w:rsidRPr="001A2861">
        <w:rPr>
          <w:rFonts w:ascii="宋体" w:hAnsi="宋体" w:cs="宋体" w:hint="eastAsia"/>
          <w:b/>
          <w:szCs w:val="21"/>
        </w:rPr>
        <w:t>“</w:t>
      </w:r>
      <w:r w:rsidR="003F1E4C" w:rsidRPr="001A2861">
        <w:rPr>
          <w:rFonts w:ascii="宋体" w:hAnsi="宋体" w:cs="宋体" w:hint="eastAsia"/>
          <w:szCs w:val="21"/>
        </w:rPr>
        <w:t>精彩自然角，乐活种植园”幼儿园生态环境创意评比。有关事宜通知如下：</w:t>
      </w:r>
    </w:p>
    <w:p w:rsidR="00051AFB" w:rsidRPr="00051AFB" w:rsidRDefault="00E30F51" w:rsidP="00051AFB">
      <w:pPr>
        <w:pStyle w:val="a6"/>
        <w:numPr>
          <w:ilvl w:val="0"/>
          <w:numId w:val="2"/>
        </w:numPr>
        <w:spacing w:line="420" w:lineRule="exact"/>
        <w:ind w:firstLineChars="0"/>
        <w:rPr>
          <w:rFonts w:ascii="宋体" w:hAnsi="宋体" w:cs="宋体"/>
          <w:szCs w:val="21"/>
        </w:rPr>
      </w:pPr>
      <w:r w:rsidRPr="00051AFB">
        <w:rPr>
          <w:rFonts w:ascii="宋体" w:hAnsi="宋体" w:cs="宋体" w:hint="eastAsia"/>
          <w:b/>
          <w:bCs/>
          <w:szCs w:val="21"/>
        </w:rPr>
        <w:t>时间和地点</w:t>
      </w:r>
      <w:r w:rsidR="00EA1223" w:rsidRPr="00051AFB">
        <w:rPr>
          <w:rFonts w:ascii="宋体" w:hAnsi="宋体" w:cs="宋体" w:hint="eastAsia"/>
          <w:b/>
          <w:bCs/>
          <w:szCs w:val="21"/>
        </w:rPr>
        <w:t xml:space="preserve">      </w:t>
      </w:r>
      <w:r w:rsidRPr="00051AFB">
        <w:rPr>
          <w:rFonts w:ascii="宋体" w:hAnsi="宋体" w:cs="宋体" w:hint="eastAsia"/>
          <w:szCs w:val="21"/>
        </w:rPr>
        <w:t xml:space="preserve"> </w:t>
      </w:r>
    </w:p>
    <w:p w:rsidR="00F45C70" w:rsidRPr="00F45C70" w:rsidRDefault="00EA6B8F" w:rsidP="00F45C70">
      <w:pPr>
        <w:pStyle w:val="a6"/>
        <w:spacing w:line="420" w:lineRule="exact"/>
        <w:ind w:left="855" w:firstLineChars="0" w:firstLine="0"/>
        <w:rPr>
          <w:rFonts w:ascii="宋体" w:hAnsi="宋体" w:cs="宋体"/>
          <w:szCs w:val="21"/>
        </w:rPr>
      </w:pPr>
      <w:r w:rsidRPr="00051AFB">
        <w:rPr>
          <w:rFonts w:ascii="宋体" w:hAnsi="宋体" w:cs="宋体" w:hint="eastAsia"/>
          <w:szCs w:val="21"/>
        </w:rPr>
        <w:t>3月9日</w:t>
      </w:r>
      <w:r w:rsidR="00E30F51" w:rsidRPr="00051AFB">
        <w:rPr>
          <w:rFonts w:ascii="宋体" w:hAnsi="宋体" w:cs="宋体" w:hint="eastAsia"/>
          <w:szCs w:val="21"/>
        </w:rPr>
        <w:t>下午</w:t>
      </w:r>
      <w:r w:rsidRPr="00051AFB">
        <w:rPr>
          <w:rFonts w:ascii="宋体" w:hAnsi="宋体" w:cs="宋体" w:hint="eastAsia"/>
          <w:b/>
          <w:bCs/>
          <w:szCs w:val="21"/>
        </w:rPr>
        <w:t>13:1</w:t>
      </w:r>
      <w:r w:rsidR="00E30F51" w:rsidRPr="00051AFB">
        <w:rPr>
          <w:rFonts w:ascii="宋体" w:hAnsi="宋体" w:cs="宋体" w:hint="eastAsia"/>
          <w:b/>
          <w:bCs/>
          <w:szCs w:val="21"/>
        </w:rPr>
        <w:t>0——</w:t>
      </w:r>
      <w:r w:rsidRPr="00051AFB">
        <w:rPr>
          <w:rFonts w:ascii="宋体" w:hAnsi="宋体" w:cs="宋体" w:hint="eastAsia"/>
          <w:b/>
          <w:bCs/>
          <w:szCs w:val="21"/>
        </w:rPr>
        <w:t>16:3</w:t>
      </w:r>
      <w:r w:rsidR="00E30F51" w:rsidRPr="00051AFB">
        <w:rPr>
          <w:rFonts w:ascii="宋体" w:hAnsi="宋体" w:cs="宋体" w:hint="eastAsia"/>
          <w:b/>
          <w:bCs/>
          <w:szCs w:val="21"/>
        </w:rPr>
        <w:t>0</w:t>
      </w:r>
      <w:r w:rsidR="00E30F51" w:rsidRPr="00051AFB">
        <w:rPr>
          <w:rFonts w:ascii="宋体" w:hAnsi="宋体" w:cs="宋体" w:hint="eastAsia"/>
          <w:szCs w:val="21"/>
        </w:rPr>
        <w:t xml:space="preserve">      </w:t>
      </w:r>
      <w:r w:rsidRPr="00051AFB">
        <w:rPr>
          <w:rFonts w:ascii="宋体" w:hAnsi="宋体" w:cs="宋体" w:hint="eastAsia"/>
          <w:szCs w:val="21"/>
        </w:rPr>
        <w:t>武进区新城阳光幼儿园</w:t>
      </w:r>
      <w:r w:rsidR="00E30F51" w:rsidRPr="00051AFB">
        <w:rPr>
          <w:rFonts w:ascii="宋体" w:hAnsi="宋体" w:cs="宋体" w:hint="eastAsia"/>
          <w:szCs w:val="21"/>
        </w:rPr>
        <w:t xml:space="preserve"> </w:t>
      </w:r>
      <w:r w:rsidR="00051AFB">
        <w:rPr>
          <w:rFonts w:ascii="宋体" w:hAnsi="宋体" w:cs="宋体" w:hint="eastAsia"/>
          <w:szCs w:val="21"/>
        </w:rPr>
        <w:t>（</w:t>
      </w:r>
      <w:r w:rsidR="00F45C70">
        <w:rPr>
          <w:rFonts w:ascii="宋体" w:hAnsi="宋体" w:cs="宋体" w:hint="eastAsia"/>
          <w:szCs w:val="21"/>
        </w:rPr>
        <w:t>湖塘广电路</w:t>
      </w:r>
      <w:r w:rsidR="00051AFB">
        <w:rPr>
          <w:rFonts w:ascii="宋体" w:hAnsi="宋体" w:cs="宋体" w:hint="eastAsia"/>
          <w:szCs w:val="21"/>
        </w:rPr>
        <w:t>）</w:t>
      </w:r>
    </w:p>
    <w:p w:rsidR="00E30F51" w:rsidRPr="001A2861" w:rsidRDefault="00E30F51" w:rsidP="001A2861">
      <w:pPr>
        <w:spacing w:line="420" w:lineRule="exact"/>
        <w:ind w:firstLine="480"/>
        <w:rPr>
          <w:rFonts w:ascii="宋体" w:hAnsi="宋体" w:cs="宋体"/>
          <w:szCs w:val="21"/>
        </w:rPr>
      </w:pPr>
      <w:r w:rsidRPr="001A2861">
        <w:rPr>
          <w:rFonts w:ascii="宋体" w:hAnsi="宋体" w:cs="宋体" w:hint="eastAsia"/>
          <w:b/>
          <w:bCs/>
          <w:szCs w:val="21"/>
        </w:rPr>
        <w:t>二、展评要求</w:t>
      </w:r>
    </w:p>
    <w:p w:rsidR="00E30F51" w:rsidRPr="001A2861" w:rsidRDefault="00E30F51" w:rsidP="001A2861">
      <w:pPr>
        <w:spacing w:line="420" w:lineRule="exact"/>
        <w:ind w:firstLine="480"/>
        <w:rPr>
          <w:rFonts w:ascii="宋体" w:hAnsi="宋体" w:cs="宋体"/>
          <w:szCs w:val="21"/>
        </w:rPr>
      </w:pPr>
      <w:r w:rsidRPr="001A2861">
        <w:rPr>
          <w:rFonts w:ascii="宋体" w:hAnsi="宋体" w:cs="宋体" w:hint="eastAsia"/>
          <w:szCs w:val="21"/>
        </w:rPr>
        <w:t>以业务园长为主讲人，采用PPT和视频方式，时间</w:t>
      </w:r>
      <w:r w:rsidR="00C95411">
        <w:rPr>
          <w:rFonts w:ascii="宋体" w:hAnsi="宋体" w:cs="宋体" w:hint="eastAsia"/>
          <w:szCs w:val="21"/>
        </w:rPr>
        <w:t>不超过</w:t>
      </w:r>
      <w:r w:rsidRPr="001A2861">
        <w:rPr>
          <w:rFonts w:ascii="宋体" w:hAnsi="宋体" w:cs="宋体" w:hint="eastAsia"/>
          <w:szCs w:val="21"/>
        </w:rPr>
        <w:t>10</w:t>
      </w:r>
      <w:r w:rsidR="001A2861">
        <w:rPr>
          <w:rFonts w:ascii="宋体" w:hAnsi="宋体" w:cs="宋体" w:hint="eastAsia"/>
          <w:szCs w:val="21"/>
        </w:rPr>
        <w:t>分钟。</w:t>
      </w:r>
      <w:r w:rsidR="00C95411">
        <w:rPr>
          <w:rFonts w:ascii="宋体" w:hAnsi="宋体" w:cs="宋体" w:hint="eastAsia"/>
          <w:szCs w:val="21"/>
        </w:rPr>
        <w:t>汇报</w:t>
      </w:r>
      <w:r w:rsidR="00EA6B8F" w:rsidRPr="001A2861">
        <w:rPr>
          <w:rFonts w:ascii="宋体" w:hAnsi="宋体" w:cs="宋体" w:hint="eastAsia"/>
          <w:szCs w:val="21"/>
        </w:rPr>
        <w:t>文字稿</w:t>
      </w:r>
      <w:r w:rsidRPr="001A2861">
        <w:rPr>
          <w:rFonts w:ascii="宋体" w:hAnsi="宋体" w:cs="宋体" w:hint="eastAsia"/>
          <w:szCs w:val="21"/>
        </w:rPr>
        <w:t>一式五份交于评委。</w:t>
      </w:r>
    </w:p>
    <w:p w:rsidR="001A2861" w:rsidRDefault="00E30F51" w:rsidP="001A2861">
      <w:pPr>
        <w:numPr>
          <w:ilvl w:val="0"/>
          <w:numId w:val="1"/>
        </w:numPr>
        <w:spacing w:line="420" w:lineRule="exact"/>
        <w:ind w:firstLine="480"/>
        <w:rPr>
          <w:rFonts w:ascii="宋体" w:hAnsi="宋体" w:cs="宋体"/>
          <w:bCs/>
          <w:szCs w:val="21"/>
        </w:rPr>
      </w:pPr>
      <w:r w:rsidRPr="001A2861">
        <w:rPr>
          <w:rFonts w:ascii="宋体" w:hAnsi="宋体" w:cs="宋体" w:hint="eastAsia"/>
          <w:b/>
          <w:bCs/>
          <w:szCs w:val="21"/>
        </w:rPr>
        <w:t>交流顺序</w:t>
      </w:r>
      <w:r w:rsidR="00D55B25" w:rsidRPr="001A2861">
        <w:rPr>
          <w:rFonts w:ascii="宋体" w:hAnsi="宋体" w:cs="宋体" w:hint="eastAsia"/>
          <w:bCs/>
          <w:szCs w:val="21"/>
        </w:rPr>
        <w:t>（请各区</w:t>
      </w:r>
      <w:r w:rsidR="001A2861" w:rsidRPr="001A2861">
        <w:rPr>
          <w:rFonts w:ascii="宋体" w:hAnsi="宋体" w:cs="宋体" w:hint="eastAsia"/>
          <w:bCs/>
          <w:szCs w:val="21"/>
        </w:rPr>
        <w:t>填进有关交流单位和信息</w:t>
      </w:r>
      <w:r w:rsidR="00D55B25" w:rsidRPr="001A2861">
        <w:rPr>
          <w:rFonts w:ascii="宋体" w:hAnsi="宋体" w:cs="宋体" w:hint="eastAsia"/>
          <w:bCs/>
          <w:szCs w:val="21"/>
        </w:rPr>
        <w:t>）</w:t>
      </w:r>
    </w:p>
    <w:p w:rsidR="00004F68" w:rsidRPr="001A2861" w:rsidRDefault="00004F68" w:rsidP="00004F68">
      <w:pPr>
        <w:spacing w:line="420" w:lineRule="exact"/>
        <w:ind w:left="480"/>
        <w:rPr>
          <w:rFonts w:ascii="宋体" w:hAnsi="宋体" w:cs="宋体"/>
          <w:bCs/>
          <w:szCs w:val="21"/>
        </w:rPr>
      </w:pPr>
    </w:p>
    <w:tbl>
      <w:tblPr>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2"/>
        <w:gridCol w:w="3600"/>
        <w:gridCol w:w="3315"/>
        <w:gridCol w:w="2289"/>
      </w:tblGrid>
      <w:tr w:rsidR="00E30F51" w:rsidRPr="001A2861" w:rsidTr="00004F68">
        <w:trPr>
          <w:trHeight w:val="59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E30F51" w:rsidRPr="001A2861" w:rsidRDefault="00E30F51">
            <w:pPr>
              <w:jc w:val="center"/>
              <w:rPr>
                <w:rFonts w:ascii="宋体" w:hAnsi="宋体"/>
                <w:b/>
                <w:szCs w:val="21"/>
              </w:rPr>
            </w:pPr>
            <w:r w:rsidRPr="001A2861">
              <w:rPr>
                <w:rFonts w:ascii="宋体" w:hAnsi="宋体" w:hint="eastAsia"/>
                <w:b/>
                <w:szCs w:val="21"/>
              </w:rPr>
              <w:t>序号</w:t>
            </w:r>
          </w:p>
        </w:tc>
        <w:tc>
          <w:tcPr>
            <w:tcW w:w="3600" w:type="dxa"/>
            <w:tcBorders>
              <w:top w:val="single" w:sz="4" w:space="0" w:color="auto"/>
              <w:left w:val="single" w:sz="4" w:space="0" w:color="auto"/>
              <w:bottom w:val="single" w:sz="4" w:space="0" w:color="auto"/>
              <w:right w:val="single" w:sz="4" w:space="0" w:color="auto"/>
            </w:tcBorders>
            <w:vAlign w:val="center"/>
            <w:hideMark/>
          </w:tcPr>
          <w:p w:rsidR="00E30F51" w:rsidRPr="001A2861" w:rsidRDefault="00E30F51">
            <w:pPr>
              <w:jc w:val="center"/>
              <w:rPr>
                <w:rFonts w:ascii="宋体" w:hAnsi="宋体"/>
                <w:b/>
                <w:szCs w:val="21"/>
              </w:rPr>
            </w:pPr>
            <w:r w:rsidRPr="001A2861">
              <w:rPr>
                <w:rFonts w:ascii="宋体" w:hAnsi="宋体" w:hint="eastAsia"/>
                <w:b/>
                <w:szCs w:val="21"/>
              </w:rPr>
              <w:t>内    容</w:t>
            </w:r>
          </w:p>
        </w:tc>
        <w:tc>
          <w:tcPr>
            <w:tcW w:w="3315" w:type="dxa"/>
            <w:tcBorders>
              <w:top w:val="single" w:sz="4" w:space="0" w:color="auto"/>
              <w:left w:val="single" w:sz="4" w:space="0" w:color="auto"/>
              <w:bottom w:val="single" w:sz="4" w:space="0" w:color="auto"/>
              <w:right w:val="single" w:sz="4" w:space="0" w:color="auto"/>
            </w:tcBorders>
            <w:vAlign w:val="center"/>
            <w:hideMark/>
          </w:tcPr>
          <w:p w:rsidR="00E30F51" w:rsidRPr="001A2861" w:rsidRDefault="00F45C70">
            <w:pPr>
              <w:jc w:val="center"/>
              <w:rPr>
                <w:rFonts w:ascii="宋体" w:hAnsi="宋体"/>
                <w:b/>
                <w:szCs w:val="21"/>
              </w:rPr>
            </w:pPr>
            <w:r>
              <w:rPr>
                <w:rFonts w:ascii="宋体" w:hAnsi="宋体" w:hint="eastAsia"/>
                <w:b/>
                <w:szCs w:val="21"/>
              </w:rPr>
              <w:t xml:space="preserve">参 </w:t>
            </w:r>
            <w:r w:rsidR="00E30F51" w:rsidRPr="001A2861">
              <w:rPr>
                <w:rFonts w:ascii="宋体" w:hAnsi="宋体" w:hint="eastAsia"/>
                <w:b/>
                <w:szCs w:val="21"/>
              </w:rPr>
              <w:t>评 单 位</w:t>
            </w:r>
          </w:p>
        </w:tc>
        <w:tc>
          <w:tcPr>
            <w:tcW w:w="2289" w:type="dxa"/>
            <w:tcBorders>
              <w:top w:val="single" w:sz="4" w:space="0" w:color="auto"/>
              <w:left w:val="single" w:sz="4" w:space="0" w:color="auto"/>
              <w:bottom w:val="single" w:sz="4" w:space="0" w:color="auto"/>
              <w:right w:val="single" w:sz="4" w:space="0" w:color="auto"/>
            </w:tcBorders>
            <w:vAlign w:val="center"/>
            <w:hideMark/>
          </w:tcPr>
          <w:p w:rsidR="00E30F51" w:rsidRPr="001A2861" w:rsidRDefault="00F45C70">
            <w:pPr>
              <w:jc w:val="center"/>
              <w:rPr>
                <w:rFonts w:ascii="宋体" w:hAnsi="宋体"/>
                <w:b/>
                <w:szCs w:val="21"/>
              </w:rPr>
            </w:pPr>
            <w:r>
              <w:rPr>
                <w:rFonts w:ascii="宋体" w:hAnsi="宋体" w:hint="eastAsia"/>
                <w:b/>
                <w:szCs w:val="21"/>
              </w:rPr>
              <w:t>汇报</w:t>
            </w:r>
            <w:r w:rsidR="00E30F51" w:rsidRPr="001A2861">
              <w:rPr>
                <w:rFonts w:ascii="宋体" w:hAnsi="宋体" w:hint="eastAsia"/>
                <w:b/>
                <w:szCs w:val="21"/>
              </w:rPr>
              <w:t>人</w:t>
            </w:r>
          </w:p>
        </w:tc>
      </w:tr>
      <w:tr w:rsidR="00FB59EC" w:rsidRPr="001A2861" w:rsidTr="00B618ED">
        <w:trPr>
          <w:trHeight w:val="390"/>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1</w:t>
            </w:r>
          </w:p>
        </w:tc>
        <w:tc>
          <w:tcPr>
            <w:tcW w:w="3600"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解放孩子</w:t>
            </w:r>
            <w:r>
              <w:rPr>
                <w:rFonts w:ascii="_5b8b_4f53" w:hAnsi="_5b8b_4f53"/>
                <w:szCs w:val="21"/>
              </w:rPr>
              <w:t> </w:t>
            </w:r>
            <w:r>
              <w:rPr>
                <w:rStyle w:val="apple-converted-space"/>
                <w:rFonts w:ascii="_5b8b_4f53" w:hAnsi="_5b8b_4f53"/>
                <w:szCs w:val="21"/>
              </w:rPr>
              <w:t> </w:t>
            </w:r>
            <w:r>
              <w:rPr>
                <w:rFonts w:ascii="_5b8b_4f53" w:hAnsi="_5b8b_4f53"/>
                <w:szCs w:val="21"/>
              </w:rPr>
              <w:t>快乐探索</w:t>
            </w:r>
          </w:p>
        </w:tc>
        <w:tc>
          <w:tcPr>
            <w:tcW w:w="3315"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武进区机关幼儿园御城园</w:t>
            </w:r>
          </w:p>
        </w:tc>
        <w:tc>
          <w:tcPr>
            <w:tcW w:w="2289"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顾凌燕</w:t>
            </w:r>
            <w:r>
              <w:rPr>
                <w:rFonts w:ascii="_5b8b_4f53" w:hAnsi="_5b8b_4f53"/>
                <w:szCs w:val="21"/>
              </w:rPr>
              <w:t> </w:t>
            </w:r>
            <w:r>
              <w:rPr>
                <w:rStyle w:val="apple-converted-space"/>
                <w:rFonts w:ascii="_5b8b_4f53" w:hAnsi="_5b8b_4f53"/>
                <w:szCs w:val="21"/>
              </w:rPr>
              <w:t> </w:t>
            </w:r>
            <w:r>
              <w:rPr>
                <w:rStyle w:val="apple-converted-space"/>
                <w:rFonts w:ascii="_5b8b_4f53" w:hAnsi="_5b8b_4f53" w:hint="eastAsia"/>
                <w:szCs w:val="21"/>
              </w:rPr>
              <w:t xml:space="preserve">  </w:t>
            </w:r>
            <w:r>
              <w:rPr>
                <w:rFonts w:ascii="_5b8b_4f53" w:hAnsi="_5b8b_4f53"/>
                <w:szCs w:val="21"/>
              </w:rPr>
              <w:t>白小露</w:t>
            </w:r>
          </w:p>
        </w:tc>
      </w:tr>
      <w:tr w:rsidR="00FB59EC" w:rsidRPr="001A2861" w:rsidTr="00FA3F9D">
        <w:trPr>
          <w:trHeight w:val="380"/>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2</w:t>
            </w:r>
          </w:p>
        </w:tc>
        <w:tc>
          <w:tcPr>
            <w:tcW w:w="3600"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小小创意种植园，彰显教育大功能</w:t>
            </w:r>
          </w:p>
        </w:tc>
        <w:tc>
          <w:tcPr>
            <w:tcW w:w="3315"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武进区漕桥幼儿园</w:t>
            </w:r>
          </w:p>
        </w:tc>
        <w:tc>
          <w:tcPr>
            <w:tcW w:w="2289"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钱晓洁</w:t>
            </w:r>
            <w:r>
              <w:rPr>
                <w:rFonts w:ascii="_5b8b_4f53" w:hAnsi="_5b8b_4f53"/>
                <w:szCs w:val="21"/>
              </w:rPr>
              <w:t> </w:t>
            </w:r>
            <w:r>
              <w:rPr>
                <w:rStyle w:val="apple-converted-space"/>
                <w:rFonts w:ascii="_5b8b_4f53" w:hAnsi="_5b8b_4f53"/>
                <w:szCs w:val="21"/>
              </w:rPr>
              <w:t> </w:t>
            </w:r>
            <w:r>
              <w:rPr>
                <w:rStyle w:val="apple-converted-space"/>
                <w:rFonts w:ascii="_5b8b_4f53" w:hAnsi="_5b8b_4f53" w:hint="eastAsia"/>
                <w:szCs w:val="21"/>
              </w:rPr>
              <w:t xml:space="preserve">  </w:t>
            </w:r>
            <w:r>
              <w:rPr>
                <w:rFonts w:ascii="_5b8b_4f53" w:hAnsi="_5b8b_4f53"/>
                <w:szCs w:val="21"/>
              </w:rPr>
              <w:t>冯赛兰</w:t>
            </w:r>
          </w:p>
        </w:tc>
      </w:tr>
      <w:tr w:rsidR="00FB59EC" w:rsidRPr="001A2861" w:rsidTr="0053615E">
        <w:trPr>
          <w:trHeight w:val="43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3</w:t>
            </w:r>
          </w:p>
        </w:tc>
        <w:tc>
          <w:tcPr>
            <w:tcW w:w="3600"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精彩自然角，智慧探世界</w:t>
            </w:r>
          </w:p>
        </w:tc>
        <w:tc>
          <w:tcPr>
            <w:tcW w:w="3315"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武进区横山桥中心幼儿园</w:t>
            </w:r>
          </w:p>
        </w:tc>
        <w:tc>
          <w:tcPr>
            <w:tcW w:w="2289" w:type="dxa"/>
            <w:tcBorders>
              <w:top w:val="single" w:sz="4" w:space="0" w:color="auto"/>
              <w:left w:val="single" w:sz="4" w:space="0" w:color="auto"/>
              <w:bottom w:val="single" w:sz="4" w:space="0" w:color="auto"/>
              <w:right w:val="single" w:sz="4" w:space="0" w:color="auto"/>
            </w:tcBorders>
            <w:vAlign w:val="center"/>
            <w:hideMark/>
          </w:tcPr>
          <w:p w:rsidR="00FB59EC" w:rsidRDefault="00FB59EC">
            <w:pPr>
              <w:spacing w:before="100" w:beforeAutospacing="1" w:after="100" w:afterAutospacing="1"/>
              <w:rPr>
                <w:rFonts w:ascii="宋体" w:hAnsi="宋体" w:cs="宋体"/>
                <w:sz w:val="24"/>
              </w:rPr>
            </w:pPr>
            <w:r>
              <w:rPr>
                <w:rFonts w:ascii="_5b8b_4f53" w:hAnsi="_5b8b_4f53"/>
                <w:szCs w:val="21"/>
              </w:rPr>
              <w:t>吕旦娜</w:t>
            </w:r>
            <w:r>
              <w:rPr>
                <w:rFonts w:ascii="_5b8b_4f53" w:hAnsi="_5b8b_4f53"/>
                <w:szCs w:val="21"/>
              </w:rPr>
              <w:t> </w:t>
            </w:r>
            <w:r>
              <w:rPr>
                <w:rStyle w:val="apple-converted-space"/>
                <w:rFonts w:ascii="_5b8b_4f53" w:hAnsi="_5b8b_4f53"/>
                <w:szCs w:val="21"/>
              </w:rPr>
              <w:t> </w:t>
            </w:r>
            <w:r>
              <w:rPr>
                <w:rStyle w:val="apple-converted-space"/>
                <w:rFonts w:ascii="_5b8b_4f53" w:hAnsi="_5b8b_4f53" w:hint="eastAsia"/>
                <w:szCs w:val="21"/>
              </w:rPr>
              <w:t xml:space="preserve">  </w:t>
            </w:r>
            <w:r>
              <w:rPr>
                <w:rFonts w:ascii="_5b8b_4f53" w:hAnsi="_5b8b_4f53"/>
                <w:szCs w:val="21"/>
              </w:rPr>
              <w:t>杨</w:t>
            </w:r>
            <w:r>
              <w:rPr>
                <w:rFonts w:ascii="_5b8b_4f53" w:hAnsi="_5b8b_4f53"/>
                <w:szCs w:val="21"/>
              </w:rPr>
              <w:t> </w:t>
            </w:r>
            <w:r>
              <w:rPr>
                <w:rStyle w:val="apple-converted-space"/>
                <w:rFonts w:ascii="_5b8b_4f53" w:hAnsi="_5b8b_4f53"/>
                <w:szCs w:val="21"/>
              </w:rPr>
              <w:t> </w:t>
            </w:r>
            <w:r>
              <w:rPr>
                <w:rStyle w:val="apple-converted-space"/>
                <w:rFonts w:ascii="_5b8b_4f53" w:hAnsi="_5b8b_4f53" w:hint="eastAsia"/>
                <w:szCs w:val="21"/>
              </w:rPr>
              <w:t xml:space="preserve"> </w:t>
            </w:r>
            <w:r>
              <w:rPr>
                <w:rFonts w:ascii="_5b8b_4f53" w:hAnsi="_5b8b_4f53"/>
                <w:szCs w:val="21"/>
              </w:rPr>
              <w:t>婷</w:t>
            </w:r>
          </w:p>
        </w:tc>
      </w:tr>
      <w:tr w:rsidR="00FB59EC" w:rsidRPr="001A2861" w:rsidTr="00004F68">
        <w:trPr>
          <w:trHeight w:val="430"/>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4</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自然角</w:t>
            </w:r>
            <w:r>
              <w:rPr>
                <w:rFonts w:ascii="_5b8b_4f53" w:hAnsi="_5b8b_4f53"/>
              </w:rPr>
              <w:t xml:space="preserve"> </w:t>
            </w:r>
            <w:r>
              <w:rPr>
                <w:rFonts w:ascii="_5b8b_4f53" w:hAnsi="_5b8b_4f53"/>
              </w:rPr>
              <w:t>充盈生机</w:t>
            </w:r>
            <w:r>
              <w:rPr>
                <w:rFonts w:ascii="_5b8b_4f53" w:hAnsi="_5b8b_4f53"/>
              </w:rPr>
              <w:t xml:space="preserve"> </w:t>
            </w:r>
            <w:r>
              <w:rPr>
                <w:rFonts w:ascii="_5b8b_4f53" w:hAnsi="_5b8b_4f53"/>
              </w:rPr>
              <w:t>童趣无限</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钟楼区永红街道中心幼儿园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羌</w:t>
            </w:r>
            <w:r>
              <w:rPr>
                <w:rFonts w:ascii="_5b8b_4f53" w:hAnsi="_5b8b_4f53"/>
              </w:rPr>
              <w:t> </w:t>
            </w:r>
            <w:r>
              <w:rPr>
                <w:rStyle w:val="apple-converted-space"/>
                <w:rFonts w:ascii="_5b8b_4f53" w:hAnsi="_5b8b_4f53"/>
              </w:rPr>
              <w:t> </w:t>
            </w:r>
            <w:r>
              <w:rPr>
                <w:rFonts w:ascii="_5b8b_4f53" w:hAnsi="_5b8b_4f53"/>
              </w:rPr>
              <w:t>晔</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薛霞萍</w:t>
            </w:r>
          </w:p>
        </w:tc>
      </w:tr>
      <w:tr w:rsidR="00FB59EC" w:rsidRPr="001A2861" w:rsidTr="00004F68">
        <w:trPr>
          <w:trHeight w:val="40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5</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许你一方天地</w:t>
            </w:r>
            <w:r>
              <w:rPr>
                <w:rFonts w:ascii="_5b8b_4f53" w:hAnsi="_5b8b_4f53"/>
              </w:rPr>
              <w:t xml:space="preserve"> </w:t>
            </w:r>
            <w:r>
              <w:rPr>
                <w:rFonts w:ascii="_5b8b_4f53" w:hAnsi="_5b8b_4f53"/>
              </w:rPr>
              <w:t>玩味花样童年</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钟楼区卜弋中心幼儿园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张燕玉</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唐学平</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6</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薛埠秋天里的故事</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hint="eastAsia"/>
              </w:rPr>
              <w:t>金坛区</w:t>
            </w:r>
            <w:r>
              <w:rPr>
                <w:rFonts w:ascii="_5b8b_4f53" w:hAnsi="_5b8b_4f53"/>
              </w:rPr>
              <w:t>薛埠中心幼儿园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杨志梅</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王</w:t>
            </w:r>
            <w:r>
              <w:rPr>
                <w:rFonts w:ascii="_5b8b_4f53" w:hAnsi="_5b8b_4f53"/>
              </w:rPr>
              <w:t> </w:t>
            </w:r>
            <w:r>
              <w:rPr>
                <w:rFonts w:ascii="_5b8b_4f53" w:hAnsi="_5b8b_4f53" w:hint="eastAsia"/>
              </w:rPr>
              <w:t xml:space="preserve"> </w:t>
            </w:r>
            <w:r>
              <w:rPr>
                <w:rFonts w:ascii="_5b8b_4f53" w:hAnsi="_5b8b_4f53"/>
              </w:rPr>
              <w:t>燕</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pPr>
              <w:jc w:val="center"/>
              <w:rPr>
                <w:rFonts w:ascii="宋体" w:hAnsi="宋体"/>
                <w:szCs w:val="21"/>
              </w:rPr>
            </w:pPr>
            <w:r w:rsidRPr="001A2861">
              <w:rPr>
                <w:rFonts w:ascii="宋体" w:hAnsi="宋体" w:hint="eastAsia"/>
                <w:szCs w:val="21"/>
              </w:rPr>
              <w:t>7</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拥抱自然</w:t>
            </w:r>
            <w:r>
              <w:rPr>
                <w:rFonts w:ascii="_5b8b_4f53" w:hAnsi="_5b8b_4f53"/>
              </w:rPr>
              <w:t xml:space="preserve"> </w:t>
            </w:r>
            <w:r>
              <w:rPr>
                <w:rFonts w:ascii="_5b8b_4f53" w:hAnsi="_5b8b_4f53"/>
              </w:rPr>
              <w:t>快乐出发</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hint="eastAsia"/>
              </w:rPr>
              <w:t>金坛区</w:t>
            </w:r>
            <w:r>
              <w:rPr>
                <w:rFonts w:ascii="_5b8b_4f53" w:hAnsi="_5b8b_4f53"/>
              </w:rPr>
              <w:t>春风幼儿园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王</w:t>
            </w:r>
            <w:r>
              <w:rPr>
                <w:rFonts w:ascii="_5b8b_4f53" w:hAnsi="_5b8b_4f53"/>
              </w:rPr>
              <w:t> </w:t>
            </w:r>
            <w:r>
              <w:rPr>
                <w:rFonts w:ascii="_5b8b_4f53" w:hAnsi="_5b8b_4f53" w:hint="eastAsia"/>
              </w:rPr>
              <w:t xml:space="preserve"> </w:t>
            </w:r>
            <w:r>
              <w:rPr>
                <w:rStyle w:val="apple-converted-space"/>
                <w:rFonts w:ascii="_5b8b_4f53" w:hAnsi="_5b8b_4f53"/>
              </w:rPr>
              <w:t> </w:t>
            </w:r>
            <w:r>
              <w:rPr>
                <w:rFonts w:ascii="_5b8b_4f53" w:hAnsi="_5b8b_4f53"/>
              </w:rPr>
              <w:t>燕</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董玲玲</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D55B25">
            <w:pPr>
              <w:rPr>
                <w:rFonts w:ascii="宋体" w:hAnsi="宋体"/>
                <w:szCs w:val="21"/>
              </w:rPr>
            </w:pPr>
            <w:r w:rsidRPr="001A2861">
              <w:rPr>
                <w:rFonts w:ascii="宋体" w:hAnsi="宋体" w:hint="eastAsia"/>
                <w:szCs w:val="21"/>
              </w:rPr>
              <w:t xml:space="preserve">  8</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自然之旅</w:t>
            </w:r>
            <w:r>
              <w:rPr>
                <w:rFonts w:ascii="_5b8b_4f53" w:hAnsi="_5b8b_4f53"/>
              </w:rPr>
              <w:t xml:space="preserve"> </w:t>
            </w:r>
            <w:r>
              <w:rPr>
                <w:rFonts w:ascii="_5b8b_4f53" w:hAnsi="_5b8b_4f53"/>
              </w:rPr>
              <w:t>生命之绿</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hint="eastAsia"/>
              </w:rPr>
              <w:t>溧阳市</w:t>
            </w:r>
            <w:r>
              <w:rPr>
                <w:rFonts w:ascii="_5b8b_4f53" w:hAnsi="_5b8b_4f53"/>
              </w:rPr>
              <w:t>书院巷幼儿园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陈</w:t>
            </w:r>
            <w:r>
              <w:rPr>
                <w:rFonts w:ascii="_5b8b_4f53" w:hAnsi="_5b8b_4f53"/>
              </w:rPr>
              <w:t> </w:t>
            </w:r>
            <w:r>
              <w:rPr>
                <w:rStyle w:val="apple-converted-space"/>
                <w:rFonts w:ascii="_5b8b_4f53" w:hAnsi="_5b8b_4f53" w:hint="eastAsia"/>
              </w:rPr>
              <w:t xml:space="preserve"> </w:t>
            </w:r>
            <w:r>
              <w:rPr>
                <w:rFonts w:ascii="_5b8b_4f53" w:hAnsi="_5b8b_4f53"/>
              </w:rPr>
              <w:t>茹</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朱恬恬</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100" w:firstLine="210"/>
              <w:rPr>
                <w:rFonts w:ascii="宋体" w:hAnsi="宋体"/>
                <w:szCs w:val="21"/>
              </w:rPr>
            </w:pPr>
            <w:r w:rsidRPr="001A2861">
              <w:rPr>
                <w:rFonts w:ascii="宋体" w:hAnsi="宋体" w:hint="eastAsia"/>
                <w:szCs w:val="21"/>
              </w:rPr>
              <w:t>9</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探索着长大</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hint="eastAsia"/>
              </w:rPr>
              <w:t>溧阳市</w:t>
            </w:r>
            <w:r>
              <w:rPr>
                <w:rFonts w:ascii="_5b8b_4f53" w:hAnsi="_5b8b_4f53"/>
              </w:rPr>
              <w:t>竹箦中心幼儿园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苗雪琴</w:t>
            </w:r>
            <w:r>
              <w:rPr>
                <w:rFonts w:ascii="_5b8b_4f53" w:hAnsi="_5b8b_4f53"/>
              </w:rPr>
              <w:t> </w:t>
            </w:r>
            <w:r>
              <w:rPr>
                <w:rFonts w:ascii="_5b8b_4f53" w:hAnsi="_5b8b_4f53" w:hint="eastAsia"/>
              </w:rPr>
              <w:t xml:space="preserve">  </w:t>
            </w:r>
            <w:r>
              <w:rPr>
                <w:rStyle w:val="apple-converted-space"/>
                <w:rFonts w:ascii="_5b8b_4f53" w:hAnsi="_5b8b_4f53"/>
              </w:rPr>
              <w:t> </w:t>
            </w:r>
            <w:r>
              <w:rPr>
                <w:rFonts w:ascii="_5b8b_4f53" w:hAnsi="_5b8b_4f53"/>
              </w:rPr>
              <w:t>狄</w:t>
            </w:r>
            <w:r>
              <w:rPr>
                <w:rFonts w:ascii="_5b8b_4f53" w:hAnsi="_5b8b_4f53"/>
              </w:rPr>
              <w:t> </w:t>
            </w:r>
            <w:r>
              <w:rPr>
                <w:rFonts w:ascii="_5b8b_4f53" w:hAnsi="_5b8b_4f53" w:hint="eastAsia"/>
              </w:rPr>
              <w:t xml:space="preserve"> </w:t>
            </w:r>
            <w:r>
              <w:rPr>
                <w:rFonts w:ascii="_5b8b_4f53" w:hAnsi="_5b8b_4f53"/>
              </w:rPr>
              <w:t>蝶</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50" w:firstLine="105"/>
              <w:rPr>
                <w:rFonts w:ascii="宋体" w:hAnsi="宋体"/>
                <w:szCs w:val="21"/>
              </w:rPr>
            </w:pPr>
            <w:r w:rsidRPr="001A2861">
              <w:rPr>
                <w:rFonts w:ascii="宋体" w:hAnsi="宋体" w:hint="eastAsia"/>
                <w:szCs w:val="21"/>
              </w:rPr>
              <w:t>10</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情趣自然角</w:t>
            </w:r>
            <w:r>
              <w:rPr>
                <w:rFonts w:ascii="_5b8b_4f53" w:hAnsi="_5b8b_4f53"/>
              </w:rPr>
              <w:t xml:space="preserve"> </w:t>
            </w:r>
            <w:r>
              <w:rPr>
                <w:rFonts w:ascii="_5b8b_4f53" w:hAnsi="_5b8b_4f53"/>
              </w:rPr>
              <w:t>探究体验场</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hint="eastAsia"/>
              </w:rPr>
              <w:t>新北区</w:t>
            </w:r>
            <w:r>
              <w:rPr>
                <w:rFonts w:ascii="_5b8b_4f53" w:hAnsi="_5b8b_4f53"/>
              </w:rPr>
              <w:t>三井中心幼儿园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徐</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英</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周</w:t>
            </w:r>
            <w:r>
              <w:rPr>
                <w:rFonts w:ascii="_5b8b_4f53" w:hAnsi="_5b8b_4f53"/>
              </w:rPr>
              <w:t> </w:t>
            </w:r>
            <w:r>
              <w:rPr>
                <w:rFonts w:ascii="_5b8b_4f53" w:hAnsi="_5b8b_4f53" w:hint="eastAsia"/>
              </w:rPr>
              <w:t xml:space="preserve"> </w:t>
            </w:r>
            <w:r>
              <w:rPr>
                <w:rFonts w:ascii="_5b8b_4f53" w:hAnsi="_5b8b_4f53"/>
              </w:rPr>
              <w:t>萍</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50" w:firstLine="105"/>
              <w:rPr>
                <w:rFonts w:ascii="宋体" w:hAnsi="宋体"/>
                <w:szCs w:val="21"/>
              </w:rPr>
            </w:pPr>
            <w:r w:rsidRPr="001A2861">
              <w:rPr>
                <w:rFonts w:ascii="宋体" w:hAnsi="宋体" w:hint="eastAsia"/>
                <w:szCs w:val="21"/>
              </w:rPr>
              <w:t>11</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解读生命密码</w:t>
            </w:r>
            <w:r>
              <w:rPr>
                <w:rFonts w:ascii="_5b8b_4f53" w:hAnsi="_5b8b_4f53"/>
              </w:rPr>
              <w:t xml:space="preserve"> </w:t>
            </w:r>
            <w:r>
              <w:rPr>
                <w:rFonts w:ascii="_5b8b_4f53" w:hAnsi="_5b8b_4f53"/>
              </w:rPr>
              <w:t>乐享童年稚趣</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hint="eastAsia"/>
              </w:rPr>
              <w:t>新北区</w:t>
            </w:r>
            <w:r>
              <w:rPr>
                <w:rFonts w:ascii="_5b8b_4f53" w:hAnsi="_5b8b_4f53"/>
              </w:rPr>
              <w:t>龙虎塘中心幼儿园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吴紫阳</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顾科望</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50" w:firstLine="105"/>
              <w:rPr>
                <w:rFonts w:ascii="宋体" w:hAnsi="宋体"/>
                <w:szCs w:val="21"/>
              </w:rPr>
            </w:pPr>
            <w:r w:rsidRPr="001A2861">
              <w:rPr>
                <w:rFonts w:ascii="宋体" w:hAnsi="宋体" w:hint="eastAsia"/>
                <w:szCs w:val="21"/>
              </w:rPr>
              <w:t>12</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探秘自然角</w:t>
            </w:r>
            <w:r>
              <w:rPr>
                <w:rFonts w:ascii="_5b8b_4f53" w:hAnsi="_5b8b_4f53"/>
              </w:rPr>
              <w:t> </w:t>
            </w:r>
            <w:r>
              <w:rPr>
                <w:rStyle w:val="apple-converted-space"/>
                <w:rFonts w:ascii="_5b8b_4f53" w:hAnsi="_5b8b_4f53"/>
              </w:rPr>
              <w:t> </w:t>
            </w:r>
            <w:r>
              <w:rPr>
                <w:rFonts w:ascii="_5b8b_4f53" w:hAnsi="_5b8b_4f53"/>
              </w:rPr>
              <w:t>寻趣生态园</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天宁区雕庄中心幼儿园采菱园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仇燕华</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胡</w:t>
            </w:r>
            <w:r>
              <w:rPr>
                <w:rFonts w:ascii="_5b8b_4f53" w:hAnsi="_5b8b_4f53"/>
              </w:rPr>
              <w:t> </w:t>
            </w:r>
            <w:r>
              <w:rPr>
                <w:rFonts w:ascii="_5b8b_4f53" w:hAnsi="_5b8b_4f53" w:hint="eastAsia"/>
              </w:rPr>
              <w:t xml:space="preserve"> </w:t>
            </w:r>
            <w:r>
              <w:rPr>
                <w:rFonts w:ascii="_5b8b_4f53" w:hAnsi="_5b8b_4f53"/>
              </w:rPr>
              <w:t>双</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50" w:firstLine="105"/>
              <w:rPr>
                <w:rFonts w:ascii="宋体" w:hAnsi="宋体"/>
                <w:szCs w:val="21"/>
              </w:rPr>
            </w:pPr>
            <w:r w:rsidRPr="001A2861">
              <w:rPr>
                <w:rFonts w:ascii="宋体" w:hAnsi="宋体" w:hint="eastAsia"/>
                <w:szCs w:val="21"/>
              </w:rPr>
              <w:t>13</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小角落玩出大乐趣</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天宁区东青幼儿园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吴</w:t>
            </w:r>
            <w:r>
              <w:rPr>
                <w:rFonts w:ascii="_5b8b_4f53" w:hAnsi="_5b8b_4f53"/>
              </w:rPr>
              <w:t> </w:t>
            </w:r>
            <w:r>
              <w:rPr>
                <w:rFonts w:ascii="_5b8b_4f53" w:hAnsi="_5b8b_4f53" w:hint="eastAsia"/>
              </w:rPr>
              <w:t xml:space="preserve"> </w:t>
            </w:r>
            <w:r>
              <w:rPr>
                <w:rStyle w:val="apple-converted-space"/>
                <w:rFonts w:ascii="_5b8b_4f53" w:hAnsi="_5b8b_4f53"/>
              </w:rPr>
              <w:t> </w:t>
            </w:r>
            <w:r>
              <w:rPr>
                <w:rFonts w:ascii="_5b8b_4f53" w:hAnsi="_5b8b_4f53"/>
              </w:rPr>
              <w:t>晶</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黄惠琴</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50" w:firstLine="105"/>
              <w:rPr>
                <w:rFonts w:ascii="宋体" w:hAnsi="宋体"/>
                <w:szCs w:val="21"/>
              </w:rPr>
            </w:pPr>
            <w:r w:rsidRPr="001A2861">
              <w:rPr>
                <w:rFonts w:ascii="宋体" w:hAnsi="宋体" w:hint="eastAsia"/>
                <w:szCs w:val="21"/>
              </w:rPr>
              <w:t>14</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精彩种植角，快乐游戏园</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常州鸣珂巷幼教集团天润幼儿园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张丽霞</w:t>
            </w:r>
            <w:r>
              <w:rPr>
                <w:rFonts w:ascii="_5b8b_4f53" w:hAnsi="_5b8b_4f53"/>
              </w:rPr>
              <w:t> </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左孋萍</w:t>
            </w:r>
          </w:p>
        </w:tc>
      </w:tr>
      <w:tr w:rsidR="00FB59EC" w:rsidRPr="001A2861" w:rsidTr="00004F68">
        <w:trPr>
          <w:trHeight w:val="415"/>
          <w:jc w:val="center"/>
        </w:trPr>
        <w:tc>
          <w:tcPr>
            <w:tcW w:w="822" w:type="dxa"/>
            <w:tcBorders>
              <w:top w:val="single" w:sz="4" w:space="0" w:color="auto"/>
              <w:left w:val="single" w:sz="4" w:space="0" w:color="auto"/>
              <w:bottom w:val="single" w:sz="4" w:space="0" w:color="auto"/>
              <w:right w:val="single" w:sz="4" w:space="0" w:color="auto"/>
            </w:tcBorders>
            <w:vAlign w:val="center"/>
            <w:hideMark/>
          </w:tcPr>
          <w:p w:rsidR="00FB59EC" w:rsidRPr="001A2861" w:rsidRDefault="00FB59EC" w:rsidP="001A2861">
            <w:pPr>
              <w:ind w:firstLineChars="50" w:firstLine="105"/>
              <w:rPr>
                <w:rFonts w:ascii="宋体" w:hAnsi="宋体"/>
                <w:szCs w:val="21"/>
              </w:rPr>
            </w:pPr>
            <w:r w:rsidRPr="001A2861">
              <w:rPr>
                <w:rFonts w:ascii="宋体" w:hAnsi="宋体" w:hint="eastAsia"/>
                <w:szCs w:val="21"/>
              </w:rPr>
              <w:t>15</w:t>
            </w:r>
          </w:p>
        </w:tc>
        <w:tc>
          <w:tcPr>
            <w:tcW w:w="3600"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田园之秋</w:t>
            </w:r>
            <w:r>
              <w:rPr>
                <w:rFonts w:ascii="_5b8b_4f53" w:hAnsi="_5b8b_4f53"/>
              </w:rPr>
              <w:t xml:space="preserve"> </w:t>
            </w:r>
            <w:r>
              <w:rPr>
                <w:rFonts w:ascii="_5b8b_4f53" w:hAnsi="_5b8b_4f53"/>
              </w:rPr>
              <w:t>体验之旅</w:t>
            </w:r>
          </w:p>
        </w:tc>
        <w:tc>
          <w:tcPr>
            <w:tcW w:w="3315"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常州市红溪实验幼儿园</w:t>
            </w:r>
          </w:p>
        </w:tc>
        <w:tc>
          <w:tcPr>
            <w:tcW w:w="2289" w:type="dxa"/>
            <w:tcBorders>
              <w:top w:val="single" w:sz="4" w:space="0" w:color="auto"/>
              <w:left w:val="single" w:sz="4" w:space="0" w:color="auto"/>
              <w:bottom w:val="single" w:sz="4" w:space="0" w:color="auto"/>
              <w:right w:val="single" w:sz="4" w:space="0" w:color="auto"/>
            </w:tcBorders>
            <w:hideMark/>
          </w:tcPr>
          <w:p w:rsidR="00FB59EC" w:rsidRDefault="00FB59EC">
            <w:pPr>
              <w:spacing w:before="100" w:beforeAutospacing="1" w:after="100" w:afterAutospacing="1"/>
              <w:rPr>
                <w:rFonts w:ascii="宋体" w:hAnsi="宋体" w:cs="宋体"/>
                <w:sz w:val="24"/>
              </w:rPr>
            </w:pPr>
            <w:r>
              <w:rPr>
                <w:rFonts w:ascii="_5b8b_4f53" w:hAnsi="_5b8b_4f53"/>
              </w:rPr>
              <w:t>王燕平</w:t>
            </w:r>
            <w:r>
              <w:rPr>
                <w:rStyle w:val="apple-converted-space"/>
                <w:rFonts w:ascii="_5b8b_4f53" w:hAnsi="_5b8b_4f53"/>
              </w:rPr>
              <w:t> </w:t>
            </w:r>
            <w:r>
              <w:rPr>
                <w:rStyle w:val="apple-converted-space"/>
                <w:rFonts w:ascii="_5b8b_4f53" w:hAnsi="_5b8b_4f53" w:hint="eastAsia"/>
              </w:rPr>
              <w:t xml:space="preserve">  </w:t>
            </w:r>
            <w:r>
              <w:rPr>
                <w:rFonts w:ascii="_5b8b_4f53" w:hAnsi="_5b8b_4f53"/>
              </w:rPr>
              <w:t>邹建美</w:t>
            </w:r>
          </w:p>
        </w:tc>
      </w:tr>
    </w:tbl>
    <w:p w:rsidR="00004F68" w:rsidRDefault="00E30F51" w:rsidP="00D55B25">
      <w:pPr>
        <w:rPr>
          <w:rFonts w:ascii="宋体" w:hAnsi="宋体" w:cs="宋体"/>
          <w:b/>
          <w:bCs/>
          <w:szCs w:val="21"/>
        </w:rPr>
      </w:pPr>
      <w:r w:rsidRPr="001A2861">
        <w:rPr>
          <w:rFonts w:ascii="黑体" w:eastAsia="黑体" w:hAnsi="黑体" w:hint="eastAsia"/>
          <w:szCs w:val="21"/>
        </w:rPr>
        <w:t xml:space="preserve">  </w:t>
      </w:r>
      <w:r w:rsidRPr="001A2861">
        <w:rPr>
          <w:rFonts w:ascii="宋体" w:hAnsi="宋体" w:cs="宋体" w:hint="eastAsia"/>
          <w:b/>
          <w:bCs/>
          <w:szCs w:val="21"/>
        </w:rPr>
        <w:t xml:space="preserve"> </w:t>
      </w:r>
      <w:r w:rsidR="00C95411">
        <w:rPr>
          <w:rFonts w:ascii="宋体" w:hAnsi="宋体" w:cs="宋体" w:hint="eastAsia"/>
          <w:b/>
          <w:bCs/>
          <w:szCs w:val="21"/>
        </w:rPr>
        <w:t xml:space="preserve">  </w:t>
      </w:r>
    </w:p>
    <w:p w:rsidR="00E30F51" w:rsidRPr="001A2861" w:rsidRDefault="00463D4F" w:rsidP="00463D4F">
      <w:pPr>
        <w:ind w:firstLineChars="196" w:firstLine="413"/>
        <w:rPr>
          <w:rFonts w:ascii="宋体" w:hAnsi="宋体" w:cs="宋体"/>
          <w:b/>
          <w:bCs/>
          <w:szCs w:val="21"/>
        </w:rPr>
      </w:pPr>
      <w:r>
        <w:rPr>
          <w:rFonts w:ascii="宋体" w:hAnsi="宋体" w:cs="宋体" w:hint="eastAsia"/>
          <w:b/>
          <w:bCs/>
          <w:szCs w:val="21"/>
        </w:rPr>
        <w:lastRenderedPageBreak/>
        <w:t>四</w:t>
      </w:r>
      <w:r w:rsidR="00E30F51" w:rsidRPr="001A2861">
        <w:rPr>
          <w:rFonts w:ascii="宋体" w:hAnsi="宋体" w:cs="宋体" w:hint="eastAsia"/>
          <w:b/>
          <w:bCs/>
          <w:szCs w:val="21"/>
        </w:rPr>
        <w:t>、奖项设置</w:t>
      </w:r>
    </w:p>
    <w:p w:rsidR="00E30F51" w:rsidRPr="001A2861" w:rsidRDefault="00E30F51" w:rsidP="00E30F51">
      <w:pPr>
        <w:spacing w:line="360" w:lineRule="auto"/>
        <w:rPr>
          <w:rFonts w:ascii="宋体" w:hAnsi="宋体" w:cs="宋体"/>
          <w:szCs w:val="21"/>
        </w:rPr>
      </w:pPr>
      <w:r w:rsidRPr="001A2861">
        <w:rPr>
          <w:rFonts w:ascii="宋体" w:hAnsi="宋体" w:cs="宋体" w:hint="eastAsia"/>
          <w:szCs w:val="21"/>
        </w:rPr>
        <w:t xml:space="preserve">    在层层选拔的基础上，各区优选2</w:t>
      </w:r>
      <w:r w:rsidR="00051AFB">
        <w:rPr>
          <w:rFonts w:ascii="宋体" w:hAnsi="宋体" w:cs="宋体" w:hint="eastAsia"/>
          <w:szCs w:val="21"/>
        </w:rPr>
        <w:t>个单位</w:t>
      </w:r>
      <w:r w:rsidRPr="001A2861">
        <w:rPr>
          <w:rFonts w:ascii="宋体" w:hAnsi="宋体" w:cs="宋体" w:hint="eastAsia"/>
          <w:szCs w:val="21"/>
        </w:rPr>
        <w:t>（武进3个）参加常州大市展评，</w:t>
      </w:r>
      <w:r w:rsidR="00F45C70">
        <w:rPr>
          <w:rFonts w:ascii="宋体" w:hAnsi="宋体" w:cs="宋体" w:hint="eastAsia"/>
          <w:szCs w:val="21"/>
        </w:rPr>
        <w:t>评出一、二等奖，</w:t>
      </w:r>
      <w:r w:rsidRPr="001A2861">
        <w:rPr>
          <w:rFonts w:ascii="宋体" w:hAnsi="宋体" w:cs="宋体" w:hint="eastAsia"/>
          <w:szCs w:val="21"/>
        </w:rPr>
        <w:t>颁发常州市幼儿园“精彩自然角，乐活种植园”生态环境展评获奖证书。</w:t>
      </w:r>
    </w:p>
    <w:p w:rsidR="00E30F51" w:rsidRPr="001A2861" w:rsidRDefault="00E30F51" w:rsidP="00E30F51">
      <w:pPr>
        <w:spacing w:line="360" w:lineRule="auto"/>
        <w:rPr>
          <w:rFonts w:ascii="宋体" w:hAnsi="宋体" w:cs="宋体"/>
          <w:b/>
          <w:bCs/>
          <w:szCs w:val="21"/>
        </w:rPr>
      </w:pPr>
      <w:r w:rsidRPr="001A2861">
        <w:rPr>
          <w:rFonts w:ascii="宋体" w:hAnsi="宋体" w:cs="宋体" w:hint="eastAsia"/>
          <w:szCs w:val="21"/>
        </w:rPr>
        <w:t xml:space="preserve">    </w:t>
      </w:r>
      <w:r w:rsidR="00463D4F">
        <w:rPr>
          <w:rFonts w:ascii="宋体" w:hAnsi="宋体" w:cs="宋体" w:hint="eastAsia"/>
          <w:b/>
          <w:bCs/>
          <w:szCs w:val="21"/>
        </w:rPr>
        <w:t>五</w:t>
      </w:r>
      <w:r w:rsidR="00C95411">
        <w:rPr>
          <w:rFonts w:ascii="宋体" w:hAnsi="宋体" w:cs="宋体" w:hint="eastAsia"/>
          <w:b/>
          <w:bCs/>
          <w:szCs w:val="21"/>
        </w:rPr>
        <w:t>、参加对象</w:t>
      </w:r>
    </w:p>
    <w:p w:rsidR="00C95411" w:rsidRDefault="00C95411" w:rsidP="00E30F51">
      <w:pPr>
        <w:spacing w:line="360" w:lineRule="auto"/>
        <w:ind w:firstLine="480"/>
        <w:rPr>
          <w:rFonts w:ascii="宋体" w:hAnsi="宋体" w:cs="宋体"/>
          <w:szCs w:val="21"/>
        </w:rPr>
      </w:pPr>
      <w:r>
        <w:rPr>
          <w:rFonts w:ascii="宋体" w:hAnsi="宋体" w:cs="宋体" w:hint="eastAsia"/>
          <w:szCs w:val="21"/>
        </w:rPr>
        <w:t>1、常州各辖市区教研员。</w:t>
      </w:r>
    </w:p>
    <w:p w:rsidR="00C95411" w:rsidRDefault="00C95411" w:rsidP="00E30F51">
      <w:pPr>
        <w:spacing w:line="360" w:lineRule="auto"/>
        <w:ind w:firstLine="480"/>
        <w:rPr>
          <w:rFonts w:ascii="宋体" w:hAnsi="宋体" w:cs="宋体"/>
          <w:szCs w:val="21"/>
        </w:rPr>
      </w:pPr>
      <w:r>
        <w:rPr>
          <w:rFonts w:ascii="宋体" w:hAnsi="宋体" w:cs="宋体" w:hint="eastAsia"/>
          <w:szCs w:val="21"/>
        </w:rPr>
        <w:t>2、</w:t>
      </w:r>
      <w:r w:rsidR="00F45C70">
        <w:rPr>
          <w:rFonts w:ascii="宋体" w:hAnsi="宋体" w:cs="宋体" w:hint="eastAsia"/>
          <w:szCs w:val="21"/>
        </w:rPr>
        <w:t>常州辖市区各幼儿园</w:t>
      </w:r>
      <w:r>
        <w:rPr>
          <w:rFonts w:ascii="宋体" w:hAnsi="宋体" w:cs="宋体" w:hint="eastAsia"/>
          <w:szCs w:val="21"/>
        </w:rPr>
        <w:t>业务负责人，每园仅限1人。</w:t>
      </w:r>
    </w:p>
    <w:p w:rsidR="00E30F51" w:rsidRPr="001A2861" w:rsidRDefault="00C95411" w:rsidP="00E30F51">
      <w:pPr>
        <w:spacing w:line="360" w:lineRule="auto"/>
        <w:ind w:firstLine="480"/>
        <w:rPr>
          <w:rFonts w:ascii="宋体" w:hAnsi="宋体" w:cs="宋体"/>
          <w:szCs w:val="21"/>
        </w:rPr>
      </w:pPr>
      <w:r>
        <w:rPr>
          <w:rFonts w:ascii="宋体" w:hAnsi="宋体" w:cs="宋体" w:hint="eastAsia"/>
          <w:szCs w:val="21"/>
        </w:rPr>
        <w:t>3、18个参评单位每园可以3人。</w:t>
      </w:r>
    </w:p>
    <w:p w:rsidR="00E30F51" w:rsidRPr="00C95411" w:rsidRDefault="00E30F51" w:rsidP="00C95411">
      <w:pPr>
        <w:spacing w:line="360" w:lineRule="auto"/>
        <w:rPr>
          <w:rFonts w:ascii="宋体" w:hAnsi="宋体" w:cs="宋体"/>
          <w:b/>
          <w:bCs/>
          <w:szCs w:val="21"/>
        </w:rPr>
      </w:pPr>
      <w:r w:rsidRPr="001A2861">
        <w:rPr>
          <w:rFonts w:ascii="宋体" w:hAnsi="宋体" w:cs="宋体" w:hint="eastAsia"/>
          <w:szCs w:val="21"/>
        </w:rPr>
        <w:t xml:space="preserve">   </w:t>
      </w:r>
      <w:r w:rsidRPr="001A2861">
        <w:rPr>
          <w:rFonts w:ascii="宋体" w:hAnsi="宋体" w:cs="宋体" w:hint="eastAsia"/>
          <w:b/>
          <w:bCs/>
          <w:szCs w:val="21"/>
        </w:rPr>
        <w:t xml:space="preserve"> </w:t>
      </w:r>
      <w:r w:rsidR="00463D4F">
        <w:rPr>
          <w:rFonts w:ascii="宋体" w:hAnsi="宋体" w:cs="宋体" w:hint="eastAsia"/>
          <w:b/>
          <w:bCs/>
          <w:szCs w:val="21"/>
        </w:rPr>
        <w:t>六</w:t>
      </w:r>
      <w:r w:rsidRPr="001A2861">
        <w:rPr>
          <w:rFonts w:ascii="宋体" w:hAnsi="宋体" w:cs="宋体" w:hint="eastAsia"/>
          <w:b/>
          <w:bCs/>
          <w:szCs w:val="21"/>
        </w:rPr>
        <w:t>、要求须知</w:t>
      </w:r>
    </w:p>
    <w:p w:rsidR="00E30F51" w:rsidRPr="001A2861" w:rsidRDefault="00C95411" w:rsidP="00E30F51">
      <w:pPr>
        <w:spacing w:line="360" w:lineRule="auto"/>
        <w:ind w:firstLine="480"/>
        <w:rPr>
          <w:rFonts w:ascii="宋体" w:hAnsi="宋体" w:cs="宋体"/>
          <w:szCs w:val="21"/>
        </w:rPr>
      </w:pPr>
      <w:r>
        <w:rPr>
          <w:rFonts w:ascii="宋体" w:hAnsi="宋体" w:cs="宋体" w:hint="eastAsia"/>
          <w:szCs w:val="21"/>
        </w:rPr>
        <w:t>1</w:t>
      </w:r>
      <w:r w:rsidR="00E30F51" w:rsidRPr="001A2861">
        <w:rPr>
          <w:rFonts w:ascii="宋体" w:hAnsi="宋体" w:cs="宋体" w:hint="eastAsia"/>
          <w:szCs w:val="21"/>
        </w:rPr>
        <w:t>、本次</w:t>
      </w:r>
      <w:r w:rsidR="001A2861">
        <w:rPr>
          <w:rFonts w:ascii="宋体" w:hAnsi="宋体" w:cs="宋体" w:hint="eastAsia"/>
          <w:szCs w:val="21"/>
        </w:rPr>
        <w:t>参评</w:t>
      </w:r>
      <w:r w:rsidR="00E30F51" w:rsidRPr="001A2861">
        <w:rPr>
          <w:rFonts w:ascii="宋体" w:hAnsi="宋体" w:cs="宋体" w:hint="eastAsia"/>
          <w:szCs w:val="21"/>
        </w:rPr>
        <w:t>单位收取参评费每园200元，由常州教科院开具发票。</w:t>
      </w:r>
    </w:p>
    <w:p w:rsidR="00E30F51" w:rsidRPr="001A2861" w:rsidRDefault="00C95411" w:rsidP="00E30F51">
      <w:pPr>
        <w:spacing w:line="360" w:lineRule="auto"/>
        <w:ind w:firstLine="480"/>
        <w:rPr>
          <w:rFonts w:ascii="宋体" w:hAnsi="宋体" w:cs="宋体"/>
          <w:szCs w:val="21"/>
        </w:rPr>
      </w:pPr>
      <w:r>
        <w:rPr>
          <w:rFonts w:ascii="宋体" w:hAnsi="宋体" w:cs="宋体" w:hint="eastAsia"/>
          <w:szCs w:val="21"/>
        </w:rPr>
        <w:t>2</w:t>
      </w:r>
      <w:r w:rsidR="00E30F51" w:rsidRPr="001A2861">
        <w:rPr>
          <w:rFonts w:ascii="宋体" w:hAnsi="宋体" w:cs="宋体" w:hint="eastAsia"/>
          <w:szCs w:val="21"/>
        </w:rPr>
        <w:t>、培训证明：请观摩人员分区域签到，务必带好身份证刷卡录入信息，常州市级培训采用电子化信息管理认定继续教育培训课时（注：参加培训电子认定课时的教师必须是江苏教师教育信息库里有身份信息的），敬请大家配合。</w:t>
      </w:r>
    </w:p>
    <w:p w:rsidR="00E30F51" w:rsidRDefault="00E30F51" w:rsidP="00E30F51">
      <w:pPr>
        <w:spacing w:line="360" w:lineRule="auto"/>
        <w:rPr>
          <w:rFonts w:ascii="宋体" w:hAnsi="宋体" w:cs="宋体"/>
          <w:szCs w:val="21"/>
        </w:rPr>
      </w:pPr>
    </w:p>
    <w:p w:rsidR="001A2861" w:rsidRPr="001A2861" w:rsidRDefault="001A2861" w:rsidP="00E30F51">
      <w:pPr>
        <w:spacing w:line="360" w:lineRule="auto"/>
        <w:rPr>
          <w:rFonts w:ascii="宋体" w:hAnsi="宋体" w:cs="宋体"/>
          <w:szCs w:val="21"/>
        </w:rPr>
      </w:pPr>
    </w:p>
    <w:p w:rsidR="00E30F51" w:rsidRPr="001A2861" w:rsidRDefault="00E30F51" w:rsidP="00E30F51">
      <w:pPr>
        <w:rPr>
          <w:rFonts w:ascii="宋体" w:hAnsi="宋体" w:cs="宋体"/>
          <w:szCs w:val="21"/>
        </w:rPr>
      </w:pPr>
      <w:r w:rsidRPr="001A2861">
        <w:rPr>
          <w:rFonts w:ascii="宋体" w:hAnsi="宋体" w:cs="宋体" w:hint="eastAsia"/>
          <w:szCs w:val="21"/>
        </w:rPr>
        <w:t xml:space="preserve">                                                 常州市教育科学研究院</w:t>
      </w:r>
    </w:p>
    <w:p w:rsidR="00E30F51" w:rsidRPr="001A2861" w:rsidRDefault="00E30F51" w:rsidP="00E30F51">
      <w:pPr>
        <w:rPr>
          <w:rFonts w:ascii="黑体" w:eastAsia="黑体" w:hAnsi="黑体" w:cs="黑体"/>
          <w:b/>
          <w:bCs/>
          <w:szCs w:val="21"/>
        </w:rPr>
      </w:pPr>
      <w:r w:rsidRPr="001A2861">
        <w:rPr>
          <w:rFonts w:ascii="宋体" w:hAnsi="宋体" w:cs="宋体" w:hint="eastAsia"/>
          <w:szCs w:val="21"/>
        </w:rPr>
        <w:t xml:space="preserve">                                             </w:t>
      </w:r>
      <w:r w:rsidR="001A2861">
        <w:rPr>
          <w:rFonts w:ascii="宋体" w:hAnsi="宋体" w:cs="宋体" w:hint="eastAsia"/>
          <w:szCs w:val="21"/>
        </w:rPr>
        <w:t xml:space="preserve">       2017</w:t>
      </w:r>
      <w:r w:rsidRPr="001A2861">
        <w:rPr>
          <w:rFonts w:ascii="宋体" w:hAnsi="宋体" w:cs="宋体" w:hint="eastAsia"/>
          <w:szCs w:val="21"/>
        </w:rPr>
        <w:t>年</w:t>
      </w:r>
      <w:r w:rsidR="001A2861">
        <w:rPr>
          <w:rFonts w:ascii="宋体" w:hAnsi="宋体" w:cs="宋体" w:hint="eastAsia"/>
          <w:szCs w:val="21"/>
        </w:rPr>
        <w:t>2</w:t>
      </w:r>
      <w:r w:rsidRPr="001A2861">
        <w:rPr>
          <w:rFonts w:ascii="宋体" w:hAnsi="宋体" w:cs="宋体" w:hint="eastAsia"/>
          <w:szCs w:val="21"/>
        </w:rPr>
        <w:t>月</w:t>
      </w:r>
      <w:r w:rsidR="001A2861">
        <w:rPr>
          <w:rFonts w:ascii="宋体" w:hAnsi="宋体" w:cs="宋体" w:hint="eastAsia"/>
          <w:szCs w:val="21"/>
        </w:rPr>
        <w:t>15</w:t>
      </w:r>
      <w:r w:rsidRPr="001A2861">
        <w:rPr>
          <w:rFonts w:ascii="宋体" w:hAnsi="宋体" w:cs="宋体" w:hint="eastAsia"/>
          <w:szCs w:val="21"/>
        </w:rPr>
        <w:t>日</w:t>
      </w:r>
    </w:p>
    <w:p w:rsidR="00F40773" w:rsidRPr="001A2861" w:rsidRDefault="00F40773">
      <w:pPr>
        <w:rPr>
          <w:szCs w:val="21"/>
        </w:rPr>
      </w:pPr>
    </w:p>
    <w:sectPr w:rsidR="00F40773" w:rsidRPr="001A2861" w:rsidSect="00F407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586D" w:rsidRDefault="005D586D" w:rsidP="00E30F51">
      <w:r>
        <w:separator/>
      </w:r>
    </w:p>
  </w:endnote>
  <w:endnote w:type="continuationSeparator" w:id="1">
    <w:p w:rsidR="005D586D" w:rsidRDefault="005D586D" w:rsidP="00E30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_5b8b_4f5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586D" w:rsidRDefault="005D586D" w:rsidP="00E30F51">
      <w:r>
        <w:separator/>
      </w:r>
    </w:p>
  </w:footnote>
  <w:footnote w:type="continuationSeparator" w:id="1">
    <w:p w:rsidR="005D586D" w:rsidRDefault="005D586D" w:rsidP="00E30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AD61A5"/>
    <w:multiLevelType w:val="hybridMultilevel"/>
    <w:tmpl w:val="8668E686"/>
    <w:lvl w:ilvl="0" w:tplc="0584D4E2">
      <w:start w:val="1"/>
      <w:numFmt w:val="japaneseCounting"/>
      <w:lvlText w:val="%1、"/>
      <w:lvlJc w:val="left"/>
      <w:pPr>
        <w:ind w:left="855" w:hanging="450"/>
      </w:pPr>
      <w:rPr>
        <w:rFonts w:hint="default"/>
        <w:b/>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57BAC867"/>
    <w:multiLevelType w:val="singleLevel"/>
    <w:tmpl w:val="57BAC867"/>
    <w:lvl w:ilvl="0">
      <w:start w:val="3"/>
      <w:numFmt w:val="chineseCounting"/>
      <w:suff w:val="nothing"/>
      <w:lvlText w:val="%1、"/>
      <w:lvlJc w:val="left"/>
      <w:pPr>
        <w:ind w:left="0" w:firstLine="0"/>
      </w:pPr>
    </w:lvl>
  </w:abstractNum>
  <w:num w:numId="1">
    <w:abstractNumId w:val="1"/>
    <w:lvlOverride w:ilvl="0">
      <w:startOverride w:val="3"/>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0F51"/>
    <w:rsid w:val="00004F68"/>
    <w:rsid w:val="00051AFB"/>
    <w:rsid w:val="000A62F5"/>
    <w:rsid w:val="001A2861"/>
    <w:rsid w:val="003F1E4C"/>
    <w:rsid w:val="00463D4F"/>
    <w:rsid w:val="005D586D"/>
    <w:rsid w:val="00604CBE"/>
    <w:rsid w:val="006A3234"/>
    <w:rsid w:val="0071549C"/>
    <w:rsid w:val="0074060D"/>
    <w:rsid w:val="007F0870"/>
    <w:rsid w:val="00AB32A1"/>
    <w:rsid w:val="00C95411"/>
    <w:rsid w:val="00D55B25"/>
    <w:rsid w:val="00D96698"/>
    <w:rsid w:val="00DA4710"/>
    <w:rsid w:val="00E30F51"/>
    <w:rsid w:val="00E31D9F"/>
    <w:rsid w:val="00EA1223"/>
    <w:rsid w:val="00EA6B8F"/>
    <w:rsid w:val="00EC67C3"/>
    <w:rsid w:val="00F259BE"/>
    <w:rsid w:val="00F40773"/>
    <w:rsid w:val="00F45C70"/>
    <w:rsid w:val="00FB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0F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0F51"/>
    <w:rPr>
      <w:sz w:val="18"/>
      <w:szCs w:val="18"/>
    </w:rPr>
  </w:style>
  <w:style w:type="paragraph" w:styleId="a4">
    <w:name w:val="footer"/>
    <w:basedOn w:val="a"/>
    <w:link w:val="Char0"/>
    <w:uiPriority w:val="99"/>
    <w:semiHidden/>
    <w:unhideWhenUsed/>
    <w:rsid w:val="00E30F5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0F51"/>
    <w:rPr>
      <w:sz w:val="18"/>
      <w:szCs w:val="18"/>
    </w:rPr>
  </w:style>
  <w:style w:type="table" w:styleId="a5">
    <w:name w:val="Table Grid"/>
    <w:basedOn w:val="a1"/>
    <w:rsid w:val="00E30F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51AFB"/>
    <w:pPr>
      <w:ind w:firstLineChars="200" w:firstLine="420"/>
    </w:pPr>
  </w:style>
  <w:style w:type="character" w:customStyle="1" w:styleId="apple-converted-space">
    <w:name w:val="apple-converted-space"/>
    <w:basedOn w:val="a0"/>
    <w:rsid w:val="00FB59EC"/>
  </w:style>
</w:styles>
</file>

<file path=word/webSettings.xml><?xml version="1.0" encoding="utf-8"?>
<w:webSettings xmlns:r="http://schemas.openxmlformats.org/officeDocument/2006/relationships" xmlns:w="http://schemas.openxmlformats.org/wordprocessingml/2006/main">
  <w:divs>
    <w:div w:id="257757980">
      <w:bodyDiv w:val="1"/>
      <w:marLeft w:val="0"/>
      <w:marRight w:val="0"/>
      <w:marTop w:val="0"/>
      <w:marBottom w:val="0"/>
      <w:divBdr>
        <w:top w:val="none" w:sz="0" w:space="0" w:color="auto"/>
        <w:left w:val="none" w:sz="0" w:space="0" w:color="auto"/>
        <w:bottom w:val="none" w:sz="0" w:space="0" w:color="auto"/>
        <w:right w:val="none" w:sz="0" w:space="0" w:color="auto"/>
      </w:divBdr>
    </w:div>
    <w:div w:id="631445885">
      <w:bodyDiv w:val="1"/>
      <w:marLeft w:val="0"/>
      <w:marRight w:val="0"/>
      <w:marTop w:val="0"/>
      <w:marBottom w:val="0"/>
      <w:divBdr>
        <w:top w:val="none" w:sz="0" w:space="0" w:color="auto"/>
        <w:left w:val="none" w:sz="0" w:space="0" w:color="auto"/>
        <w:bottom w:val="none" w:sz="0" w:space="0" w:color="auto"/>
        <w:right w:val="none" w:sz="0" w:space="0" w:color="auto"/>
      </w:divBdr>
    </w:div>
    <w:div w:id="13489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jyszcm</dc:creator>
  <cp:keywords/>
  <dc:description/>
  <cp:lastModifiedBy>jyszcm</cp:lastModifiedBy>
  <cp:revision>13</cp:revision>
  <cp:lastPrinted>2017-02-15T02:49:00Z</cp:lastPrinted>
  <dcterms:created xsi:type="dcterms:W3CDTF">2017-02-15T01:52:00Z</dcterms:created>
  <dcterms:modified xsi:type="dcterms:W3CDTF">2017-03-06T02:29:00Z</dcterms:modified>
</cp:coreProperties>
</file>