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360" w:firstLineChars="300"/>
        <w:textAlignment w:val="auto"/>
        <w:rPr>
          <w:rFonts w:hint="eastAsia" w:asciiTheme="minorEastAsia" w:hAnsiTheme="minorEastAsia" w:eastAsiaTheme="minorEastAsia" w:cstheme="minorEastAsia"/>
          <w:i w:val="0"/>
          <w:iCs w:val="0"/>
          <w:caps w:val="0"/>
          <w:color w:val="313131"/>
          <w:spacing w:val="0"/>
          <w:sz w:val="24"/>
          <w:szCs w:val="24"/>
        </w:rPr>
      </w:pPr>
      <w:bookmarkStart w:id="0" w:name="_GoBack"/>
      <w:bookmarkEnd w:id="0"/>
      <w:r>
        <w:rPr>
          <w:rFonts w:hint="eastAsia" w:ascii="宋体" w:hAnsi="宋体" w:eastAsia="宋体" w:cs="宋体"/>
          <w:i w:val="0"/>
          <w:iCs w:val="0"/>
          <w:caps w:val="0"/>
          <w:color w:val="313131"/>
          <w:spacing w:val="0"/>
          <w:sz w:val="12"/>
          <w:szCs w:val="12"/>
          <w:shd w:val="clear" w:fill="FFFFFF"/>
        </w:rPr>
        <w:t> </w:t>
      </w:r>
      <w:r>
        <w:rPr>
          <w:rFonts w:hint="eastAsia" w:asciiTheme="minorEastAsia" w:hAnsiTheme="minorEastAsia" w:eastAsiaTheme="minorEastAsia" w:cstheme="minorEastAsia"/>
          <w:i w:val="0"/>
          <w:iCs w:val="0"/>
          <w:caps w:val="0"/>
          <w:color w:val="313131"/>
          <w:spacing w:val="0"/>
          <w:sz w:val="24"/>
          <w:szCs w:val="24"/>
          <w:shd w:val="clear" w:fill="FFFFFF"/>
        </w:rPr>
        <w:t>爸爸妈妈是否了解，小孩子虽然现在年纪小，似乎什么都不懂的样子，但是孩子也会有着属于自己的小脾气，生气不是只有大人才会有的，孩子也有着生气的权利。那么，小孩子生气的时候，爸爸妈妈应该怎么样做呢?是跟着孩子一起生气，还是让孩子一个人冷静下来再讲道理，还是让他一边去撒撒野更好呢?接下来就跟大家一起来讲讲面对孩子发脾气，我们应该在怎么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大人生气的时候，基本上表情就会出现了变化，同时因为生气，语言和语气也会变得不一样，有时候也会直接用行动表达出自己现在生气了，小孩子虽然年纪小，但是也是和成年人一样的。要是小孩子生气了，你会发现孩子的整个脸都变成苦瓜脸，接着会开始哭然后也会有各种吵闹的行为，更严重的就会做出不吃饭，不理人的过激行为。很多时候在孩子成长的过程中，大人面对这种情况已经见怪不怪，已经麻木了，所以就会放任孩子在一边，不去管孩子，让孩子撒野一段时间，接着再跟孩子去讲道理，不过，有一部分的爸爸妈妈的忍耐性没那么好的，很多时候面对孩子的这种情况，很有可能就直接拿起家伙教育孩子了。要是发生这种情况的话，爸爸妈妈越和孩子生气，孩子就越发生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所以，遇到这种情况，应该要先搞明白孩子生气的原因。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一、孩子爱生气的原因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1、孩子爱生气其实也是在表达自己的情感，表达自己的不满，很多时候或许是由于非常多的爸爸妈妈平时忙于工作或者家务导致跟孩子相处的时间非常少，孩子想要爸爸妈妈重视自己，就会用生气来表达自己的需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2、孩子爱生气是幼儿期间的一个正常的心理现象，孩子在成长过程中开始有了自己的思想，所以，在经过思考之后会对自己觉得不合理不公平的事情生气而发脾气，到了青春期还会出现很多的叛逆行为。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3、孩子爱生气也是一种示威行为。爸爸妈妈有时候对于孩子管的太牢，因此孩子就会通过生气来捍卫自己的尊严。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4、孩子爱生气或许是因为模仿爸爸妈妈，爸爸妈妈要是脾气暴躁容易生气，孩子的脾气也会变得不太好，从小就变得脾气很大。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二、孩子生气，家长应该怎么做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1、爸爸和妈妈之间的教育态度和方式要一样。孩子生气的时候，最好是能够采用一样的态度，不然的话会容易使孩子更加生气。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2、对于爱生气的孩子，爸爸妈妈要控制好自己的脾气，因为很多的时候孩子是从家长身上学习的，因此一定不能让孩子养成坏习惯。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3、孩子生气了，爸爸妈妈要坚持原则，不要因为孩子不开心就去哄孩子，必要时要给孩子一点小惩罚。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4、孩子生气，爸爸妈妈要跟孩子讲道理，让孩子跟自己正常交流，发脾气是解决不了问题的。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5、孩子生气出现打人行为的时候，爸爸妈妈要第一时间阻止孩子，不要让孩子养成这种暴力行为。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6、孩子生气，爸爸妈妈不要觉得孩子不乖，然后就打骂孩子，要知道孩子为什么生气，接着耐心疏导孩子，让孩子好好说话。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7、孩子生气，爸爸妈妈可以让孩子适当发泄一下不满，或许孩子发泄完了，事情就过去了。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13131"/>
          <w:spacing w:val="0"/>
          <w:sz w:val="24"/>
          <w:szCs w:val="24"/>
        </w:rPr>
      </w:pPr>
      <w:r>
        <w:rPr>
          <w:rFonts w:hint="eastAsia" w:asciiTheme="minorEastAsia" w:hAnsiTheme="minorEastAsia" w:eastAsiaTheme="minorEastAsia" w:cstheme="minorEastAsia"/>
          <w:i w:val="0"/>
          <w:iCs w:val="0"/>
          <w:caps w:val="0"/>
          <w:color w:val="313131"/>
          <w:spacing w:val="0"/>
          <w:sz w:val="24"/>
          <w:szCs w:val="24"/>
          <w:shd w:val="clear" w:fill="FFFFFF"/>
        </w:rPr>
        <w:t>　　8、孩子在气头上，爸爸妈妈可以带孩子出去转转，让孩子玩一个好玩的玩具来转移注意力，过一会，孩子或许就会不生气了。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MjYzOWE0NTBiZjBiMmJiY2Q2ZTQ4MmZhOWYxN2IifQ=="/>
  </w:docVars>
  <w:rsids>
    <w:rsidRoot w:val="00000000"/>
    <w:rsid w:val="1C69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1216</Words>
  <Characters>1216</Characters>
  <Lines>0</Lines>
  <Paragraphs>0</Paragraphs>
  <TotalTime>0</TotalTime>
  <ScaleCrop>false</ScaleCrop>
  <LinksUpToDate>false</LinksUpToDate>
  <CharactersWithSpaces>1249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2022-11-15T04:55:18Z</dcterms:created>
  <dc:creator>22927</dc:creator>
  <cp:lastModifiedBy>药潋</cp:lastModifiedBy>
  <dcterms:modified xsi:type="dcterms:W3CDTF">2022-11-15T04:55:50Z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A9AAB05009C14651B0D07E500A1FCB7B</vt:lpwstr>
  </property>
</Properties>
</file>