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36" w:rsidRPr="001D4893" w:rsidRDefault="001D4893" w:rsidP="001D4893">
      <w:pPr>
        <w:jc w:val="center"/>
        <w:rPr>
          <w:b/>
          <w:sz w:val="24"/>
        </w:rPr>
      </w:pPr>
      <w:r w:rsidRPr="001D4893">
        <w:rPr>
          <w:rFonts w:hint="eastAsia"/>
          <w:b/>
          <w:sz w:val="24"/>
        </w:rPr>
        <w:t>第</w:t>
      </w:r>
      <w:r w:rsidRPr="001D4893">
        <w:rPr>
          <w:b/>
          <w:sz w:val="24"/>
        </w:rPr>
        <w:t>8</w:t>
      </w:r>
      <w:r w:rsidRPr="001D4893">
        <w:rPr>
          <w:rFonts w:hint="eastAsia"/>
          <w:b/>
          <w:sz w:val="24"/>
        </w:rPr>
        <w:t>章</w:t>
      </w:r>
      <w:r w:rsidRPr="001D4893">
        <w:rPr>
          <w:rFonts w:hint="eastAsia"/>
          <w:b/>
          <w:sz w:val="24"/>
        </w:rPr>
        <w:t xml:space="preserve"> </w:t>
      </w:r>
      <w:r w:rsidRPr="001D4893">
        <w:rPr>
          <w:rFonts w:hint="eastAsia"/>
          <w:b/>
          <w:sz w:val="24"/>
        </w:rPr>
        <w:t>第</w:t>
      </w:r>
      <w:r w:rsidRPr="001D4893">
        <w:rPr>
          <w:rFonts w:hint="eastAsia"/>
          <w:b/>
          <w:sz w:val="24"/>
        </w:rPr>
        <w:t>2</w:t>
      </w:r>
      <w:r w:rsidRPr="001D4893">
        <w:rPr>
          <w:rFonts w:hint="eastAsia"/>
          <w:b/>
          <w:sz w:val="24"/>
        </w:rPr>
        <w:t>节</w:t>
      </w:r>
      <w:r w:rsidRPr="001D4893">
        <w:rPr>
          <w:rFonts w:hint="eastAsia"/>
          <w:b/>
          <w:sz w:val="24"/>
        </w:rPr>
        <w:t xml:space="preserve"> </w:t>
      </w:r>
      <w:r w:rsidRPr="001D4893">
        <w:rPr>
          <w:rFonts w:hint="eastAsia"/>
          <w:b/>
          <w:sz w:val="24"/>
        </w:rPr>
        <w:t>多</w:t>
      </w:r>
      <w:r w:rsidRPr="001D4893">
        <w:rPr>
          <w:b/>
          <w:sz w:val="24"/>
        </w:rPr>
        <w:t>媒体作品制作流程</w:t>
      </w:r>
      <w:r w:rsidRPr="001D4893">
        <w:rPr>
          <w:rFonts w:hint="eastAsia"/>
          <w:b/>
          <w:sz w:val="24"/>
        </w:rPr>
        <w:t xml:space="preserve"> </w:t>
      </w:r>
      <w:r w:rsidRPr="001D4893">
        <w:rPr>
          <w:rFonts w:hint="eastAsia"/>
          <w:b/>
          <w:sz w:val="24"/>
        </w:rPr>
        <w:t>教学</w:t>
      </w:r>
      <w:r w:rsidRPr="001D4893">
        <w:rPr>
          <w:b/>
          <w:sz w:val="24"/>
        </w:rPr>
        <w:t>设计</w:t>
      </w:r>
    </w:p>
    <w:p w:rsidR="001D4893" w:rsidRDefault="001D4893" w:rsidP="001D4893">
      <w:pPr>
        <w:wordWrap w:val="0"/>
        <w:jc w:val="right"/>
      </w:pPr>
      <w:r>
        <w:rPr>
          <w:rFonts w:hint="eastAsia"/>
        </w:rPr>
        <w:t>课</w:t>
      </w:r>
      <w:r>
        <w:t>时：第</w:t>
      </w:r>
      <w:r>
        <w:rPr>
          <w:rFonts w:hint="eastAsia"/>
        </w:rPr>
        <w:t>1</w:t>
      </w:r>
      <w:r>
        <w:rPr>
          <w:rFonts w:hint="eastAsia"/>
        </w:rPr>
        <w:t>课</w:t>
      </w:r>
      <w:r>
        <w:t>时</w:t>
      </w:r>
      <w:r>
        <w:rPr>
          <w:rFonts w:hint="eastAsia"/>
        </w:rPr>
        <w:t xml:space="preserve"> </w:t>
      </w:r>
      <w:r>
        <w:rPr>
          <w:rFonts w:hint="eastAsia"/>
        </w:rPr>
        <w:t>执教</w:t>
      </w:r>
      <w:r>
        <w:t>人：</w:t>
      </w:r>
      <w:proofErr w:type="gramStart"/>
      <w:r>
        <w:t>毛文意</w:t>
      </w:r>
      <w:proofErr w:type="gramEnd"/>
      <w:r>
        <w:rPr>
          <w:rFonts w:hint="eastAsia"/>
        </w:rPr>
        <w:t xml:space="preserve"> </w:t>
      </w:r>
    </w:p>
    <w:p w:rsidR="001D4893" w:rsidRDefault="001D4893" w:rsidP="001D4893">
      <w:pPr>
        <w:ind w:right="105"/>
        <w:jc w:val="left"/>
      </w:pPr>
      <w:r>
        <w:rPr>
          <w:rFonts w:hint="eastAsia"/>
        </w:rPr>
        <w:t>【教学</w:t>
      </w:r>
      <w:r>
        <w:t>目标】</w:t>
      </w:r>
    </w:p>
    <w:p w:rsidR="00197882" w:rsidRDefault="00197882" w:rsidP="00197882">
      <w:pPr>
        <w:pStyle w:val="a3"/>
        <w:numPr>
          <w:ilvl w:val="0"/>
          <w:numId w:val="2"/>
        </w:numPr>
        <w:ind w:right="105" w:firstLineChars="0"/>
        <w:jc w:val="left"/>
      </w:pPr>
      <w:r>
        <w:rPr>
          <w:rFonts w:hint="eastAsia"/>
        </w:rPr>
        <w:t>了</w:t>
      </w:r>
      <w:r>
        <w:t>解</w:t>
      </w:r>
      <w:r>
        <w:rPr>
          <w:rFonts w:hint="eastAsia"/>
        </w:rPr>
        <w:t>多</w:t>
      </w:r>
      <w:r>
        <w:t>媒体作品的制作</w:t>
      </w:r>
      <w:r>
        <w:rPr>
          <w:rFonts w:hint="eastAsia"/>
        </w:rPr>
        <w:t>流程</w:t>
      </w:r>
    </w:p>
    <w:p w:rsidR="00197882" w:rsidRDefault="00197882" w:rsidP="00197882">
      <w:pPr>
        <w:pStyle w:val="a3"/>
        <w:numPr>
          <w:ilvl w:val="0"/>
          <w:numId w:val="2"/>
        </w:numPr>
        <w:ind w:right="105" w:firstLineChars="0"/>
        <w:jc w:val="left"/>
      </w:pPr>
      <w:r>
        <w:rPr>
          <w:rFonts w:hint="eastAsia"/>
        </w:rPr>
        <w:t>学</w:t>
      </w:r>
      <w:r>
        <w:t>会多媒体作品的需</w:t>
      </w:r>
      <w:r>
        <w:rPr>
          <w:rFonts w:hint="eastAsia"/>
        </w:rPr>
        <w:t>求</w:t>
      </w:r>
      <w:r>
        <w:t>分析和规划设计</w:t>
      </w:r>
    </w:p>
    <w:p w:rsidR="001D4893" w:rsidRDefault="001D4893" w:rsidP="001D4893">
      <w:pPr>
        <w:ind w:right="105"/>
        <w:jc w:val="left"/>
      </w:pPr>
      <w:r>
        <w:rPr>
          <w:rFonts w:hint="eastAsia"/>
        </w:rPr>
        <w:t>【教学</w:t>
      </w:r>
      <w:r>
        <w:t>重点</w:t>
      </w:r>
      <w:r>
        <w:rPr>
          <w:rFonts w:hint="eastAsia"/>
        </w:rPr>
        <w:t>和</w:t>
      </w:r>
      <w:r>
        <w:t>难点】</w:t>
      </w:r>
    </w:p>
    <w:p w:rsidR="00197882" w:rsidRDefault="00197882" w:rsidP="001D4893">
      <w:pPr>
        <w:ind w:right="105"/>
        <w:jc w:val="left"/>
      </w:pPr>
      <w:r>
        <w:rPr>
          <w:rFonts w:hint="eastAsia"/>
        </w:rPr>
        <w:t>多</w:t>
      </w:r>
      <w:r>
        <w:t>媒体作品的规划与设计</w:t>
      </w:r>
    </w:p>
    <w:p w:rsidR="001D4893" w:rsidRDefault="001D4893" w:rsidP="001D4893">
      <w:pPr>
        <w:ind w:right="105"/>
        <w:jc w:val="left"/>
      </w:pPr>
      <w:r>
        <w:rPr>
          <w:rFonts w:hint="eastAsia"/>
        </w:rPr>
        <w:t>【教学</w:t>
      </w:r>
      <w:r>
        <w:t>准备】</w:t>
      </w:r>
    </w:p>
    <w:p w:rsidR="00197882" w:rsidRDefault="00197882" w:rsidP="001D4893">
      <w:pPr>
        <w:ind w:right="105"/>
        <w:jc w:val="left"/>
      </w:pPr>
      <w:r>
        <w:rPr>
          <w:rFonts w:hint="eastAsia"/>
        </w:rPr>
        <w:t>多</w:t>
      </w:r>
      <w:r>
        <w:t>媒体作品、网络教室、</w:t>
      </w:r>
      <w:proofErr w:type="spellStart"/>
      <w:r>
        <w:rPr>
          <w:rFonts w:hint="eastAsia"/>
        </w:rPr>
        <w:t>moodle</w:t>
      </w:r>
      <w:proofErr w:type="spellEnd"/>
      <w:r>
        <w:rPr>
          <w:rFonts w:hint="eastAsia"/>
        </w:rPr>
        <w:t>学习</w:t>
      </w:r>
      <w:r>
        <w:t>平台</w:t>
      </w:r>
      <w:r w:rsidR="0079432F">
        <w:rPr>
          <w:rFonts w:hint="eastAsia"/>
        </w:rPr>
        <w:t>（</w:t>
      </w:r>
      <w:r w:rsidR="0079432F">
        <w:rPr>
          <w:rFonts w:hint="eastAsia"/>
        </w:rPr>
        <w:t>moodle.czsycz.com</w:t>
      </w:r>
      <w:r w:rsidR="0079432F">
        <w:t>）</w:t>
      </w:r>
    </w:p>
    <w:p w:rsidR="001D4893" w:rsidRDefault="001D4893" w:rsidP="001D4893">
      <w:pPr>
        <w:ind w:right="105"/>
        <w:jc w:val="left"/>
      </w:pPr>
      <w:r>
        <w:rPr>
          <w:rFonts w:hint="eastAsia"/>
        </w:rPr>
        <w:t>【教学过程】</w:t>
      </w:r>
    </w:p>
    <w:p w:rsidR="001D4893" w:rsidRDefault="00197882" w:rsidP="00197882">
      <w:pPr>
        <w:pStyle w:val="a3"/>
        <w:numPr>
          <w:ilvl w:val="0"/>
          <w:numId w:val="1"/>
        </w:numPr>
        <w:ind w:right="105" w:firstLineChars="0"/>
        <w:jc w:val="left"/>
      </w:pPr>
      <w:r>
        <w:rPr>
          <w:rFonts w:hint="eastAsia"/>
        </w:rPr>
        <w:t>创设</w:t>
      </w:r>
      <w:r>
        <w:t>情境</w:t>
      </w:r>
      <w:r w:rsidR="00090718">
        <w:rPr>
          <w:rFonts w:hint="eastAsia"/>
        </w:rPr>
        <w:t>，</w:t>
      </w:r>
      <w:r w:rsidR="00090718">
        <w:t>导入课题</w:t>
      </w:r>
      <w:r w:rsidR="00FF0F30">
        <w:rPr>
          <w:rFonts w:hint="eastAsia"/>
        </w:rPr>
        <w:t>（</w:t>
      </w:r>
      <w:r w:rsidR="00FF0F30">
        <w:rPr>
          <w:rFonts w:hint="eastAsia"/>
        </w:rPr>
        <w:t>5</w:t>
      </w:r>
      <w:r w:rsidR="00FF0F30">
        <w:rPr>
          <w:rFonts w:hint="eastAsia"/>
        </w:rPr>
        <w:t>分</w:t>
      </w:r>
      <w:r w:rsidR="00FF0F30">
        <w:t>钟）</w:t>
      </w:r>
    </w:p>
    <w:p w:rsidR="00197882" w:rsidRDefault="00197882" w:rsidP="00197882">
      <w:pPr>
        <w:ind w:right="105"/>
        <w:jc w:val="left"/>
      </w:pPr>
      <w:r>
        <w:rPr>
          <w:rFonts w:hint="eastAsia"/>
        </w:rPr>
        <w:t>教师</w:t>
      </w:r>
      <w:r>
        <w:t>导语：</w:t>
      </w:r>
    </w:p>
    <w:p w:rsidR="00B24421" w:rsidRDefault="00197882" w:rsidP="00197882">
      <w:pPr>
        <w:ind w:right="105" w:firstLine="360"/>
        <w:jc w:val="left"/>
      </w:pPr>
      <w:r>
        <w:rPr>
          <w:rFonts w:hint="eastAsia"/>
        </w:rPr>
        <w:t>“</w:t>
      </w:r>
      <w:r w:rsidR="002A0E4F" w:rsidRPr="00197882">
        <w:rPr>
          <w:rFonts w:hint="eastAsia"/>
        </w:rPr>
        <w:t>很快我们将要迎来全国现场活动，届时有全国各地的同行来参观我们的学校，请同学们制作一套展示班级的数字作品，让参观人员更加了解我们。</w:t>
      </w:r>
      <w:r>
        <w:rPr>
          <w:rFonts w:hint="eastAsia"/>
        </w:rPr>
        <w:t>”</w:t>
      </w:r>
    </w:p>
    <w:p w:rsidR="00197882" w:rsidRPr="00197882" w:rsidRDefault="00197882" w:rsidP="00197882">
      <w:pPr>
        <w:ind w:right="105" w:firstLine="360"/>
        <w:jc w:val="left"/>
      </w:pPr>
      <w:r>
        <w:rPr>
          <w:rFonts w:hint="eastAsia"/>
        </w:rPr>
        <w:t>“</w:t>
      </w:r>
      <w:r>
        <w:t>请同学们思考一下，</w:t>
      </w:r>
      <w:r>
        <w:rPr>
          <w:rFonts w:hint="eastAsia"/>
        </w:rPr>
        <w:t>你</w:t>
      </w:r>
      <w:r>
        <w:t>会如何来制作这个多媒体作品</w:t>
      </w:r>
      <w:r>
        <w:rPr>
          <w:rFonts w:hint="eastAsia"/>
        </w:rPr>
        <w:t>？”</w:t>
      </w:r>
    </w:p>
    <w:p w:rsidR="00197882" w:rsidRDefault="00197882" w:rsidP="00197882">
      <w:pPr>
        <w:ind w:right="105"/>
        <w:jc w:val="left"/>
      </w:pPr>
      <w:r>
        <w:rPr>
          <w:rFonts w:hint="eastAsia"/>
        </w:rPr>
        <w:t>学</w:t>
      </w:r>
      <w:r>
        <w:t>生</w:t>
      </w:r>
      <w:r>
        <w:rPr>
          <w:rFonts w:hint="eastAsia"/>
        </w:rPr>
        <w:t>活动</w:t>
      </w:r>
      <w:r>
        <w:t>：</w:t>
      </w:r>
    </w:p>
    <w:p w:rsidR="00197882" w:rsidRDefault="00197882" w:rsidP="00197882">
      <w:pPr>
        <w:ind w:right="105"/>
        <w:jc w:val="left"/>
      </w:pPr>
      <w:r>
        <w:rPr>
          <w:rFonts w:hint="eastAsia"/>
        </w:rPr>
        <w:t xml:space="preserve">   </w:t>
      </w:r>
      <w:r>
        <w:t xml:space="preserve">  </w:t>
      </w:r>
      <w:r>
        <w:rPr>
          <w:rFonts w:hint="eastAsia"/>
        </w:rPr>
        <w:t>独</w:t>
      </w:r>
      <w:r>
        <w:t>立思考，并回答问题</w:t>
      </w:r>
    </w:p>
    <w:p w:rsidR="00197882" w:rsidRDefault="00197882" w:rsidP="00197882">
      <w:pPr>
        <w:ind w:right="105"/>
        <w:jc w:val="left"/>
      </w:pPr>
      <w:r>
        <w:rPr>
          <w:rFonts w:hint="eastAsia"/>
        </w:rPr>
        <w:t>教师</w:t>
      </w:r>
      <w:r>
        <w:t>点评：</w:t>
      </w:r>
    </w:p>
    <w:p w:rsidR="00197882" w:rsidRDefault="00197882" w:rsidP="00197882">
      <w:pPr>
        <w:ind w:right="105" w:firstLine="420"/>
        <w:jc w:val="left"/>
      </w:pPr>
      <w:r>
        <w:rPr>
          <w:rFonts w:hint="eastAsia"/>
        </w:rPr>
        <w:t>“</w:t>
      </w:r>
      <w:r>
        <w:t>同学考虑到作品的主题及制作方法说明大家已</w:t>
      </w:r>
      <w:r>
        <w:rPr>
          <w:rFonts w:hint="eastAsia"/>
        </w:rPr>
        <w:t>经</w:t>
      </w:r>
      <w:r>
        <w:t>初步具备了规划作品的意识，那么制作一个多媒体作品到底要经历怎样的流程呢，一起来看一下课本上给我们的指导。</w:t>
      </w:r>
      <w:r>
        <w:rPr>
          <w:rFonts w:hint="eastAsia"/>
        </w:rPr>
        <w:t>”</w:t>
      </w:r>
    </w:p>
    <w:p w:rsidR="00197882" w:rsidRDefault="00197882" w:rsidP="00197882">
      <w:pPr>
        <w:ind w:right="105"/>
        <w:jc w:val="left"/>
      </w:pPr>
    </w:p>
    <w:p w:rsidR="00197882" w:rsidRDefault="00090718" w:rsidP="00197882">
      <w:pPr>
        <w:ind w:right="105"/>
        <w:jc w:val="left"/>
      </w:pPr>
      <w:r>
        <w:rPr>
          <w:rFonts w:hint="eastAsia"/>
        </w:rPr>
        <w:t>[</w:t>
      </w:r>
      <w:r w:rsidR="00197882">
        <w:rPr>
          <w:rFonts w:hint="eastAsia"/>
        </w:rPr>
        <w:t>设计</w:t>
      </w:r>
      <w:r w:rsidR="00197882">
        <w:t>意图</w:t>
      </w:r>
      <w:r>
        <w:rPr>
          <w:rFonts w:hint="eastAsia"/>
        </w:rPr>
        <w:t>]</w:t>
      </w:r>
      <w:r w:rsidR="00197882">
        <w:t>：</w:t>
      </w:r>
      <w:r w:rsidR="00197882">
        <w:rPr>
          <w:rFonts w:hint="eastAsia"/>
        </w:rPr>
        <w:t>以</w:t>
      </w:r>
      <w:r w:rsidR="00197882">
        <w:t>学校大型活动为契机，引出课题，</w:t>
      </w:r>
      <w:r w:rsidR="00197882">
        <w:rPr>
          <w:rFonts w:hint="eastAsia"/>
        </w:rPr>
        <w:t>激</w:t>
      </w:r>
      <w:r w:rsidR="00197882">
        <w:t>发学生学习</w:t>
      </w:r>
      <w:r w:rsidR="00197882">
        <w:rPr>
          <w:rFonts w:hint="eastAsia"/>
        </w:rPr>
        <w:t>兴</w:t>
      </w:r>
      <w:r w:rsidR="00197882">
        <w:t>趣。</w:t>
      </w:r>
    </w:p>
    <w:p w:rsidR="00197882" w:rsidRPr="00197882" w:rsidRDefault="00197882" w:rsidP="00197882">
      <w:pPr>
        <w:ind w:right="105"/>
        <w:jc w:val="left"/>
      </w:pPr>
    </w:p>
    <w:p w:rsidR="00197882" w:rsidRDefault="00197882" w:rsidP="00197882">
      <w:pPr>
        <w:pStyle w:val="a3"/>
        <w:numPr>
          <w:ilvl w:val="0"/>
          <w:numId w:val="1"/>
        </w:numPr>
        <w:ind w:right="105" w:firstLineChars="0"/>
        <w:jc w:val="left"/>
      </w:pPr>
      <w:r>
        <w:rPr>
          <w:rFonts w:hint="eastAsia"/>
        </w:rPr>
        <w:t>新</w:t>
      </w:r>
      <w:r w:rsidR="00090718">
        <w:rPr>
          <w:rFonts w:hint="eastAsia"/>
        </w:rPr>
        <w:t>课</w:t>
      </w:r>
      <w:r w:rsidR="00090718">
        <w:t>讲授</w:t>
      </w:r>
      <w:r w:rsidR="00FF0F30">
        <w:rPr>
          <w:rFonts w:hint="eastAsia"/>
        </w:rPr>
        <w:t>（</w:t>
      </w:r>
      <w:r w:rsidR="002A0E4F">
        <w:t>10</w:t>
      </w:r>
      <w:r w:rsidR="00FF0F30">
        <w:rPr>
          <w:rFonts w:hint="eastAsia"/>
        </w:rPr>
        <w:t>分</w:t>
      </w:r>
      <w:r w:rsidR="00FF0F30">
        <w:t>钟）</w:t>
      </w:r>
    </w:p>
    <w:p w:rsidR="00197882" w:rsidRDefault="00197882" w:rsidP="00197882">
      <w:pPr>
        <w:ind w:right="105"/>
        <w:jc w:val="left"/>
      </w:pPr>
      <w:r>
        <w:rPr>
          <w:rFonts w:hint="eastAsia"/>
        </w:rPr>
        <w:t>教师</w:t>
      </w:r>
      <w:r>
        <w:t>提示：</w:t>
      </w:r>
    </w:p>
    <w:p w:rsidR="00197882" w:rsidRDefault="00197882" w:rsidP="00AC56D4">
      <w:pPr>
        <w:ind w:right="105" w:firstLine="420"/>
        <w:jc w:val="left"/>
      </w:pPr>
      <w:r>
        <w:rPr>
          <w:rFonts w:hint="eastAsia"/>
        </w:rPr>
        <w:t>“</w:t>
      </w:r>
      <w:r>
        <w:t>对于一个数字化作品来说，</w:t>
      </w:r>
      <w:r w:rsidR="00AC56D4">
        <w:rPr>
          <w:rFonts w:hint="eastAsia"/>
        </w:rPr>
        <w:t>从</w:t>
      </w:r>
      <w:r w:rsidR="00AC56D4">
        <w:t>规划到制作是一个系统而复杂的过程，其中包括以下流程</w:t>
      </w:r>
      <w:r w:rsidR="00AC56D4">
        <w:rPr>
          <w:rFonts w:hint="eastAsia"/>
        </w:rPr>
        <w:t>”</w:t>
      </w:r>
    </w:p>
    <w:p w:rsidR="00090718" w:rsidRDefault="00090718" w:rsidP="00AC56D4">
      <w:pPr>
        <w:ind w:right="105" w:firstLine="420"/>
        <w:jc w:val="left"/>
      </w:pPr>
      <w:r>
        <w:rPr>
          <w:rFonts w:hint="eastAsia"/>
        </w:rPr>
        <w:t>多</w:t>
      </w:r>
      <w:r>
        <w:t>媒体作品制作</w:t>
      </w:r>
      <w:r>
        <w:rPr>
          <w:rFonts w:hint="eastAsia"/>
        </w:rPr>
        <w:t>流程</w:t>
      </w:r>
    </w:p>
    <w:p w:rsidR="00B24421" w:rsidRPr="00AC56D4" w:rsidRDefault="002A0E4F" w:rsidP="00AC56D4">
      <w:pPr>
        <w:numPr>
          <w:ilvl w:val="0"/>
          <w:numId w:val="4"/>
        </w:numPr>
        <w:ind w:right="105"/>
        <w:jc w:val="left"/>
      </w:pPr>
      <w:r w:rsidRPr="00AC56D4">
        <w:rPr>
          <w:rFonts w:hint="eastAsia"/>
          <w:b/>
          <w:bCs/>
        </w:rPr>
        <w:t>需求分析</w:t>
      </w:r>
    </w:p>
    <w:p w:rsidR="00B24421" w:rsidRPr="00AC56D4" w:rsidRDefault="002A0E4F" w:rsidP="00AC56D4">
      <w:pPr>
        <w:numPr>
          <w:ilvl w:val="0"/>
          <w:numId w:val="4"/>
        </w:numPr>
        <w:ind w:right="105"/>
        <w:jc w:val="left"/>
      </w:pPr>
      <w:r w:rsidRPr="00AC56D4">
        <w:rPr>
          <w:rFonts w:hint="eastAsia"/>
          <w:b/>
          <w:bCs/>
        </w:rPr>
        <w:t>规划设计</w:t>
      </w:r>
    </w:p>
    <w:p w:rsidR="00B24421" w:rsidRPr="00AC56D4" w:rsidRDefault="002A0E4F" w:rsidP="00AC56D4">
      <w:pPr>
        <w:numPr>
          <w:ilvl w:val="0"/>
          <w:numId w:val="4"/>
        </w:numPr>
        <w:ind w:right="105"/>
        <w:jc w:val="left"/>
      </w:pPr>
      <w:r w:rsidRPr="00AC56D4">
        <w:rPr>
          <w:rFonts w:hint="eastAsia"/>
          <w:b/>
          <w:bCs/>
        </w:rPr>
        <w:t>素材采集与加工</w:t>
      </w:r>
    </w:p>
    <w:p w:rsidR="00B24421" w:rsidRPr="00AC56D4" w:rsidRDefault="002A0E4F" w:rsidP="00AC56D4">
      <w:pPr>
        <w:numPr>
          <w:ilvl w:val="0"/>
          <w:numId w:val="4"/>
        </w:numPr>
        <w:ind w:right="105"/>
        <w:jc w:val="left"/>
      </w:pPr>
      <w:r w:rsidRPr="00AC56D4">
        <w:rPr>
          <w:rFonts w:hint="eastAsia"/>
          <w:b/>
          <w:bCs/>
        </w:rPr>
        <w:t>作品集成</w:t>
      </w:r>
    </w:p>
    <w:p w:rsidR="00B24421" w:rsidRPr="00AC56D4" w:rsidRDefault="002A0E4F" w:rsidP="00AC56D4">
      <w:pPr>
        <w:numPr>
          <w:ilvl w:val="0"/>
          <w:numId w:val="4"/>
        </w:numPr>
        <w:ind w:right="105"/>
        <w:jc w:val="left"/>
      </w:pPr>
      <w:r w:rsidRPr="00AC56D4">
        <w:rPr>
          <w:rFonts w:hint="eastAsia"/>
          <w:b/>
          <w:bCs/>
        </w:rPr>
        <w:t>作品发布与评价</w:t>
      </w:r>
    </w:p>
    <w:p w:rsidR="00AC56D4" w:rsidRDefault="00AC56D4" w:rsidP="00AC56D4">
      <w:pPr>
        <w:ind w:right="105"/>
        <w:jc w:val="left"/>
      </w:pPr>
      <w:r>
        <w:rPr>
          <w:rFonts w:hint="eastAsia"/>
        </w:rPr>
        <w:t>学</w:t>
      </w:r>
      <w:r>
        <w:t>生活动：</w:t>
      </w:r>
    </w:p>
    <w:p w:rsidR="00AC56D4" w:rsidRDefault="00AC56D4" w:rsidP="00AC56D4">
      <w:pPr>
        <w:ind w:right="105" w:firstLine="420"/>
        <w:jc w:val="left"/>
      </w:pPr>
      <w:r>
        <w:rPr>
          <w:rFonts w:hint="eastAsia"/>
        </w:rPr>
        <w:t>认真</w:t>
      </w:r>
      <w:r>
        <w:t>倾听了解相关知识</w:t>
      </w:r>
      <w:r w:rsidR="00090718">
        <w:rPr>
          <w:rFonts w:hint="eastAsia"/>
        </w:rPr>
        <w:t>，翻阅</w:t>
      </w:r>
      <w:r w:rsidR="00090718">
        <w:t>课本</w:t>
      </w:r>
      <w:r w:rsidR="00090718">
        <w:rPr>
          <w:rFonts w:hint="eastAsia"/>
        </w:rPr>
        <w:t>，</w:t>
      </w:r>
      <w:r w:rsidR="00090718">
        <w:t>从苏</w:t>
      </w:r>
      <w:r w:rsidR="00090718">
        <w:rPr>
          <w:rFonts w:hint="eastAsia"/>
        </w:rPr>
        <w:t>州</w:t>
      </w:r>
      <w:r w:rsidR="00090718">
        <w:t>园林作品的分析中了解每个环节的意义</w:t>
      </w:r>
    </w:p>
    <w:p w:rsidR="00090718" w:rsidRPr="00090718" w:rsidRDefault="00090718" w:rsidP="00AC56D4">
      <w:pPr>
        <w:ind w:right="105" w:firstLine="420"/>
        <w:jc w:val="left"/>
      </w:pPr>
    </w:p>
    <w:p w:rsidR="00AC56D4" w:rsidRDefault="00AC56D4" w:rsidP="00AC56D4">
      <w:pPr>
        <w:ind w:right="105"/>
        <w:jc w:val="left"/>
      </w:pPr>
      <w:r>
        <w:rPr>
          <w:rFonts w:hint="eastAsia"/>
        </w:rPr>
        <w:t>教师</w:t>
      </w:r>
      <w:r>
        <w:t>提问：</w:t>
      </w:r>
    </w:p>
    <w:p w:rsidR="00AC56D4" w:rsidRDefault="00AC56D4" w:rsidP="00AC56D4">
      <w:pPr>
        <w:ind w:right="105" w:firstLine="420"/>
        <w:jc w:val="left"/>
      </w:pPr>
      <w:r>
        <w:rPr>
          <w:rFonts w:hint="eastAsia"/>
        </w:rPr>
        <w:t>对</w:t>
      </w:r>
      <w:r>
        <w:t>比</w:t>
      </w:r>
      <w:r>
        <w:t>“</w:t>
      </w:r>
      <w:r>
        <w:t>苏州园林</w:t>
      </w:r>
      <w:r>
        <w:t>”</w:t>
      </w:r>
      <w:r>
        <w:t>作品的需求分析，</w:t>
      </w:r>
      <w:r>
        <w:rPr>
          <w:rFonts w:hint="eastAsia"/>
        </w:rPr>
        <w:t>结合</w:t>
      </w:r>
      <w:r>
        <w:t>我们的</w:t>
      </w:r>
      <w:r>
        <w:rPr>
          <w:rFonts w:hint="eastAsia"/>
        </w:rPr>
        <w:t>“</w:t>
      </w:r>
      <w:r>
        <w:t>班级展示</w:t>
      </w:r>
      <w:r>
        <w:rPr>
          <w:rFonts w:hint="eastAsia"/>
        </w:rPr>
        <w:t>”</w:t>
      </w:r>
      <w:r>
        <w:t>作品，请同学</w:t>
      </w:r>
      <w:r>
        <w:rPr>
          <w:rFonts w:hint="eastAsia"/>
        </w:rPr>
        <w:t>一</w:t>
      </w:r>
      <w:r>
        <w:t>起来填写</w:t>
      </w:r>
      <w:r>
        <w:rPr>
          <w:rFonts w:hint="eastAsia"/>
        </w:rPr>
        <w:t>班</w:t>
      </w:r>
      <w:r>
        <w:t>级展示需求分析</w:t>
      </w:r>
      <w:r>
        <w:rPr>
          <w:rFonts w:hint="eastAsia"/>
        </w:rPr>
        <w:t>表</w:t>
      </w:r>
    </w:p>
    <w:tbl>
      <w:tblPr>
        <w:tblW w:w="7503" w:type="dxa"/>
        <w:tblCellMar>
          <w:left w:w="0" w:type="dxa"/>
          <w:right w:w="0" w:type="dxa"/>
        </w:tblCellMar>
        <w:tblLook w:val="0420" w:firstRow="1" w:lastRow="0" w:firstColumn="0" w:lastColumn="0" w:noHBand="0" w:noVBand="1"/>
      </w:tblPr>
      <w:tblGrid>
        <w:gridCol w:w="2240"/>
        <w:gridCol w:w="5263"/>
      </w:tblGrid>
      <w:tr w:rsidR="00AC56D4" w:rsidRPr="00AC56D4" w:rsidTr="00AC56D4">
        <w:trPr>
          <w:trHeight w:val="271"/>
        </w:trPr>
        <w:tc>
          <w:tcPr>
            <w:tcW w:w="2240" w:type="dxa"/>
            <w:tcBorders>
              <w:top w:val="single" w:sz="8" w:space="0" w:color="FFFFFF"/>
              <w:left w:val="single" w:sz="8" w:space="0" w:color="FFFFFF"/>
              <w:bottom w:val="single" w:sz="24" w:space="0" w:color="FFFFFF"/>
              <w:right w:val="single" w:sz="8" w:space="0" w:color="FFFFFF"/>
            </w:tcBorders>
            <w:shd w:val="clear" w:color="auto" w:fill="8B4A90"/>
            <w:tcMar>
              <w:top w:w="72" w:type="dxa"/>
              <w:left w:w="144" w:type="dxa"/>
              <w:bottom w:w="72" w:type="dxa"/>
              <w:right w:w="144" w:type="dxa"/>
            </w:tcMar>
            <w:vAlign w:val="center"/>
            <w:hideMark/>
          </w:tcPr>
          <w:p w:rsidR="00AC56D4" w:rsidRPr="00AC56D4" w:rsidRDefault="00AC56D4" w:rsidP="00AC56D4">
            <w:pPr>
              <w:ind w:right="105" w:firstLine="420"/>
              <w:jc w:val="left"/>
            </w:pPr>
            <w:r w:rsidRPr="00AC56D4">
              <w:rPr>
                <w:rFonts w:hint="eastAsia"/>
                <w:b/>
                <w:bCs/>
              </w:rPr>
              <w:t>项目</w:t>
            </w:r>
          </w:p>
        </w:tc>
        <w:tc>
          <w:tcPr>
            <w:tcW w:w="5263" w:type="dxa"/>
            <w:tcBorders>
              <w:top w:val="single" w:sz="8" w:space="0" w:color="FFFFFF"/>
              <w:left w:val="single" w:sz="8" w:space="0" w:color="FFFFFF"/>
              <w:bottom w:val="single" w:sz="24" w:space="0" w:color="FFFFFF"/>
              <w:right w:val="single" w:sz="8" w:space="0" w:color="FFFFFF"/>
            </w:tcBorders>
            <w:shd w:val="clear" w:color="auto" w:fill="8B4A90"/>
            <w:tcMar>
              <w:top w:w="72" w:type="dxa"/>
              <w:left w:w="144" w:type="dxa"/>
              <w:bottom w:w="72" w:type="dxa"/>
              <w:right w:w="144" w:type="dxa"/>
            </w:tcMar>
            <w:vAlign w:val="center"/>
            <w:hideMark/>
          </w:tcPr>
          <w:p w:rsidR="00AC56D4" w:rsidRPr="00AC56D4" w:rsidRDefault="00AC56D4" w:rsidP="00AC56D4">
            <w:pPr>
              <w:ind w:right="105" w:firstLine="420"/>
              <w:jc w:val="left"/>
            </w:pPr>
            <w:r w:rsidRPr="00AC56D4">
              <w:rPr>
                <w:rFonts w:hint="eastAsia"/>
                <w:b/>
                <w:bCs/>
              </w:rPr>
              <w:t>内</w:t>
            </w:r>
            <w:r w:rsidRPr="00AC56D4">
              <w:rPr>
                <w:rFonts w:hint="eastAsia"/>
                <w:b/>
                <w:bCs/>
              </w:rPr>
              <w:t xml:space="preserve">      </w:t>
            </w:r>
            <w:r w:rsidRPr="00AC56D4">
              <w:rPr>
                <w:rFonts w:hint="eastAsia"/>
                <w:b/>
                <w:bCs/>
              </w:rPr>
              <w:t>容</w:t>
            </w:r>
          </w:p>
        </w:tc>
      </w:tr>
      <w:tr w:rsidR="00AC56D4" w:rsidRPr="00AC56D4" w:rsidTr="00AC56D4">
        <w:trPr>
          <w:trHeight w:val="309"/>
        </w:trPr>
        <w:tc>
          <w:tcPr>
            <w:tcW w:w="2240" w:type="dxa"/>
            <w:tcBorders>
              <w:top w:val="single" w:sz="24" w:space="0" w:color="FFFFFF"/>
              <w:left w:val="single" w:sz="8" w:space="0" w:color="FFFFFF"/>
              <w:bottom w:val="single" w:sz="8" w:space="0" w:color="FFFFFF"/>
              <w:right w:val="single" w:sz="8" w:space="0" w:color="FFFFFF"/>
            </w:tcBorders>
            <w:shd w:val="clear" w:color="auto" w:fill="DAD0DB"/>
            <w:tcMar>
              <w:top w:w="72" w:type="dxa"/>
              <w:left w:w="144" w:type="dxa"/>
              <w:bottom w:w="72" w:type="dxa"/>
              <w:right w:w="144" w:type="dxa"/>
            </w:tcMar>
            <w:vAlign w:val="center"/>
            <w:hideMark/>
          </w:tcPr>
          <w:p w:rsidR="00AC56D4" w:rsidRPr="00AC56D4" w:rsidRDefault="00AC56D4" w:rsidP="00AC56D4">
            <w:pPr>
              <w:ind w:right="105" w:firstLine="420"/>
              <w:jc w:val="left"/>
            </w:pPr>
            <w:r w:rsidRPr="00AC56D4">
              <w:rPr>
                <w:rFonts w:hint="eastAsia"/>
              </w:rPr>
              <w:t>作品名称</w:t>
            </w:r>
          </w:p>
        </w:tc>
        <w:tc>
          <w:tcPr>
            <w:tcW w:w="5263" w:type="dxa"/>
            <w:tcBorders>
              <w:top w:val="single" w:sz="24" w:space="0" w:color="FFFFFF"/>
              <w:left w:val="single" w:sz="8" w:space="0" w:color="FFFFFF"/>
              <w:bottom w:val="single" w:sz="8" w:space="0" w:color="FFFFFF"/>
              <w:right w:val="single" w:sz="8" w:space="0" w:color="FFFFFF"/>
            </w:tcBorders>
            <w:shd w:val="clear" w:color="auto" w:fill="DAD0DB"/>
            <w:tcMar>
              <w:top w:w="72" w:type="dxa"/>
              <w:left w:w="144" w:type="dxa"/>
              <w:bottom w:w="72" w:type="dxa"/>
              <w:right w:w="144" w:type="dxa"/>
            </w:tcMar>
            <w:vAlign w:val="center"/>
            <w:hideMark/>
          </w:tcPr>
          <w:p w:rsidR="00AC56D4" w:rsidRPr="00AC56D4" w:rsidRDefault="00AC56D4" w:rsidP="00AC56D4">
            <w:pPr>
              <w:ind w:right="105" w:firstLine="420"/>
              <w:jc w:val="left"/>
            </w:pPr>
          </w:p>
        </w:tc>
      </w:tr>
      <w:tr w:rsidR="00AC56D4" w:rsidRPr="00AC56D4" w:rsidTr="00AC56D4">
        <w:trPr>
          <w:trHeight w:val="334"/>
        </w:trPr>
        <w:tc>
          <w:tcPr>
            <w:tcW w:w="2240" w:type="dxa"/>
            <w:tcBorders>
              <w:top w:val="single" w:sz="8" w:space="0" w:color="FFFFFF"/>
              <w:left w:val="single" w:sz="8" w:space="0" w:color="FFFFFF"/>
              <w:bottom w:val="single" w:sz="8" w:space="0" w:color="FFFFFF"/>
              <w:right w:val="single" w:sz="8" w:space="0" w:color="FFFFFF"/>
            </w:tcBorders>
            <w:shd w:val="clear" w:color="auto" w:fill="EEE9EE"/>
            <w:tcMar>
              <w:top w:w="72" w:type="dxa"/>
              <w:left w:w="144" w:type="dxa"/>
              <w:bottom w:w="72" w:type="dxa"/>
              <w:right w:w="144" w:type="dxa"/>
            </w:tcMar>
            <w:vAlign w:val="center"/>
            <w:hideMark/>
          </w:tcPr>
          <w:p w:rsidR="00AC56D4" w:rsidRPr="00AC56D4" w:rsidRDefault="00AC56D4" w:rsidP="00AC56D4">
            <w:pPr>
              <w:ind w:right="105" w:firstLine="420"/>
              <w:jc w:val="left"/>
            </w:pPr>
            <w:r w:rsidRPr="00AC56D4">
              <w:rPr>
                <w:rFonts w:hint="eastAsia"/>
              </w:rPr>
              <w:t>制作目的</w:t>
            </w:r>
          </w:p>
        </w:tc>
        <w:tc>
          <w:tcPr>
            <w:tcW w:w="5263" w:type="dxa"/>
            <w:tcBorders>
              <w:top w:val="single" w:sz="8" w:space="0" w:color="FFFFFF"/>
              <w:left w:val="single" w:sz="8" w:space="0" w:color="FFFFFF"/>
              <w:bottom w:val="single" w:sz="8" w:space="0" w:color="FFFFFF"/>
              <w:right w:val="single" w:sz="8" w:space="0" w:color="FFFFFF"/>
            </w:tcBorders>
            <w:shd w:val="clear" w:color="auto" w:fill="EEE9EE"/>
            <w:tcMar>
              <w:top w:w="72" w:type="dxa"/>
              <w:left w:w="144" w:type="dxa"/>
              <w:bottom w:w="72" w:type="dxa"/>
              <w:right w:w="144" w:type="dxa"/>
            </w:tcMar>
            <w:vAlign w:val="center"/>
            <w:hideMark/>
          </w:tcPr>
          <w:p w:rsidR="00AC56D4" w:rsidRPr="00AC56D4" w:rsidRDefault="00AC56D4" w:rsidP="00AC56D4">
            <w:pPr>
              <w:ind w:right="105" w:firstLine="420"/>
              <w:jc w:val="left"/>
            </w:pPr>
          </w:p>
        </w:tc>
      </w:tr>
      <w:tr w:rsidR="00AC56D4" w:rsidRPr="00AC56D4" w:rsidTr="00AC56D4">
        <w:trPr>
          <w:trHeight w:val="192"/>
        </w:trPr>
        <w:tc>
          <w:tcPr>
            <w:tcW w:w="2240" w:type="dxa"/>
            <w:tcBorders>
              <w:top w:val="single" w:sz="8" w:space="0" w:color="FFFFFF"/>
              <w:left w:val="single" w:sz="8" w:space="0" w:color="FFFFFF"/>
              <w:bottom w:val="single" w:sz="8" w:space="0" w:color="FFFFFF"/>
              <w:right w:val="single" w:sz="8" w:space="0" w:color="FFFFFF"/>
            </w:tcBorders>
            <w:shd w:val="clear" w:color="auto" w:fill="DAD0DB"/>
            <w:tcMar>
              <w:top w:w="72" w:type="dxa"/>
              <w:left w:w="144" w:type="dxa"/>
              <w:bottom w:w="72" w:type="dxa"/>
              <w:right w:w="144" w:type="dxa"/>
            </w:tcMar>
            <w:vAlign w:val="center"/>
            <w:hideMark/>
          </w:tcPr>
          <w:p w:rsidR="00AC56D4" w:rsidRPr="00AC56D4" w:rsidRDefault="00AC56D4" w:rsidP="00AC56D4">
            <w:pPr>
              <w:ind w:right="105" w:firstLine="420"/>
              <w:jc w:val="left"/>
            </w:pPr>
            <w:r w:rsidRPr="00AC56D4">
              <w:rPr>
                <w:rFonts w:hint="eastAsia"/>
              </w:rPr>
              <w:lastRenderedPageBreak/>
              <w:t>内容与形式</w:t>
            </w:r>
          </w:p>
        </w:tc>
        <w:tc>
          <w:tcPr>
            <w:tcW w:w="5263" w:type="dxa"/>
            <w:tcBorders>
              <w:top w:val="single" w:sz="8" w:space="0" w:color="FFFFFF"/>
              <w:left w:val="single" w:sz="8" w:space="0" w:color="FFFFFF"/>
              <w:bottom w:val="single" w:sz="8" w:space="0" w:color="FFFFFF"/>
              <w:right w:val="single" w:sz="8" w:space="0" w:color="FFFFFF"/>
            </w:tcBorders>
            <w:shd w:val="clear" w:color="auto" w:fill="DAD0DB"/>
            <w:tcMar>
              <w:top w:w="72" w:type="dxa"/>
              <w:left w:w="144" w:type="dxa"/>
              <w:bottom w:w="72" w:type="dxa"/>
              <w:right w:w="144" w:type="dxa"/>
            </w:tcMar>
            <w:vAlign w:val="center"/>
            <w:hideMark/>
          </w:tcPr>
          <w:p w:rsidR="00AC56D4" w:rsidRPr="00AC56D4" w:rsidRDefault="00AC56D4" w:rsidP="00AC56D4">
            <w:pPr>
              <w:ind w:right="105" w:firstLine="420"/>
              <w:jc w:val="left"/>
            </w:pPr>
          </w:p>
        </w:tc>
      </w:tr>
      <w:tr w:rsidR="00AC56D4" w:rsidRPr="00AC56D4" w:rsidTr="00AC56D4">
        <w:trPr>
          <w:trHeight w:val="334"/>
        </w:trPr>
        <w:tc>
          <w:tcPr>
            <w:tcW w:w="2240" w:type="dxa"/>
            <w:tcBorders>
              <w:top w:val="single" w:sz="8" w:space="0" w:color="FFFFFF"/>
              <w:left w:val="single" w:sz="8" w:space="0" w:color="FFFFFF"/>
              <w:bottom w:val="single" w:sz="8" w:space="0" w:color="FFFFFF"/>
              <w:right w:val="single" w:sz="8" w:space="0" w:color="FFFFFF"/>
            </w:tcBorders>
            <w:shd w:val="clear" w:color="auto" w:fill="EEE9EE"/>
            <w:tcMar>
              <w:top w:w="72" w:type="dxa"/>
              <w:left w:w="144" w:type="dxa"/>
              <w:bottom w:w="72" w:type="dxa"/>
              <w:right w:w="144" w:type="dxa"/>
            </w:tcMar>
            <w:vAlign w:val="center"/>
            <w:hideMark/>
          </w:tcPr>
          <w:p w:rsidR="00AC56D4" w:rsidRPr="00AC56D4" w:rsidRDefault="00AC56D4" w:rsidP="00AC56D4">
            <w:pPr>
              <w:ind w:right="105" w:firstLine="420"/>
              <w:jc w:val="left"/>
            </w:pPr>
            <w:r w:rsidRPr="00AC56D4">
              <w:rPr>
                <w:rFonts w:hint="eastAsia"/>
              </w:rPr>
              <w:t>发布方式</w:t>
            </w:r>
          </w:p>
        </w:tc>
        <w:tc>
          <w:tcPr>
            <w:tcW w:w="5263" w:type="dxa"/>
            <w:tcBorders>
              <w:top w:val="single" w:sz="8" w:space="0" w:color="FFFFFF"/>
              <w:left w:val="single" w:sz="8" w:space="0" w:color="FFFFFF"/>
              <w:bottom w:val="single" w:sz="8" w:space="0" w:color="FFFFFF"/>
              <w:right w:val="single" w:sz="8" w:space="0" w:color="FFFFFF"/>
            </w:tcBorders>
            <w:shd w:val="clear" w:color="auto" w:fill="EEE9EE"/>
            <w:tcMar>
              <w:top w:w="72" w:type="dxa"/>
              <w:left w:w="144" w:type="dxa"/>
              <w:bottom w:w="72" w:type="dxa"/>
              <w:right w:w="144" w:type="dxa"/>
            </w:tcMar>
            <w:vAlign w:val="center"/>
            <w:hideMark/>
          </w:tcPr>
          <w:p w:rsidR="00AC56D4" w:rsidRPr="00AC56D4" w:rsidRDefault="00AC56D4" w:rsidP="00AC56D4">
            <w:pPr>
              <w:ind w:right="105" w:firstLine="420"/>
              <w:jc w:val="left"/>
            </w:pPr>
          </w:p>
        </w:tc>
      </w:tr>
      <w:tr w:rsidR="00AC56D4" w:rsidRPr="00AC56D4" w:rsidTr="00AC56D4">
        <w:trPr>
          <w:trHeight w:val="128"/>
        </w:trPr>
        <w:tc>
          <w:tcPr>
            <w:tcW w:w="2240" w:type="dxa"/>
            <w:tcBorders>
              <w:top w:val="single" w:sz="8" w:space="0" w:color="FFFFFF"/>
              <w:left w:val="single" w:sz="8" w:space="0" w:color="FFFFFF"/>
              <w:bottom w:val="single" w:sz="8" w:space="0" w:color="FFFFFF"/>
              <w:right w:val="single" w:sz="8" w:space="0" w:color="FFFFFF"/>
            </w:tcBorders>
            <w:shd w:val="clear" w:color="auto" w:fill="DAD0DB"/>
            <w:tcMar>
              <w:top w:w="72" w:type="dxa"/>
              <w:left w:w="144" w:type="dxa"/>
              <w:bottom w:w="72" w:type="dxa"/>
              <w:right w:w="144" w:type="dxa"/>
            </w:tcMar>
            <w:vAlign w:val="center"/>
            <w:hideMark/>
          </w:tcPr>
          <w:p w:rsidR="00AC56D4" w:rsidRPr="00AC56D4" w:rsidRDefault="00AC56D4" w:rsidP="00AC56D4">
            <w:pPr>
              <w:ind w:right="105" w:firstLine="420"/>
              <w:jc w:val="left"/>
            </w:pPr>
            <w:r w:rsidRPr="00AC56D4">
              <w:rPr>
                <w:rFonts w:hint="eastAsia"/>
              </w:rPr>
              <w:t>可行性</w:t>
            </w:r>
          </w:p>
        </w:tc>
        <w:tc>
          <w:tcPr>
            <w:tcW w:w="5263" w:type="dxa"/>
            <w:tcBorders>
              <w:top w:val="single" w:sz="8" w:space="0" w:color="FFFFFF"/>
              <w:left w:val="single" w:sz="8" w:space="0" w:color="FFFFFF"/>
              <w:bottom w:val="single" w:sz="8" w:space="0" w:color="FFFFFF"/>
              <w:right w:val="single" w:sz="8" w:space="0" w:color="FFFFFF"/>
            </w:tcBorders>
            <w:shd w:val="clear" w:color="auto" w:fill="DAD0DB"/>
            <w:tcMar>
              <w:top w:w="72" w:type="dxa"/>
              <w:left w:w="144" w:type="dxa"/>
              <w:bottom w:w="72" w:type="dxa"/>
              <w:right w:w="144" w:type="dxa"/>
            </w:tcMar>
            <w:vAlign w:val="center"/>
            <w:hideMark/>
          </w:tcPr>
          <w:p w:rsidR="00AC56D4" w:rsidRPr="00AC56D4" w:rsidRDefault="00AC56D4" w:rsidP="00AC56D4">
            <w:pPr>
              <w:ind w:right="105" w:firstLine="420"/>
              <w:jc w:val="left"/>
            </w:pPr>
          </w:p>
        </w:tc>
      </w:tr>
    </w:tbl>
    <w:p w:rsidR="00AC56D4" w:rsidRDefault="00AC56D4" w:rsidP="00AC56D4">
      <w:pPr>
        <w:ind w:right="105"/>
        <w:jc w:val="left"/>
      </w:pPr>
      <w:r>
        <w:rPr>
          <w:rFonts w:hint="eastAsia"/>
        </w:rPr>
        <w:t>学</w:t>
      </w:r>
      <w:r>
        <w:t>生活动：思考并回答问题</w:t>
      </w:r>
    </w:p>
    <w:p w:rsidR="00090718" w:rsidRDefault="00D73827" w:rsidP="00AC56D4">
      <w:pPr>
        <w:ind w:right="105"/>
        <w:jc w:val="left"/>
      </w:pPr>
      <w:r>
        <w:rPr>
          <w:rFonts w:hint="eastAsia"/>
        </w:rPr>
        <w:t>师</w:t>
      </w:r>
      <w:r>
        <w:t>生合作</w:t>
      </w:r>
      <w:r>
        <w:rPr>
          <w:rFonts w:hint="eastAsia"/>
        </w:rPr>
        <w:t>填</w:t>
      </w:r>
      <w:proofErr w:type="gramStart"/>
      <w:r>
        <w:rPr>
          <w:rFonts w:hint="eastAsia"/>
        </w:rPr>
        <w:t>完</w:t>
      </w:r>
      <w:r>
        <w:t>整张</w:t>
      </w:r>
      <w:proofErr w:type="gramEnd"/>
      <w:r>
        <w:t>表格</w:t>
      </w:r>
      <w:r>
        <w:rPr>
          <w:rFonts w:hint="eastAsia"/>
        </w:rPr>
        <w:t>。</w:t>
      </w:r>
    </w:p>
    <w:p w:rsidR="00D73827" w:rsidRPr="00D73827" w:rsidRDefault="00D73827" w:rsidP="00AC56D4">
      <w:pPr>
        <w:ind w:right="105"/>
        <w:jc w:val="left"/>
      </w:pPr>
    </w:p>
    <w:p w:rsidR="00AC56D4" w:rsidRDefault="00090718" w:rsidP="00AC56D4">
      <w:pPr>
        <w:ind w:right="105"/>
        <w:jc w:val="left"/>
      </w:pPr>
      <w:r>
        <w:rPr>
          <w:rFonts w:hint="eastAsia"/>
        </w:rPr>
        <w:t>[</w:t>
      </w:r>
      <w:r>
        <w:rPr>
          <w:rFonts w:hint="eastAsia"/>
        </w:rPr>
        <w:t>设计</w:t>
      </w:r>
      <w:r>
        <w:t>意图</w:t>
      </w:r>
      <w:r>
        <w:rPr>
          <w:rFonts w:hint="eastAsia"/>
        </w:rPr>
        <w:t>]</w:t>
      </w:r>
      <w:r>
        <w:t>：</w:t>
      </w:r>
      <w:r>
        <w:rPr>
          <w:rFonts w:hint="eastAsia"/>
        </w:rPr>
        <w:t>通过</w:t>
      </w:r>
      <w:r>
        <w:t>对苏州园林作品的分析讲解，结合对任务的应用，让学生进一步</w:t>
      </w:r>
      <w:r>
        <w:rPr>
          <w:rFonts w:hint="eastAsia"/>
        </w:rPr>
        <w:t>明确</w:t>
      </w:r>
      <w:r>
        <w:t>需求分析的方法与</w:t>
      </w:r>
      <w:r>
        <w:rPr>
          <w:rFonts w:hint="eastAsia"/>
        </w:rPr>
        <w:t>意义。</w:t>
      </w:r>
    </w:p>
    <w:p w:rsidR="00090718" w:rsidRPr="00AC56D4" w:rsidRDefault="00090718" w:rsidP="00AC56D4">
      <w:pPr>
        <w:ind w:right="105"/>
        <w:jc w:val="left"/>
      </w:pPr>
    </w:p>
    <w:p w:rsidR="00197882" w:rsidRDefault="00AC56D4" w:rsidP="00197882">
      <w:pPr>
        <w:pStyle w:val="a3"/>
        <w:numPr>
          <w:ilvl w:val="0"/>
          <w:numId w:val="1"/>
        </w:numPr>
        <w:ind w:right="105" w:firstLineChars="0"/>
        <w:jc w:val="left"/>
      </w:pPr>
      <w:r>
        <w:rPr>
          <w:rFonts w:hint="eastAsia"/>
        </w:rPr>
        <w:t>自</w:t>
      </w:r>
      <w:r>
        <w:t>学与互帮</w:t>
      </w:r>
      <w:r w:rsidR="00FF0F30">
        <w:rPr>
          <w:rFonts w:hint="eastAsia"/>
        </w:rPr>
        <w:t>（</w:t>
      </w:r>
      <w:r w:rsidR="00FF0F30">
        <w:rPr>
          <w:rFonts w:hint="eastAsia"/>
        </w:rPr>
        <w:t>20</w:t>
      </w:r>
      <w:r w:rsidR="00FF0F30">
        <w:rPr>
          <w:rFonts w:hint="eastAsia"/>
        </w:rPr>
        <w:t>分</w:t>
      </w:r>
      <w:r w:rsidR="00FF0F30">
        <w:t>钟）</w:t>
      </w:r>
    </w:p>
    <w:p w:rsidR="0079432F" w:rsidRDefault="0079432F" w:rsidP="00AC56D4">
      <w:pPr>
        <w:ind w:right="105"/>
        <w:jc w:val="left"/>
      </w:pPr>
      <w:r>
        <w:rPr>
          <w:rFonts w:hint="eastAsia"/>
        </w:rPr>
        <w:t>教师活动</w:t>
      </w:r>
    </w:p>
    <w:p w:rsidR="0079432F" w:rsidRDefault="0079432F" w:rsidP="00AC56D4">
      <w:pPr>
        <w:ind w:right="105"/>
        <w:jc w:val="left"/>
      </w:pPr>
      <w:r>
        <w:tab/>
      </w:r>
      <w:r>
        <w:rPr>
          <w:rFonts w:hint="eastAsia"/>
        </w:rPr>
        <w:t>通过</w:t>
      </w:r>
      <w:r>
        <w:t>网络平台发布三项</w:t>
      </w:r>
      <w:r>
        <w:rPr>
          <w:rFonts w:hint="eastAsia"/>
        </w:rPr>
        <w:t>分</w:t>
      </w:r>
      <w:r>
        <w:t>类任务</w:t>
      </w:r>
      <w:r>
        <w:rPr>
          <w:rFonts w:hint="eastAsia"/>
        </w:rPr>
        <w:t>，</w:t>
      </w:r>
      <w:r>
        <w:t>要求每个小组完成其中一项任务，每位组员选择不同的作品</w:t>
      </w:r>
      <w:r>
        <w:rPr>
          <w:rFonts w:hint="eastAsia"/>
        </w:rPr>
        <w:t>进</w:t>
      </w:r>
      <w:r>
        <w:t>行分析。</w:t>
      </w:r>
    </w:p>
    <w:p w:rsidR="0079432F" w:rsidRDefault="0079432F" w:rsidP="00AC56D4">
      <w:pPr>
        <w:ind w:right="105"/>
        <w:jc w:val="left"/>
      </w:pPr>
      <w:r>
        <w:rPr>
          <w:noProof/>
        </w:rPr>
        <w:drawing>
          <wp:inline distT="0" distB="0" distL="0" distR="0" wp14:anchorId="699AEF7C" wp14:editId="3BDD8C30">
            <wp:extent cx="3914775" cy="942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2032" t="39170" r="53227" b="50235"/>
                    <a:stretch/>
                  </pic:blipFill>
                  <pic:spPr bwMode="auto">
                    <a:xfrm>
                      <a:off x="0" y="0"/>
                      <a:ext cx="3929687" cy="946567"/>
                    </a:xfrm>
                    <a:prstGeom prst="rect">
                      <a:avLst/>
                    </a:prstGeom>
                    <a:ln>
                      <a:noFill/>
                    </a:ln>
                    <a:extLst>
                      <a:ext uri="{53640926-AAD7-44D8-BBD7-CCE9431645EC}">
                        <a14:shadowObscured xmlns:a14="http://schemas.microsoft.com/office/drawing/2010/main"/>
                      </a:ext>
                    </a:extLst>
                  </pic:spPr>
                </pic:pic>
              </a:graphicData>
            </a:graphic>
          </wp:inline>
        </w:drawing>
      </w:r>
    </w:p>
    <w:p w:rsidR="0079432F" w:rsidRDefault="0079432F" w:rsidP="00AC56D4">
      <w:pPr>
        <w:ind w:right="105"/>
        <w:jc w:val="left"/>
      </w:pPr>
      <w:r>
        <w:rPr>
          <w:rFonts w:hint="eastAsia"/>
        </w:rPr>
        <w:t>【自</w:t>
      </w:r>
      <w:r>
        <w:t>学要求</w:t>
      </w:r>
      <w:r>
        <w:rPr>
          <w:rFonts w:hint="eastAsia"/>
        </w:rPr>
        <w:t>】</w:t>
      </w:r>
      <w:r>
        <w:t>：</w:t>
      </w:r>
    </w:p>
    <w:tbl>
      <w:tblPr>
        <w:tblStyle w:val="a6"/>
        <w:tblW w:w="0" w:type="auto"/>
        <w:tblLook w:val="04A0" w:firstRow="1" w:lastRow="0" w:firstColumn="1" w:lastColumn="0" w:noHBand="0" w:noVBand="1"/>
      </w:tblPr>
      <w:tblGrid>
        <w:gridCol w:w="8296"/>
      </w:tblGrid>
      <w:tr w:rsidR="0079432F" w:rsidTr="0079432F">
        <w:tc>
          <w:tcPr>
            <w:tcW w:w="8296" w:type="dxa"/>
          </w:tcPr>
          <w:p w:rsidR="0079432F" w:rsidRDefault="0079432F" w:rsidP="0079432F">
            <w:pPr>
              <w:ind w:right="105"/>
              <w:jc w:val="left"/>
            </w:pPr>
            <w:r>
              <w:rPr>
                <w:rFonts w:hint="eastAsia"/>
              </w:rPr>
              <w:t>作品结构</w:t>
            </w:r>
            <w:r>
              <w:t>设计</w:t>
            </w:r>
          </w:p>
          <w:p w:rsidR="0079432F" w:rsidRPr="0079432F" w:rsidRDefault="0079432F" w:rsidP="0079432F">
            <w:pPr>
              <w:pStyle w:val="a4"/>
              <w:shd w:val="clear" w:color="auto" w:fill="F6F6F6"/>
              <w:spacing w:before="0" w:beforeAutospacing="0" w:after="240" w:afterAutospacing="0" w:line="295" w:lineRule="atLeast"/>
              <w:rPr>
                <w:rFonts w:ascii="Georgia" w:hAnsi="Georgia"/>
                <w:color w:val="2A2513"/>
                <w:sz w:val="21"/>
                <w:szCs w:val="21"/>
              </w:rPr>
            </w:pPr>
            <w:r>
              <w:rPr>
                <w:rFonts w:ascii="Georgia" w:hAnsi="Georgia"/>
                <w:color w:val="2A2513"/>
                <w:sz w:val="21"/>
                <w:szCs w:val="21"/>
              </w:rPr>
              <w:t>请下载相应的任务文件，</w:t>
            </w:r>
            <w:hyperlink r:id="rId6" w:history="1">
              <w:r>
                <w:rPr>
                  <w:rStyle w:val="a5"/>
                  <w:rFonts w:ascii="Georgia" w:hAnsi="Georgia"/>
                  <w:color w:val="336699"/>
                  <w:sz w:val="21"/>
                  <w:szCs w:val="21"/>
                </w:rPr>
                <w:t>作品</w:t>
              </w:r>
              <w:proofErr w:type="gramStart"/>
              <w:r>
                <w:rPr>
                  <w:rStyle w:val="a5"/>
                  <w:rFonts w:ascii="Georgia" w:hAnsi="Georgia"/>
                  <w:color w:val="336699"/>
                  <w:sz w:val="21"/>
                  <w:szCs w:val="21"/>
                </w:rPr>
                <w:t>一</w:t>
              </w:r>
              <w:proofErr w:type="gramEnd"/>
            </w:hyperlink>
            <w:r>
              <w:rPr>
                <w:rFonts w:ascii="Georgia" w:hAnsi="Georgia" w:hint="eastAsia"/>
                <w:color w:val="2A2513"/>
                <w:sz w:val="21"/>
                <w:szCs w:val="21"/>
              </w:rPr>
              <w:t>、</w:t>
            </w:r>
            <w:hyperlink r:id="rId7" w:history="1">
              <w:r>
                <w:rPr>
                  <w:rStyle w:val="a5"/>
                  <w:rFonts w:ascii="Georgia" w:hAnsi="Georgia"/>
                  <w:color w:val="336699"/>
                  <w:sz w:val="21"/>
                  <w:szCs w:val="21"/>
                </w:rPr>
                <w:t>作品二</w:t>
              </w:r>
            </w:hyperlink>
            <w:r>
              <w:rPr>
                <w:rFonts w:ascii="Georgia" w:hAnsi="Georgia" w:hint="eastAsia"/>
                <w:color w:val="2A2513"/>
                <w:sz w:val="21"/>
                <w:szCs w:val="21"/>
              </w:rPr>
              <w:t>、</w:t>
            </w:r>
            <w:hyperlink r:id="rId8" w:history="1">
              <w:r>
                <w:rPr>
                  <w:rStyle w:val="a5"/>
                  <w:rFonts w:ascii="Georgia" w:hAnsi="Georgia"/>
                  <w:color w:val="336699"/>
                  <w:sz w:val="21"/>
                  <w:szCs w:val="21"/>
                </w:rPr>
                <w:t>作品三</w:t>
              </w:r>
            </w:hyperlink>
            <w:r>
              <w:rPr>
                <w:rFonts w:ascii="Georgia" w:hAnsi="Georgia" w:hint="eastAsia"/>
                <w:color w:val="2A2513"/>
                <w:sz w:val="21"/>
                <w:szCs w:val="21"/>
              </w:rPr>
              <w:t>，</w:t>
            </w:r>
            <w:r>
              <w:rPr>
                <w:rFonts w:ascii="Georgia" w:hAnsi="Georgia"/>
                <w:color w:val="2A2513"/>
                <w:sz w:val="21"/>
                <w:szCs w:val="21"/>
              </w:rPr>
              <w:t>查看后利用你熟悉的软件制作你的结构设计图（演示文稿与文字处理软件或画图）</w:t>
            </w:r>
            <w:r>
              <w:rPr>
                <w:rFonts w:ascii="Georgia" w:hAnsi="Georgia" w:hint="eastAsia"/>
                <w:color w:val="2A2513"/>
                <w:sz w:val="21"/>
                <w:szCs w:val="21"/>
              </w:rPr>
              <w:t>，完成</w:t>
            </w:r>
            <w:r>
              <w:rPr>
                <w:rFonts w:ascii="Georgia" w:hAnsi="Georgia"/>
                <w:color w:val="2A2513"/>
                <w:sz w:val="21"/>
                <w:szCs w:val="21"/>
              </w:rPr>
              <w:t>后上交</w:t>
            </w:r>
          </w:p>
          <w:p w:rsidR="0079432F" w:rsidRDefault="0079432F" w:rsidP="0079432F">
            <w:pPr>
              <w:ind w:right="105"/>
              <w:jc w:val="left"/>
            </w:pPr>
            <w:r>
              <w:rPr>
                <w:rFonts w:hint="eastAsia"/>
              </w:rPr>
              <w:t>自</w:t>
            </w:r>
            <w:r>
              <w:t>学提示：</w:t>
            </w:r>
          </w:p>
          <w:p w:rsidR="0079432F" w:rsidRDefault="0079432F" w:rsidP="0079432F">
            <w:pPr>
              <w:pStyle w:val="a4"/>
              <w:spacing w:before="0" w:beforeAutospacing="0" w:after="240" w:afterAutospacing="0" w:line="286" w:lineRule="atLeast"/>
              <w:rPr>
                <w:rFonts w:ascii="Georgia" w:hAnsi="Georgia"/>
                <w:color w:val="2A2513"/>
                <w:sz w:val="21"/>
                <w:szCs w:val="21"/>
              </w:rPr>
            </w:pPr>
            <w:r>
              <w:rPr>
                <w:rFonts w:ascii="Georgia" w:hAnsi="Georgia" w:hint="eastAsia"/>
                <w:color w:val="2A2513"/>
                <w:sz w:val="21"/>
                <w:szCs w:val="21"/>
              </w:rPr>
              <w:t>（</w:t>
            </w:r>
            <w:r>
              <w:rPr>
                <w:rFonts w:ascii="Georgia" w:hAnsi="Georgia"/>
                <w:color w:val="2A2513"/>
                <w:sz w:val="21"/>
                <w:szCs w:val="21"/>
              </w:rPr>
              <w:t>1</w:t>
            </w:r>
            <w:r>
              <w:rPr>
                <w:rFonts w:ascii="Georgia" w:hAnsi="Georgia" w:hint="eastAsia"/>
                <w:color w:val="2A2513"/>
                <w:sz w:val="21"/>
                <w:szCs w:val="21"/>
              </w:rPr>
              <w:t>）</w:t>
            </w:r>
            <w:r>
              <w:rPr>
                <w:rFonts w:ascii="Georgia" w:hAnsi="Georgia"/>
                <w:color w:val="2A2513"/>
                <w:sz w:val="21"/>
                <w:szCs w:val="21"/>
              </w:rPr>
              <w:t>问题分析：认真查看课本上关于苏州园林作品的结构设计图以及作品之间的关系，不难发现：从属关系在不同层，并列关系在同一层。请利用这种思路来完成作品的结构分析。</w:t>
            </w:r>
          </w:p>
          <w:p w:rsidR="0079432F" w:rsidRDefault="0079432F" w:rsidP="0079432F">
            <w:pPr>
              <w:pStyle w:val="a4"/>
              <w:spacing w:before="0" w:beforeAutospacing="0" w:after="240" w:afterAutospacing="0" w:line="286" w:lineRule="atLeast"/>
            </w:pPr>
            <w:r>
              <w:rPr>
                <w:rFonts w:ascii="Georgia" w:hAnsi="Georgia" w:hint="eastAsia"/>
                <w:color w:val="2A2513"/>
                <w:sz w:val="21"/>
                <w:szCs w:val="21"/>
              </w:rPr>
              <w:t>（</w:t>
            </w:r>
            <w:r>
              <w:rPr>
                <w:rFonts w:ascii="Georgia" w:hAnsi="Georgia"/>
                <w:color w:val="2A2513"/>
                <w:sz w:val="21"/>
                <w:szCs w:val="21"/>
              </w:rPr>
              <w:t>2</w:t>
            </w:r>
            <w:r>
              <w:rPr>
                <w:rFonts w:ascii="Georgia" w:hAnsi="Georgia" w:hint="eastAsia"/>
                <w:color w:val="2A2513"/>
                <w:sz w:val="21"/>
                <w:szCs w:val="21"/>
              </w:rPr>
              <w:t>）</w:t>
            </w:r>
            <w:r>
              <w:rPr>
                <w:rFonts w:ascii="Georgia" w:hAnsi="Georgia"/>
                <w:color w:val="2A2513"/>
                <w:sz w:val="21"/>
                <w:szCs w:val="21"/>
              </w:rPr>
              <w:t>操作说明：用桌面上的截</w:t>
            </w:r>
            <w:proofErr w:type="gramStart"/>
            <w:r>
              <w:rPr>
                <w:rFonts w:ascii="Georgia" w:hAnsi="Georgia"/>
                <w:color w:val="2A2513"/>
                <w:sz w:val="21"/>
                <w:szCs w:val="21"/>
              </w:rPr>
              <w:t>图软件</w:t>
            </w:r>
            <w:proofErr w:type="gramEnd"/>
            <w:r>
              <w:rPr>
                <w:rFonts w:ascii="Georgia" w:hAnsi="Georgia"/>
                <w:color w:val="2A2513"/>
                <w:sz w:val="21"/>
                <w:szCs w:val="21"/>
              </w:rPr>
              <w:t>把自己制作的结构图进行截图保存，保存的图片文件在桌面上，利用回复编辑框中的图片功能插入你的图片提交即可</w:t>
            </w:r>
            <w:r>
              <w:rPr>
                <w:rFonts w:ascii="Georgia" w:hAnsi="Georgia" w:hint="eastAsia"/>
                <w:color w:val="2A2513"/>
                <w:sz w:val="21"/>
                <w:szCs w:val="21"/>
              </w:rPr>
              <w:t>。</w:t>
            </w:r>
          </w:p>
        </w:tc>
      </w:tr>
      <w:tr w:rsidR="0079432F" w:rsidTr="0079432F">
        <w:tc>
          <w:tcPr>
            <w:tcW w:w="8296" w:type="dxa"/>
          </w:tcPr>
          <w:p w:rsidR="0079432F" w:rsidRDefault="0079432F" w:rsidP="0079432F">
            <w:pPr>
              <w:ind w:right="105" w:firstLine="360"/>
              <w:jc w:val="left"/>
            </w:pPr>
            <w:r>
              <w:t>作品的内容设计</w:t>
            </w:r>
          </w:p>
          <w:p w:rsidR="0079432F" w:rsidRDefault="0079432F" w:rsidP="0079432F">
            <w:pPr>
              <w:pStyle w:val="a4"/>
              <w:shd w:val="clear" w:color="auto" w:fill="F6F6F6"/>
              <w:spacing w:before="0" w:beforeAutospacing="0" w:after="240" w:afterAutospacing="0" w:line="295" w:lineRule="atLeast"/>
              <w:rPr>
                <w:rFonts w:ascii="Georgia" w:hAnsi="Georgia"/>
                <w:color w:val="2A2513"/>
                <w:sz w:val="21"/>
                <w:szCs w:val="21"/>
              </w:rPr>
            </w:pPr>
            <w:r>
              <w:rPr>
                <w:rFonts w:ascii="Georgia" w:hAnsi="Georgia"/>
                <w:color w:val="2A2513"/>
                <w:sz w:val="21"/>
                <w:szCs w:val="21"/>
              </w:rPr>
              <w:t>请下载相应的任务文件，</w:t>
            </w:r>
            <w:hyperlink r:id="rId9" w:history="1">
              <w:r>
                <w:rPr>
                  <w:rStyle w:val="a5"/>
                  <w:rFonts w:ascii="Georgia" w:hAnsi="Georgia"/>
                  <w:color w:val="336699"/>
                  <w:sz w:val="21"/>
                  <w:szCs w:val="21"/>
                </w:rPr>
                <w:t>作品</w:t>
              </w:r>
              <w:proofErr w:type="gramStart"/>
              <w:r>
                <w:rPr>
                  <w:rStyle w:val="a5"/>
                  <w:rFonts w:ascii="Georgia" w:hAnsi="Georgia"/>
                  <w:color w:val="336699"/>
                  <w:sz w:val="21"/>
                  <w:szCs w:val="21"/>
                </w:rPr>
                <w:t>一</w:t>
              </w:r>
              <w:proofErr w:type="gramEnd"/>
            </w:hyperlink>
            <w:r>
              <w:rPr>
                <w:rFonts w:ascii="Georgia" w:hAnsi="Georgia" w:hint="eastAsia"/>
                <w:color w:val="2A2513"/>
                <w:sz w:val="21"/>
                <w:szCs w:val="21"/>
              </w:rPr>
              <w:t>、</w:t>
            </w:r>
            <w:hyperlink r:id="rId10" w:history="1">
              <w:r>
                <w:rPr>
                  <w:rStyle w:val="a5"/>
                  <w:rFonts w:ascii="Georgia" w:hAnsi="Georgia"/>
                  <w:color w:val="336699"/>
                  <w:sz w:val="21"/>
                  <w:szCs w:val="21"/>
                </w:rPr>
                <w:t>作品二</w:t>
              </w:r>
            </w:hyperlink>
            <w:r>
              <w:rPr>
                <w:rFonts w:ascii="Georgia" w:hAnsi="Georgia" w:hint="eastAsia"/>
                <w:color w:val="2A2513"/>
                <w:sz w:val="21"/>
                <w:szCs w:val="21"/>
              </w:rPr>
              <w:t>、</w:t>
            </w:r>
            <w:hyperlink r:id="rId11" w:history="1">
              <w:r>
                <w:rPr>
                  <w:rStyle w:val="a5"/>
                  <w:rFonts w:ascii="Georgia" w:hAnsi="Georgia"/>
                  <w:color w:val="336699"/>
                  <w:sz w:val="21"/>
                  <w:szCs w:val="21"/>
                </w:rPr>
                <w:t>作品三</w:t>
              </w:r>
            </w:hyperlink>
            <w:r>
              <w:rPr>
                <w:rFonts w:ascii="Georgia" w:hAnsi="Georgia" w:hint="eastAsia"/>
                <w:color w:val="2A2513"/>
                <w:sz w:val="21"/>
                <w:szCs w:val="21"/>
              </w:rPr>
              <w:t>，</w:t>
            </w:r>
            <w:r>
              <w:rPr>
                <w:rFonts w:ascii="Georgia" w:hAnsi="Georgia"/>
                <w:color w:val="2A2513"/>
                <w:sz w:val="21"/>
                <w:szCs w:val="21"/>
              </w:rPr>
              <w:t>认真学习后使用你熟悉的软件制作内容设计表，</w:t>
            </w:r>
            <w:r>
              <w:rPr>
                <w:rFonts w:ascii="Georgia" w:hAnsi="Georgia" w:hint="eastAsia"/>
                <w:color w:val="2A2513"/>
                <w:sz w:val="21"/>
                <w:szCs w:val="21"/>
              </w:rPr>
              <w:t>完成</w:t>
            </w:r>
            <w:r>
              <w:rPr>
                <w:rFonts w:ascii="Georgia" w:hAnsi="Georgia"/>
                <w:color w:val="2A2513"/>
                <w:sz w:val="21"/>
                <w:szCs w:val="21"/>
              </w:rPr>
              <w:t>后上交</w:t>
            </w:r>
          </w:p>
          <w:p w:rsidR="0079432F" w:rsidRDefault="0079432F" w:rsidP="0079432F">
            <w:pPr>
              <w:ind w:right="105"/>
              <w:jc w:val="left"/>
            </w:pPr>
            <w:r>
              <w:rPr>
                <w:rFonts w:hint="eastAsia"/>
              </w:rPr>
              <w:t>自</w:t>
            </w:r>
            <w:r>
              <w:t>学提示：</w:t>
            </w:r>
          </w:p>
          <w:p w:rsidR="0079432F" w:rsidRDefault="0079432F" w:rsidP="0079432F">
            <w:pPr>
              <w:pStyle w:val="a4"/>
              <w:spacing w:before="0" w:beforeAutospacing="0" w:after="240" w:afterAutospacing="0" w:line="286" w:lineRule="atLeast"/>
              <w:rPr>
                <w:rFonts w:ascii="Georgia" w:hAnsi="Georgia"/>
                <w:color w:val="2A2513"/>
                <w:sz w:val="21"/>
                <w:szCs w:val="21"/>
              </w:rPr>
            </w:pPr>
            <w:r>
              <w:rPr>
                <w:rFonts w:ascii="Georgia" w:hAnsi="Georgia" w:hint="eastAsia"/>
                <w:color w:val="2A2513"/>
                <w:sz w:val="21"/>
                <w:szCs w:val="21"/>
              </w:rPr>
              <w:t>（</w:t>
            </w:r>
            <w:r>
              <w:rPr>
                <w:rFonts w:ascii="Georgia" w:hAnsi="Georgia"/>
                <w:color w:val="2A2513"/>
                <w:sz w:val="21"/>
                <w:szCs w:val="21"/>
              </w:rPr>
              <w:t>1</w:t>
            </w:r>
            <w:r>
              <w:rPr>
                <w:rFonts w:ascii="Georgia" w:hAnsi="Georgia" w:hint="eastAsia"/>
                <w:color w:val="2A2513"/>
                <w:sz w:val="21"/>
                <w:szCs w:val="21"/>
              </w:rPr>
              <w:t>）</w:t>
            </w:r>
            <w:r>
              <w:rPr>
                <w:rFonts w:ascii="Georgia" w:hAnsi="Georgia"/>
                <w:color w:val="2A2513"/>
                <w:sz w:val="21"/>
                <w:szCs w:val="21"/>
              </w:rPr>
              <w:t>问题分析：认真查看课本上关于苏州园林作品的</w:t>
            </w:r>
            <w:r>
              <w:rPr>
                <w:rFonts w:ascii="Georgia" w:hAnsi="Georgia" w:hint="eastAsia"/>
                <w:color w:val="2A2513"/>
                <w:sz w:val="21"/>
                <w:szCs w:val="21"/>
              </w:rPr>
              <w:t>内容</w:t>
            </w:r>
            <w:r>
              <w:rPr>
                <w:rFonts w:ascii="Georgia" w:hAnsi="Georgia"/>
                <w:color w:val="2A2513"/>
                <w:sz w:val="21"/>
                <w:szCs w:val="21"/>
              </w:rPr>
              <w:t>设计图以及作品之间的关系，不难发现：</w:t>
            </w:r>
            <w:r>
              <w:rPr>
                <w:rFonts w:ascii="Georgia" w:hAnsi="Georgia" w:hint="eastAsia"/>
                <w:color w:val="2A2513"/>
                <w:sz w:val="21"/>
                <w:szCs w:val="21"/>
              </w:rPr>
              <w:t>根据结构总</w:t>
            </w:r>
            <w:r>
              <w:rPr>
                <w:rFonts w:ascii="Georgia" w:hAnsi="Georgia"/>
                <w:color w:val="2A2513"/>
                <w:sz w:val="21"/>
                <w:szCs w:val="21"/>
              </w:rPr>
              <w:t>到分</w:t>
            </w:r>
            <w:r>
              <w:rPr>
                <w:rFonts w:ascii="Georgia" w:hAnsi="Georgia" w:hint="eastAsia"/>
                <w:color w:val="2A2513"/>
                <w:sz w:val="21"/>
                <w:szCs w:val="21"/>
              </w:rPr>
              <w:t>描述</w:t>
            </w:r>
            <w:r>
              <w:rPr>
                <w:rFonts w:ascii="Georgia" w:hAnsi="Georgia"/>
                <w:color w:val="2A2513"/>
                <w:sz w:val="21"/>
                <w:szCs w:val="21"/>
              </w:rPr>
              <w:t>每个页面上的内容。请利用这种思路来完成作品的</w:t>
            </w:r>
            <w:r w:rsidR="00FF0F30">
              <w:rPr>
                <w:rFonts w:ascii="Georgia" w:hAnsi="Georgia" w:hint="eastAsia"/>
                <w:color w:val="2A2513"/>
                <w:sz w:val="21"/>
                <w:szCs w:val="21"/>
              </w:rPr>
              <w:t>内容</w:t>
            </w:r>
            <w:r>
              <w:rPr>
                <w:rFonts w:ascii="Georgia" w:hAnsi="Georgia"/>
                <w:color w:val="2A2513"/>
                <w:sz w:val="21"/>
                <w:szCs w:val="21"/>
              </w:rPr>
              <w:t>分析。</w:t>
            </w:r>
          </w:p>
          <w:p w:rsidR="0079432F" w:rsidRDefault="0079432F" w:rsidP="0079432F">
            <w:pPr>
              <w:pStyle w:val="a4"/>
              <w:spacing w:before="0" w:beforeAutospacing="0" w:after="240" w:afterAutospacing="0" w:line="286" w:lineRule="atLeast"/>
            </w:pPr>
            <w:r>
              <w:rPr>
                <w:rFonts w:ascii="Georgia" w:hAnsi="Georgia" w:hint="eastAsia"/>
                <w:color w:val="2A2513"/>
                <w:sz w:val="21"/>
                <w:szCs w:val="21"/>
              </w:rPr>
              <w:t>（</w:t>
            </w:r>
            <w:r>
              <w:rPr>
                <w:rFonts w:ascii="Georgia" w:hAnsi="Georgia"/>
                <w:color w:val="2A2513"/>
                <w:sz w:val="21"/>
                <w:szCs w:val="21"/>
              </w:rPr>
              <w:t>2</w:t>
            </w:r>
            <w:r>
              <w:rPr>
                <w:rFonts w:ascii="Georgia" w:hAnsi="Georgia" w:hint="eastAsia"/>
                <w:color w:val="2A2513"/>
                <w:sz w:val="21"/>
                <w:szCs w:val="21"/>
              </w:rPr>
              <w:t>）</w:t>
            </w:r>
            <w:r>
              <w:rPr>
                <w:rFonts w:ascii="Georgia" w:hAnsi="Georgia"/>
                <w:color w:val="2A2513"/>
                <w:sz w:val="21"/>
                <w:szCs w:val="21"/>
              </w:rPr>
              <w:t>操作说明：可打开</w:t>
            </w:r>
            <w:r>
              <w:rPr>
                <w:rFonts w:ascii="Georgia" w:hAnsi="Georgia"/>
                <w:color w:val="2A2513"/>
                <w:sz w:val="21"/>
                <w:szCs w:val="21"/>
              </w:rPr>
              <w:t>WORD</w:t>
            </w:r>
            <w:r>
              <w:rPr>
                <w:rFonts w:ascii="Georgia" w:hAnsi="Georgia"/>
                <w:color w:val="2A2513"/>
                <w:sz w:val="21"/>
                <w:szCs w:val="21"/>
              </w:rPr>
              <w:t>或</w:t>
            </w:r>
            <w:r>
              <w:rPr>
                <w:rFonts w:ascii="Georgia" w:hAnsi="Georgia"/>
                <w:color w:val="2A2513"/>
                <w:sz w:val="21"/>
                <w:szCs w:val="21"/>
              </w:rPr>
              <w:t>WPS</w:t>
            </w:r>
            <w:r>
              <w:rPr>
                <w:rFonts w:ascii="Georgia" w:hAnsi="Georgia"/>
                <w:color w:val="2A2513"/>
                <w:sz w:val="21"/>
                <w:szCs w:val="21"/>
              </w:rPr>
              <w:t>制作</w:t>
            </w:r>
            <w:r>
              <w:rPr>
                <w:rFonts w:ascii="Georgia" w:hAnsi="Georgia"/>
                <w:color w:val="2A2513"/>
                <w:sz w:val="21"/>
                <w:szCs w:val="21"/>
              </w:rPr>
              <w:t xml:space="preserve"> </w:t>
            </w:r>
            <w:r>
              <w:rPr>
                <w:rFonts w:ascii="Georgia" w:hAnsi="Georgia"/>
                <w:color w:val="2A2513"/>
                <w:sz w:val="21"/>
                <w:szCs w:val="21"/>
              </w:rPr>
              <w:t>表格然后选中你的表格</w:t>
            </w:r>
            <w:r>
              <w:rPr>
                <w:rFonts w:ascii="Georgia" w:hAnsi="Georgia"/>
                <w:color w:val="2A2513"/>
                <w:sz w:val="21"/>
                <w:szCs w:val="21"/>
              </w:rPr>
              <w:t xml:space="preserve"> </w:t>
            </w:r>
            <w:r>
              <w:rPr>
                <w:rFonts w:ascii="Georgia" w:hAnsi="Georgia"/>
                <w:color w:val="2A2513"/>
                <w:sz w:val="21"/>
                <w:szCs w:val="21"/>
              </w:rPr>
              <w:t>复制到回复编辑框中</w:t>
            </w:r>
            <w:r>
              <w:rPr>
                <w:rFonts w:ascii="Georgia" w:hAnsi="Georgia" w:hint="eastAsia"/>
                <w:color w:val="2A2513"/>
                <w:sz w:val="21"/>
                <w:szCs w:val="21"/>
              </w:rPr>
              <w:t>，</w:t>
            </w:r>
            <w:r>
              <w:rPr>
                <w:rFonts w:ascii="Georgia" w:hAnsi="Georgia"/>
                <w:color w:val="2A2513"/>
                <w:sz w:val="21"/>
                <w:szCs w:val="21"/>
              </w:rPr>
              <w:t>提交即可。</w:t>
            </w:r>
          </w:p>
        </w:tc>
      </w:tr>
      <w:tr w:rsidR="0079432F" w:rsidTr="0079432F">
        <w:tc>
          <w:tcPr>
            <w:tcW w:w="8296" w:type="dxa"/>
          </w:tcPr>
          <w:p w:rsidR="0079432F" w:rsidRDefault="0079432F" w:rsidP="00AC56D4">
            <w:pPr>
              <w:ind w:right="105"/>
              <w:jc w:val="left"/>
            </w:pPr>
            <w:r>
              <w:rPr>
                <w:rFonts w:hint="eastAsia"/>
              </w:rPr>
              <w:t>自</w:t>
            </w:r>
            <w:r>
              <w:t>学与互帮</w:t>
            </w:r>
          </w:p>
          <w:p w:rsidR="0079432F" w:rsidRDefault="0079432F" w:rsidP="00AC56D4">
            <w:pPr>
              <w:ind w:right="105"/>
              <w:jc w:val="left"/>
            </w:pPr>
            <w:r>
              <w:rPr>
                <w:rFonts w:hint="eastAsia"/>
              </w:rPr>
              <w:lastRenderedPageBreak/>
              <w:t>作品的</w:t>
            </w:r>
            <w:r>
              <w:t>版面设计</w:t>
            </w:r>
          </w:p>
          <w:p w:rsidR="0079432F" w:rsidRDefault="0079432F" w:rsidP="0079432F">
            <w:pPr>
              <w:pStyle w:val="a4"/>
              <w:spacing w:before="0" w:beforeAutospacing="0" w:after="240" w:afterAutospacing="0" w:line="286" w:lineRule="atLeast"/>
              <w:rPr>
                <w:rFonts w:ascii="Georgia" w:hAnsi="Georgia"/>
                <w:color w:val="2A2513"/>
                <w:sz w:val="21"/>
                <w:szCs w:val="21"/>
              </w:rPr>
            </w:pPr>
            <w:r>
              <w:rPr>
                <w:rFonts w:ascii="Georgia" w:hAnsi="Georgia"/>
                <w:color w:val="2A2513"/>
                <w:sz w:val="21"/>
                <w:szCs w:val="21"/>
              </w:rPr>
              <w:t>请下载相应的任务文件，</w:t>
            </w:r>
            <w:hyperlink r:id="rId12" w:history="1">
              <w:r>
                <w:rPr>
                  <w:rStyle w:val="a5"/>
                  <w:rFonts w:ascii="Georgia" w:hAnsi="Georgia"/>
                  <w:sz w:val="21"/>
                  <w:szCs w:val="21"/>
                </w:rPr>
                <w:t>作品</w:t>
              </w:r>
              <w:proofErr w:type="gramStart"/>
              <w:r>
                <w:rPr>
                  <w:rStyle w:val="a5"/>
                  <w:rFonts w:ascii="Georgia" w:hAnsi="Georgia"/>
                  <w:sz w:val="21"/>
                  <w:szCs w:val="21"/>
                </w:rPr>
                <w:t>一</w:t>
              </w:r>
              <w:proofErr w:type="gramEnd"/>
            </w:hyperlink>
            <w:r>
              <w:rPr>
                <w:rFonts w:ascii="Georgia" w:hAnsi="Georgia" w:hint="eastAsia"/>
                <w:color w:val="2A2513"/>
                <w:sz w:val="21"/>
                <w:szCs w:val="21"/>
              </w:rPr>
              <w:t>、</w:t>
            </w:r>
            <w:hyperlink r:id="rId13" w:history="1">
              <w:r>
                <w:rPr>
                  <w:rStyle w:val="a5"/>
                  <w:rFonts w:ascii="Georgia" w:hAnsi="Georgia"/>
                  <w:sz w:val="21"/>
                  <w:szCs w:val="21"/>
                </w:rPr>
                <w:t>作品二</w:t>
              </w:r>
            </w:hyperlink>
            <w:r>
              <w:rPr>
                <w:rFonts w:ascii="Georgia" w:hAnsi="Georgia" w:hint="eastAsia"/>
                <w:color w:val="2A2513"/>
                <w:sz w:val="21"/>
                <w:szCs w:val="21"/>
              </w:rPr>
              <w:t>、</w:t>
            </w:r>
            <w:hyperlink r:id="rId14" w:history="1">
              <w:r>
                <w:rPr>
                  <w:rStyle w:val="a5"/>
                  <w:rFonts w:ascii="Georgia" w:hAnsi="Georgia"/>
                  <w:sz w:val="21"/>
                  <w:szCs w:val="21"/>
                </w:rPr>
                <w:t>作品三</w:t>
              </w:r>
            </w:hyperlink>
            <w:r>
              <w:rPr>
                <w:rFonts w:ascii="Georgia" w:hAnsi="Georgia" w:hint="eastAsia"/>
                <w:color w:val="2A2513"/>
                <w:sz w:val="21"/>
                <w:szCs w:val="21"/>
              </w:rPr>
              <w:t>，</w:t>
            </w:r>
            <w:r>
              <w:rPr>
                <w:rFonts w:ascii="Georgia" w:hAnsi="Georgia"/>
                <w:color w:val="2A2513"/>
                <w:sz w:val="21"/>
                <w:szCs w:val="21"/>
              </w:rPr>
              <w:t>查看后请根据作品选择一页进行版面布局图的绘制</w:t>
            </w:r>
            <w:r>
              <w:rPr>
                <w:rFonts w:ascii="Georgia" w:hAnsi="Georgia" w:hint="eastAsia"/>
                <w:color w:val="2A2513"/>
                <w:sz w:val="21"/>
                <w:szCs w:val="21"/>
              </w:rPr>
              <w:t>。</w:t>
            </w:r>
          </w:p>
          <w:p w:rsidR="0079432F" w:rsidRDefault="0079432F" w:rsidP="0079432F">
            <w:pPr>
              <w:ind w:right="105"/>
              <w:jc w:val="left"/>
            </w:pPr>
            <w:r>
              <w:rPr>
                <w:rFonts w:hint="eastAsia"/>
              </w:rPr>
              <w:t>自</w:t>
            </w:r>
            <w:r>
              <w:t>学提示：</w:t>
            </w:r>
          </w:p>
          <w:p w:rsidR="0079432F" w:rsidRDefault="0079432F" w:rsidP="0079432F">
            <w:pPr>
              <w:pStyle w:val="a4"/>
              <w:spacing w:before="0" w:beforeAutospacing="0" w:after="240" w:afterAutospacing="0" w:line="286" w:lineRule="atLeast"/>
              <w:rPr>
                <w:rFonts w:ascii="Georgia" w:hAnsi="Georgia"/>
                <w:color w:val="2A2513"/>
                <w:sz w:val="21"/>
                <w:szCs w:val="21"/>
              </w:rPr>
            </w:pPr>
            <w:r>
              <w:rPr>
                <w:rFonts w:ascii="Georgia" w:hAnsi="Georgia" w:hint="eastAsia"/>
                <w:color w:val="2A2513"/>
                <w:sz w:val="21"/>
                <w:szCs w:val="21"/>
              </w:rPr>
              <w:t>（</w:t>
            </w:r>
            <w:r>
              <w:rPr>
                <w:rFonts w:ascii="Georgia" w:hAnsi="Georgia"/>
                <w:color w:val="2A2513"/>
                <w:sz w:val="21"/>
                <w:szCs w:val="21"/>
              </w:rPr>
              <w:t>1</w:t>
            </w:r>
            <w:r>
              <w:rPr>
                <w:rFonts w:ascii="Georgia" w:hAnsi="Georgia" w:hint="eastAsia"/>
                <w:color w:val="2A2513"/>
                <w:sz w:val="21"/>
                <w:szCs w:val="21"/>
              </w:rPr>
              <w:t>）</w:t>
            </w:r>
            <w:r>
              <w:rPr>
                <w:rFonts w:ascii="Georgia" w:hAnsi="Georgia"/>
                <w:color w:val="2A2513"/>
                <w:sz w:val="21"/>
                <w:szCs w:val="21"/>
              </w:rPr>
              <w:t>问题分析：认真查看课本上关于苏州园林作品的</w:t>
            </w:r>
            <w:r w:rsidR="00FF0F30">
              <w:rPr>
                <w:rFonts w:ascii="Georgia" w:hAnsi="Georgia" w:hint="eastAsia"/>
                <w:color w:val="2A2513"/>
                <w:sz w:val="21"/>
                <w:szCs w:val="21"/>
              </w:rPr>
              <w:t>版面</w:t>
            </w:r>
            <w:r>
              <w:rPr>
                <w:rFonts w:ascii="Georgia" w:hAnsi="Georgia"/>
                <w:color w:val="2A2513"/>
                <w:sz w:val="21"/>
                <w:szCs w:val="21"/>
              </w:rPr>
              <w:t>设计图以及作品之间的关系，不难发现：</w:t>
            </w:r>
            <w:r>
              <w:rPr>
                <w:rFonts w:ascii="Georgia" w:hAnsi="Georgia" w:hint="eastAsia"/>
                <w:color w:val="2A2513"/>
                <w:sz w:val="21"/>
                <w:szCs w:val="21"/>
              </w:rPr>
              <w:t>根据</w:t>
            </w:r>
            <w:r w:rsidR="00FF0F30">
              <w:rPr>
                <w:rFonts w:ascii="Georgia" w:hAnsi="Georgia" w:hint="eastAsia"/>
                <w:color w:val="2A2513"/>
                <w:sz w:val="21"/>
                <w:szCs w:val="21"/>
              </w:rPr>
              <w:t>主</w:t>
            </w:r>
            <w:r w:rsidR="00FF0F30">
              <w:rPr>
                <w:rFonts w:ascii="Georgia" w:hAnsi="Georgia"/>
                <w:color w:val="2A2513"/>
                <w:sz w:val="21"/>
                <w:szCs w:val="21"/>
              </w:rPr>
              <w:t>体页面的基本布局来绘制出</w:t>
            </w:r>
            <w:r w:rsidR="00FF0F30">
              <w:rPr>
                <w:rFonts w:ascii="Georgia" w:hAnsi="Georgia" w:hint="eastAsia"/>
                <w:color w:val="2A2513"/>
                <w:sz w:val="21"/>
                <w:szCs w:val="21"/>
              </w:rPr>
              <w:t>版</w:t>
            </w:r>
            <w:r w:rsidR="00FF0F30">
              <w:rPr>
                <w:rFonts w:ascii="Georgia" w:hAnsi="Georgia"/>
                <w:color w:val="2A2513"/>
                <w:sz w:val="21"/>
                <w:szCs w:val="21"/>
              </w:rPr>
              <w:t>面设计图，有利</w:t>
            </w:r>
            <w:r w:rsidR="00FF0F30">
              <w:rPr>
                <w:rFonts w:ascii="Georgia" w:hAnsi="Georgia" w:hint="eastAsia"/>
                <w:color w:val="2A2513"/>
                <w:sz w:val="21"/>
                <w:szCs w:val="21"/>
              </w:rPr>
              <w:t>于</w:t>
            </w:r>
            <w:r w:rsidR="00FF0F30">
              <w:rPr>
                <w:rFonts w:ascii="Georgia" w:hAnsi="Georgia"/>
                <w:color w:val="2A2513"/>
                <w:sz w:val="21"/>
                <w:szCs w:val="21"/>
              </w:rPr>
              <w:t>后期制作人员根据布局图来摆放素材</w:t>
            </w:r>
            <w:r>
              <w:rPr>
                <w:rFonts w:ascii="Georgia" w:hAnsi="Georgia"/>
                <w:color w:val="2A2513"/>
                <w:sz w:val="21"/>
                <w:szCs w:val="21"/>
              </w:rPr>
              <w:t>。请利用这种思路来完成作品的</w:t>
            </w:r>
            <w:r w:rsidR="00FF0F30">
              <w:rPr>
                <w:rFonts w:ascii="Georgia" w:hAnsi="Georgia" w:hint="eastAsia"/>
                <w:color w:val="2A2513"/>
                <w:sz w:val="21"/>
                <w:szCs w:val="21"/>
              </w:rPr>
              <w:t>版面</w:t>
            </w:r>
            <w:r w:rsidR="00FF0F30">
              <w:rPr>
                <w:rFonts w:ascii="Georgia" w:hAnsi="Georgia"/>
                <w:color w:val="2A2513"/>
                <w:sz w:val="21"/>
                <w:szCs w:val="21"/>
              </w:rPr>
              <w:t>设计</w:t>
            </w:r>
            <w:r>
              <w:rPr>
                <w:rFonts w:ascii="Georgia" w:hAnsi="Georgia"/>
                <w:color w:val="2A2513"/>
                <w:sz w:val="21"/>
                <w:szCs w:val="21"/>
              </w:rPr>
              <w:t>分析。</w:t>
            </w:r>
          </w:p>
          <w:p w:rsidR="0079432F" w:rsidRPr="0079432F" w:rsidRDefault="0079432F" w:rsidP="00FF0F30">
            <w:pPr>
              <w:ind w:right="105"/>
              <w:jc w:val="left"/>
            </w:pPr>
            <w:r>
              <w:rPr>
                <w:rFonts w:ascii="Georgia" w:hAnsi="Georgia" w:hint="eastAsia"/>
                <w:color w:val="2A2513"/>
                <w:szCs w:val="21"/>
              </w:rPr>
              <w:t>（</w:t>
            </w:r>
            <w:r>
              <w:rPr>
                <w:rFonts w:ascii="Georgia" w:hAnsi="Georgia"/>
                <w:color w:val="2A2513"/>
                <w:szCs w:val="21"/>
              </w:rPr>
              <w:t>2</w:t>
            </w:r>
            <w:r>
              <w:rPr>
                <w:rFonts w:ascii="Georgia" w:hAnsi="Georgia" w:hint="eastAsia"/>
                <w:color w:val="2A2513"/>
                <w:szCs w:val="21"/>
              </w:rPr>
              <w:t>）</w:t>
            </w:r>
            <w:r>
              <w:rPr>
                <w:rFonts w:ascii="Georgia" w:hAnsi="Georgia"/>
                <w:color w:val="2A2513"/>
                <w:szCs w:val="21"/>
              </w:rPr>
              <w:t>操作说明：可打开</w:t>
            </w:r>
            <w:r>
              <w:rPr>
                <w:rFonts w:ascii="Georgia" w:hAnsi="Georgia"/>
                <w:color w:val="2A2513"/>
                <w:szCs w:val="21"/>
              </w:rPr>
              <w:t>WORD</w:t>
            </w:r>
            <w:r>
              <w:rPr>
                <w:rFonts w:ascii="Georgia" w:hAnsi="Georgia"/>
                <w:color w:val="2A2513"/>
                <w:szCs w:val="21"/>
              </w:rPr>
              <w:t>或</w:t>
            </w:r>
            <w:r>
              <w:rPr>
                <w:rFonts w:ascii="Georgia" w:hAnsi="Georgia"/>
                <w:color w:val="2A2513"/>
                <w:szCs w:val="21"/>
              </w:rPr>
              <w:t>WPS</w:t>
            </w:r>
            <w:r>
              <w:rPr>
                <w:rFonts w:ascii="Georgia" w:hAnsi="Georgia"/>
                <w:color w:val="2A2513"/>
                <w:szCs w:val="21"/>
              </w:rPr>
              <w:t>制作</w:t>
            </w:r>
            <w:r w:rsidR="00FF0F30">
              <w:rPr>
                <w:rFonts w:ascii="Georgia" w:hAnsi="Georgia" w:hint="eastAsia"/>
                <w:color w:val="2A2513"/>
                <w:szCs w:val="21"/>
              </w:rPr>
              <w:t>，然后</w:t>
            </w:r>
            <w:proofErr w:type="gramStart"/>
            <w:r w:rsidR="00FF0F30">
              <w:rPr>
                <w:rFonts w:ascii="Georgia" w:hAnsi="Georgia"/>
                <w:color w:val="2A2513"/>
                <w:szCs w:val="21"/>
              </w:rPr>
              <w:t>截</w:t>
            </w:r>
            <w:proofErr w:type="gramEnd"/>
            <w:r w:rsidR="00FF0F30">
              <w:rPr>
                <w:rFonts w:ascii="Georgia" w:hAnsi="Georgia"/>
                <w:color w:val="2A2513"/>
                <w:szCs w:val="21"/>
              </w:rPr>
              <w:t>图</w:t>
            </w:r>
            <w:r w:rsidR="00FF0F30">
              <w:rPr>
                <w:rFonts w:ascii="Georgia" w:hAnsi="Georgia" w:hint="eastAsia"/>
                <w:color w:val="2A2513"/>
                <w:szCs w:val="21"/>
              </w:rPr>
              <w:t>利</w:t>
            </w:r>
            <w:r w:rsidR="00FF0F30">
              <w:rPr>
                <w:rFonts w:ascii="Georgia" w:hAnsi="Georgia"/>
                <w:color w:val="2A2513"/>
                <w:szCs w:val="21"/>
              </w:rPr>
              <w:t>用回复编辑框功能</w:t>
            </w:r>
            <w:r>
              <w:rPr>
                <w:rFonts w:ascii="Georgia" w:hAnsi="Georgia" w:hint="eastAsia"/>
                <w:color w:val="2A2513"/>
                <w:szCs w:val="21"/>
              </w:rPr>
              <w:t>，</w:t>
            </w:r>
            <w:r>
              <w:rPr>
                <w:rFonts w:ascii="Georgia" w:hAnsi="Georgia"/>
                <w:color w:val="2A2513"/>
                <w:szCs w:val="21"/>
              </w:rPr>
              <w:t>提交即可。</w:t>
            </w:r>
          </w:p>
        </w:tc>
      </w:tr>
    </w:tbl>
    <w:p w:rsidR="0079432F" w:rsidRPr="002A0E4F" w:rsidRDefault="0079432F" w:rsidP="002A0E4F">
      <w:pPr>
        <w:ind w:right="105"/>
        <w:jc w:val="left"/>
      </w:pPr>
    </w:p>
    <w:p w:rsidR="00FF0F30" w:rsidRPr="002A0E4F" w:rsidRDefault="00FF0F30" w:rsidP="002A0E4F">
      <w:pPr>
        <w:ind w:right="105"/>
        <w:jc w:val="left"/>
      </w:pPr>
      <w:r w:rsidRPr="002A0E4F">
        <w:rPr>
          <w:rFonts w:hint="eastAsia"/>
        </w:rPr>
        <w:t>学</w:t>
      </w:r>
      <w:r w:rsidRPr="002A0E4F">
        <w:t>生活动：</w:t>
      </w:r>
    </w:p>
    <w:p w:rsidR="00FF0F30" w:rsidRPr="002A0E4F" w:rsidRDefault="00FF0F30" w:rsidP="002A0E4F">
      <w:pPr>
        <w:ind w:right="105"/>
        <w:jc w:val="left"/>
      </w:pPr>
      <w:r w:rsidRPr="002A0E4F">
        <w:rPr>
          <w:rFonts w:hint="eastAsia"/>
        </w:rPr>
        <w:t>根据</w:t>
      </w:r>
      <w:r w:rsidRPr="002A0E4F">
        <w:t>要求在本组任务</w:t>
      </w:r>
      <w:r w:rsidRPr="002A0E4F">
        <w:rPr>
          <w:rFonts w:hint="eastAsia"/>
        </w:rPr>
        <w:t>中</w:t>
      </w:r>
      <w:r w:rsidRPr="002A0E4F">
        <w:t>选择一个作品进行分析，</w:t>
      </w:r>
      <w:r w:rsidR="0097701B" w:rsidRPr="002A0E4F">
        <w:rPr>
          <w:rFonts w:hint="eastAsia"/>
        </w:rPr>
        <w:t>小</w:t>
      </w:r>
      <w:r w:rsidR="0097701B" w:rsidRPr="002A0E4F">
        <w:t>组内可以互助合作，</w:t>
      </w:r>
      <w:r w:rsidRPr="002A0E4F">
        <w:t>完成</w:t>
      </w:r>
      <w:r w:rsidRPr="002A0E4F">
        <w:rPr>
          <w:rFonts w:hint="eastAsia"/>
        </w:rPr>
        <w:t>后</w:t>
      </w:r>
      <w:r w:rsidRPr="002A0E4F">
        <w:t>依靠网络平台来上交发</w:t>
      </w:r>
      <w:r w:rsidRPr="002A0E4F">
        <w:rPr>
          <w:rFonts w:hint="eastAsia"/>
        </w:rPr>
        <w:t>布</w:t>
      </w:r>
      <w:r w:rsidRPr="002A0E4F">
        <w:t>个人思考成果</w:t>
      </w:r>
      <w:r w:rsidRPr="002A0E4F">
        <w:rPr>
          <w:rFonts w:hint="eastAsia"/>
        </w:rPr>
        <w:t>。</w:t>
      </w:r>
    </w:p>
    <w:p w:rsidR="00963BDE" w:rsidRPr="002A0E4F" w:rsidRDefault="00963BDE" w:rsidP="002A0E4F">
      <w:pPr>
        <w:ind w:right="105"/>
        <w:jc w:val="left"/>
      </w:pPr>
      <w:r w:rsidRPr="002A0E4F">
        <w:rPr>
          <w:rFonts w:hint="eastAsia"/>
        </w:rPr>
        <w:t>自学</w:t>
      </w:r>
      <w:r w:rsidRPr="002A0E4F">
        <w:t>完成后利用网络平台</w:t>
      </w:r>
      <w:r w:rsidRPr="002A0E4F">
        <w:rPr>
          <w:rFonts w:hint="eastAsia"/>
        </w:rPr>
        <w:t>对</w:t>
      </w:r>
      <w:r w:rsidRPr="002A0E4F">
        <w:t>同伴的学习成果进行浏览，</w:t>
      </w:r>
      <w:r w:rsidRPr="002A0E4F">
        <w:rPr>
          <w:rFonts w:hint="eastAsia"/>
        </w:rPr>
        <w:t>并</w:t>
      </w:r>
      <w:r w:rsidRPr="002A0E4F">
        <w:t>对自己的</w:t>
      </w:r>
      <w:r w:rsidRPr="002A0E4F">
        <w:rPr>
          <w:rFonts w:hint="eastAsia"/>
        </w:rPr>
        <w:t>学习思路</w:t>
      </w:r>
      <w:r w:rsidRPr="002A0E4F">
        <w:t>进行修</w:t>
      </w:r>
      <w:r w:rsidRPr="002A0E4F">
        <w:rPr>
          <w:rFonts w:hint="eastAsia"/>
        </w:rPr>
        <w:t>正</w:t>
      </w:r>
      <w:r w:rsidRPr="002A0E4F">
        <w:t>。</w:t>
      </w:r>
    </w:p>
    <w:p w:rsidR="00FF0F30" w:rsidRPr="002A0E4F" w:rsidRDefault="00FF0F30" w:rsidP="002A0E4F">
      <w:pPr>
        <w:ind w:right="105"/>
        <w:jc w:val="left"/>
      </w:pPr>
      <w:r w:rsidRPr="002A0E4F">
        <w:rPr>
          <w:rFonts w:hint="eastAsia"/>
        </w:rPr>
        <w:t>教师</w:t>
      </w:r>
      <w:r w:rsidRPr="002A0E4F">
        <w:t>活动：</w:t>
      </w:r>
    </w:p>
    <w:p w:rsidR="00FF0F30" w:rsidRPr="002A0E4F" w:rsidRDefault="00FF0F30" w:rsidP="002A0E4F">
      <w:pPr>
        <w:ind w:right="105"/>
        <w:jc w:val="left"/>
      </w:pPr>
      <w:r w:rsidRPr="002A0E4F">
        <w:tab/>
      </w:r>
      <w:r w:rsidRPr="002A0E4F">
        <w:rPr>
          <w:rFonts w:hint="eastAsia"/>
        </w:rPr>
        <w:t>（</w:t>
      </w:r>
      <w:r w:rsidRPr="002A0E4F">
        <w:rPr>
          <w:rFonts w:hint="eastAsia"/>
        </w:rPr>
        <w:t>1</w:t>
      </w:r>
      <w:r w:rsidRPr="002A0E4F">
        <w:t>）</w:t>
      </w:r>
      <w:r w:rsidRPr="002A0E4F">
        <w:rPr>
          <w:rFonts w:hint="eastAsia"/>
        </w:rPr>
        <w:t>在</w:t>
      </w:r>
      <w:r w:rsidRPr="002A0E4F">
        <w:t>整个学习活动中巡视全班，</w:t>
      </w:r>
      <w:r w:rsidR="00963BDE" w:rsidRPr="002A0E4F">
        <w:rPr>
          <w:rFonts w:hint="eastAsia"/>
        </w:rPr>
        <w:t>收集</w:t>
      </w:r>
      <w:r w:rsidR="00963BDE" w:rsidRPr="002A0E4F">
        <w:t>学生问题</w:t>
      </w:r>
      <w:r w:rsidRPr="002A0E4F">
        <w:t>并</w:t>
      </w:r>
      <w:r w:rsidRPr="002A0E4F">
        <w:rPr>
          <w:rFonts w:hint="eastAsia"/>
        </w:rPr>
        <w:t>给</w:t>
      </w:r>
      <w:r w:rsidRPr="002A0E4F">
        <w:t>予适当的指导</w:t>
      </w:r>
    </w:p>
    <w:p w:rsidR="00FF0F30" w:rsidRPr="002A0E4F" w:rsidRDefault="00FF0F30" w:rsidP="002A0E4F">
      <w:pPr>
        <w:ind w:right="105"/>
        <w:jc w:val="left"/>
      </w:pPr>
      <w:r w:rsidRPr="002A0E4F">
        <w:tab/>
      </w:r>
      <w:r w:rsidRPr="002A0E4F">
        <w:rPr>
          <w:rFonts w:hint="eastAsia"/>
        </w:rPr>
        <w:t>（</w:t>
      </w:r>
      <w:r w:rsidRPr="002A0E4F">
        <w:rPr>
          <w:rFonts w:hint="eastAsia"/>
        </w:rPr>
        <w:t>2</w:t>
      </w:r>
      <w:r w:rsidRPr="002A0E4F">
        <w:t>）</w:t>
      </w:r>
      <w:r w:rsidRPr="002A0E4F">
        <w:rPr>
          <w:rFonts w:hint="eastAsia"/>
        </w:rPr>
        <w:t>查看</w:t>
      </w:r>
      <w:r w:rsidRPr="002A0E4F">
        <w:t>网络平台上学生提交的学习成果</w:t>
      </w:r>
      <w:r w:rsidR="00963BDE" w:rsidRPr="002A0E4F">
        <w:rPr>
          <w:rFonts w:hint="eastAsia"/>
        </w:rPr>
        <w:t>，即时</w:t>
      </w:r>
      <w:r w:rsidR="00963BDE" w:rsidRPr="002A0E4F">
        <w:t>点评</w:t>
      </w:r>
      <w:r w:rsidR="00963BDE" w:rsidRPr="002A0E4F">
        <w:rPr>
          <w:rFonts w:hint="eastAsia"/>
        </w:rPr>
        <w:t>反馈</w:t>
      </w:r>
    </w:p>
    <w:p w:rsidR="00FF0F30" w:rsidRPr="002A0E4F" w:rsidRDefault="00FF0F30" w:rsidP="002A0E4F">
      <w:pPr>
        <w:ind w:right="105"/>
        <w:jc w:val="left"/>
      </w:pPr>
      <w:r w:rsidRPr="002A0E4F">
        <w:tab/>
      </w:r>
      <w:r w:rsidRPr="002A0E4F">
        <w:rPr>
          <w:rFonts w:hint="eastAsia"/>
        </w:rPr>
        <w:t>（</w:t>
      </w:r>
      <w:r w:rsidRPr="002A0E4F">
        <w:rPr>
          <w:rFonts w:hint="eastAsia"/>
        </w:rPr>
        <w:t>3</w:t>
      </w:r>
      <w:r w:rsidRPr="002A0E4F">
        <w:t>）</w:t>
      </w:r>
      <w:r w:rsidR="0097701B" w:rsidRPr="002A0E4F">
        <w:rPr>
          <w:rFonts w:hint="eastAsia"/>
        </w:rPr>
        <w:t>提示小</w:t>
      </w:r>
      <w:r w:rsidR="0097701B" w:rsidRPr="002A0E4F">
        <w:t>组学生之间进行互助，发现</w:t>
      </w:r>
      <w:r w:rsidR="0097701B" w:rsidRPr="002A0E4F">
        <w:rPr>
          <w:rFonts w:hint="eastAsia"/>
        </w:rPr>
        <w:t>分析</w:t>
      </w:r>
      <w:r w:rsidR="0097701B" w:rsidRPr="002A0E4F">
        <w:t>不同作品之间的共同</w:t>
      </w:r>
      <w:r w:rsidR="0097701B" w:rsidRPr="002A0E4F">
        <w:rPr>
          <w:rFonts w:hint="eastAsia"/>
        </w:rPr>
        <w:t>方法</w:t>
      </w:r>
    </w:p>
    <w:p w:rsidR="0079432F" w:rsidRDefault="002A0E4F" w:rsidP="00963BDE">
      <w:pPr>
        <w:ind w:right="105"/>
        <w:jc w:val="left"/>
      </w:pPr>
      <w:r>
        <w:rPr>
          <w:rFonts w:hint="eastAsia"/>
        </w:rPr>
        <w:t>[</w:t>
      </w:r>
      <w:r w:rsidR="00963BDE">
        <w:rPr>
          <w:rFonts w:hint="eastAsia"/>
        </w:rPr>
        <w:t>设计</w:t>
      </w:r>
      <w:r w:rsidR="00963BDE">
        <w:t>意</w:t>
      </w:r>
      <w:r w:rsidR="00963BDE">
        <w:rPr>
          <w:rFonts w:hint="eastAsia"/>
        </w:rPr>
        <w:t>图</w:t>
      </w:r>
      <w:r>
        <w:rPr>
          <w:rFonts w:hint="eastAsia"/>
        </w:rPr>
        <w:t>]</w:t>
      </w:r>
      <w:r w:rsidR="00963BDE">
        <w:t>：</w:t>
      </w:r>
    </w:p>
    <w:p w:rsidR="0025260C" w:rsidRDefault="00963BDE" w:rsidP="00963BDE">
      <w:pPr>
        <w:ind w:right="105"/>
        <w:jc w:val="left"/>
      </w:pPr>
      <w:r>
        <w:tab/>
      </w:r>
      <w:r>
        <w:rPr>
          <w:rFonts w:hint="eastAsia"/>
        </w:rPr>
        <w:t>把</w:t>
      </w:r>
      <w:r w:rsidR="0025260C">
        <w:rPr>
          <w:rFonts w:hint="eastAsia"/>
        </w:rPr>
        <w:t>课本</w:t>
      </w:r>
      <w:r w:rsidR="0025260C">
        <w:t>上的</w:t>
      </w:r>
      <w:r w:rsidR="0025260C">
        <w:rPr>
          <w:rFonts w:hint="eastAsia"/>
        </w:rPr>
        <w:t>结构</w:t>
      </w:r>
      <w:r w:rsidR="0025260C">
        <w:t>设计</w:t>
      </w:r>
      <w:r w:rsidR="0025260C">
        <w:rPr>
          <w:rFonts w:hint="eastAsia"/>
        </w:rPr>
        <w:t>、</w:t>
      </w:r>
      <w:r w:rsidR="0025260C">
        <w:t>内容设计</w:t>
      </w:r>
      <w:r w:rsidR="007017BB">
        <w:rPr>
          <w:rFonts w:hint="eastAsia"/>
        </w:rPr>
        <w:t>、</w:t>
      </w:r>
      <w:r w:rsidR="007017BB">
        <w:t>版面设计分成</w:t>
      </w:r>
      <w:r w:rsidR="007017BB">
        <w:rPr>
          <w:rFonts w:hint="eastAsia"/>
        </w:rPr>
        <w:t>三</w:t>
      </w:r>
      <w:r w:rsidR="007017BB">
        <w:t>类任务，让学生完成其中一部分，这样既可以增大</w:t>
      </w:r>
      <w:r w:rsidR="007017BB">
        <w:rPr>
          <w:rFonts w:hint="eastAsia"/>
        </w:rPr>
        <w:t>课堂容量，</w:t>
      </w:r>
      <w:r w:rsidR="007017BB">
        <w:t>又提高了学生的学习效率。</w:t>
      </w:r>
      <w:r w:rsidR="0097701B">
        <w:rPr>
          <w:rFonts w:hint="eastAsia"/>
        </w:rPr>
        <w:t>对小</w:t>
      </w:r>
      <w:r w:rsidR="0097701B">
        <w:t>组内不同的学习伙伴</w:t>
      </w:r>
      <w:r w:rsidR="0097701B">
        <w:rPr>
          <w:rFonts w:hint="eastAsia"/>
        </w:rPr>
        <w:t>对</w:t>
      </w:r>
      <w:r w:rsidR="007017BB">
        <w:rPr>
          <w:rFonts w:hint="eastAsia"/>
        </w:rPr>
        <w:t>不</w:t>
      </w:r>
      <w:r w:rsidR="007017BB">
        <w:t>同的作品</w:t>
      </w:r>
      <w:r w:rsidR="00723D21">
        <w:rPr>
          <w:rFonts w:hint="eastAsia"/>
        </w:rPr>
        <w:t>进</w:t>
      </w:r>
      <w:r w:rsidR="00723D21">
        <w:t>行结构、内容、版面设计的分析，</w:t>
      </w:r>
      <w:r w:rsidR="0097701B">
        <w:rPr>
          <w:rFonts w:hint="eastAsia"/>
        </w:rPr>
        <w:t>学习</w:t>
      </w:r>
      <w:r w:rsidR="0097701B">
        <w:t>小组</w:t>
      </w:r>
      <w:r w:rsidR="0097701B">
        <w:rPr>
          <w:rFonts w:hint="eastAsia"/>
        </w:rPr>
        <w:t>在</w:t>
      </w:r>
      <w:r w:rsidR="0097701B">
        <w:t>对比中</w:t>
      </w:r>
      <w:r w:rsidR="0097701B">
        <w:rPr>
          <w:rFonts w:hint="eastAsia"/>
        </w:rPr>
        <w:t>每</w:t>
      </w:r>
      <w:r w:rsidR="0097701B">
        <w:t>位</w:t>
      </w:r>
      <w:r w:rsidR="007017BB">
        <w:t>学生</w:t>
      </w:r>
      <w:r w:rsidR="0097701B">
        <w:rPr>
          <w:rFonts w:hint="eastAsia"/>
        </w:rPr>
        <w:t>都</w:t>
      </w:r>
      <w:r w:rsidR="007017BB">
        <w:t>体会</w:t>
      </w:r>
      <w:r w:rsidR="0097701B">
        <w:rPr>
          <w:rFonts w:hint="eastAsia"/>
        </w:rPr>
        <w:t>到</w:t>
      </w:r>
      <w:r w:rsidR="007017BB">
        <w:t>在不同的作品中同一种</w:t>
      </w:r>
      <w:r w:rsidR="00723D21">
        <w:rPr>
          <w:rFonts w:hint="eastAsia"/>
        </w:rPr>
        <w:t>分析</w:t>
      </w:r>
      <w:r w:rsidR="007017BB">
        <w:t>方法的不同的</w:t>
      </w:r>
      <w:r w:rsidR="007017BB">
        <w:rPr>
          <w:rFonts w:hint="eastAsia"/>
        </w:rPr>
        <w:t>应用，</w:t>
      </w:r>
      <w:r w:rsidR="00723D21">
        <w:t>从而对学习方法有深刻的理解</w:t>
      </w:r>
      <w:r w:rsidR="00723D21">
        <w:rPr>
          <w:rFonts w:hint="eastAsia"/>
        </w:rPr>
        <w:t>，对</w:t>
      </w:r>
      <w:r w:rsidR="00723D21">
        <w:t>本课重点知识</w:t>
      </w:r>
      <w:r w:rsidR="00723D21">
        <w:t>“</w:t>
      </w:r>
      <w:r w:rsidR="00723D21">
        <w:rPr>
          <w:rFonts w:hint="eastAsia"/>
        </w:rPr>
        <w:t>作品</w:t>
      </w:r>
      <w:r w:rsidR="00723D21">
        <w:t>规划设计</w:t>
      </w:r>
      <w:r w:rsidR="00723D21">
        <w:t>”</w:t>
      </w:r>
      <w:r w:rsidR="00723D21">
        <w:rPr>
          <w:rFonts w:hint="eastAsia"/>
        </w:rPr>
        <w:t>有</w:t>
      </w:r>
      <w:r w:rsidR="00723D21">
        <w:t>全面</w:t>
      </w:r>
      <w:r w:rsidR="00723D21">
        <w:rPr>
          <w:rFonts w:hint="eastAsia"/>
        </w:rPr>
        <w:t>透彻</w:t>
      </w:r>
      <w:r w:rsidR="00723D21">
        <w:t>的掌握</w:t>
      </w:r>
      <w:r w:rsidR="00723D21">
        <w:rPr>
          <w:rFonts w:hint="eastAsia"/>
        </w:rPr>
        <w:t>。</w:t>
      </w:r>
      <w:r w:rsidR="0097701B">
        <w:rPr>
          <w:rFonts w:hint="eastAsia"/>
        </w:rPr>
        <w:t>另</w:t>
      </w:r>
      <w:r w:rsidR="0097701B">
        <w:t>外，由于在学习中使用了网络学习平台，个体学习进度个性化</w:t>
      </w:r>
      <w:r w:rsidR="0097701B">
        <w:rPr>
          <w:rFonts w:hint="eastAsia"/>
        </w:rPr>
        <w:t>，</w:t>
      </w:r>
      <w:r w:rsidR="0097701B">
        <w:t>同时又让学生有了无</w:t>
      </w:r>
      <w:r w:rsidR="0097701B">
        <w:rPr>
          <w:rFonts w:hint="eastAsia"/>
        </w:rPr>
        <w:t>声</w:t>
      </w:r>
      <w:r w:rsidR="0097701B">
        <w:t>的交流平台，让学生的思维在平台上进行显性的碰撞</w:t>
      </w:r>
      <w:r w:rsidR="0097701B">
        <w:rPr>
          <w:rFonts w:hint="eastAsia"/>
        </w:rPr>
        <w:t>、</w:t>
      </w:r>
      <w:r w:rsidR="0097701B">
        <w:t>修正，真正实现了有秩序</w:t>
      </w:r>
      <w:r w:rsidR="0097701B">
        <w:rPr>
          <w:rFonts w:hint="eastAsia"/>
        </w:rPr>
        <w:t>、</w:t>
      </w:r>
      <w:r w:rsidR="0097701B">
        <w:t>有价值的互帮</w:t>
      </w:r>
      <w:r w:rsidR="0097701B">
        <w:rPr>
          <w:rFonts w:hint="eastAsia"/>
        </w:rPr>
        <w:t>。教师</w:t>
      </w:r>
      <w:r w:rsidR="0097701B">
        <w:t>在平台上可以观测到学生的学习过程，并对每位学生进行</w:t>
      </w:r>
      <w:proofErr w:type="gramStart"/>
      <w:r w:rsidR="0097701B">
        <w:t>个辅与</w:t>
      </w:r>
      <w:proofErr w:type="gramEnd"/>
      <w:r w:rsidR="0097701B">
        <w:t>指导，实现了点对点的教学互动。</w:t>
      </w:r>
    </w:p>
    <w:p w:rsidR="007017BB" w:rsidRPr="0079432F" w:rsidRDefault="007017BB" w:rsidP="00963BDE">
      <w:pPr>
        <w:ind w:right="105"/>
        <w:jc w:val="left"/>
      </w:pPr>
    </w:p>
    <w:p w:rsidR="00197882" w:rsidRDefault="0025260C" w:rsidP="00197882">
      <w:pPr>
        <w:pStyle w:val="a3"/>
        <w:numPr>
          <w:ilvl w:val="0"/>
          <w:numId w:val="1"/>
        </w:numPr>
        <w:ind w:right="105" w:firstLineChars="0"/>
        <w:jc w:val="left"/>
      </w:pPr>
      <w:r>
        <w:rPr>
          <w:rFonts w:hint="eastAsia"/>
        </w:rPr>
        <w:t>全</w:t>
      </w:r>
      <w:r>
        <w:t>班</w:t>
      </w:r>
      <w:r w:rsidR="0079432F">
        <w:rPr>
          <w:rFonts w:hint="eastAsia"/>
        </w:rPr>
        <w:t>交流</w:t>
      </w:r>
      <w:r w:rsidR="002A0E4F">
        <w:rPr>
          <w:rFonts w:hint="eastAsia"/>
        </w:rPr>
        <w:t>（</w:t>
      </w:r>
      <w:r w:rsidR="002A0E4F">
        <w:t>8</w:t>
      </w:r>
      <w:r w:rsidR="002A0E4F">
        <w:rPr>
          <w:rFonts w:hint="eastAsia"/>
        </w:rPr>
        <w:t>分</w:t>
      </w:r>
      <w:r w:rsidR="002A0E4F">
        <w:t>钟）</w:t>
      </w:r>
    </w:p>
    <w:p w:rsidR="00723D21" w:rsidRDefault="002A0E4F" w:rsidP="00723D21">
      <w:pPr>
        <w:ind w:right="105"/>
        <w:jc w:val="left"/>
      </w:pPr>
      <w:r>
        <w:rPr>
          <w:rFonts w:hint="eastAsia"/>
        </w:rPr>
        <w:t>教师</w:t>
      </w:r>
      <w:r>
        <w:t>活动</w:t>
      </w:r>
    </w:p>
    <w:p w:rsidR="002A0E4F" w:rsidRDefault="002A0E4F" w:rsidP="00723D21">
      <w:pPr>
        <w:ind w:right="105"/>
        <w:jc w:val="left"/>
      </w:pPr>
      <w:r>
        <w:tab/>
      </w:r>
      <w:r>
        <w:rPr>
          <w:rFonts w:hint="eastAsia"/>
        </w:rPr>
        <w:t>展</w:t>
      </w:r>
      <w:r>
        <w:t>示同学作业中优秀成果，</w:t>
      </w:r>
      <w:r>
        <w:rPr>
          <w:rFonts w:hint="eastAsia"/>
        </w:rPr>
        <w:t>点</w:t>
      </w:r>
      <w:r>
        <w:t>评，进一步明确规划设计的方法及作用。</w:t>
      </w:r>
    </w:p>
    <w:p w:rsidR="002A0E4F" w:rsidRDefault="002A0E4F" w:rsidP="00723D21">
      <w:pPr>
        <w:ind w:right="105"/>
        <w:jc w:val="left"/>
      </w:pPr>
      <w:r>
        <w:rPr>
          <w:rFonts w:hint="eastAsia"/>
        </w:rPr>
        <w:t>学</w:t>
      </w:r>
      <w:r>
        <w:t>生活动</w:t>
      </w:r>
    </w:p>
    <w:p w:rsidR="002A0E4F" w:rsidRDefault="002A0E4F" w:rsidP="00723D21">
      <w:pPr>
        <w:ind w:right="105"/>
        <w:jc w:val="left"/>
      </w:pPr>
      <w:r>
        <w:tab/>
      </w:r>
      <w:r>
        <w:rPr>
          <w:rFonts w:hint="eastAsia"/>
        </w:rPr>
        <w:t>认真</w:t>
      </w:r>
      <w:r>
        <w:t>观看与倾听，结合</w:t>
      </w:r>
      <w:r>
        <w:t>“</w:t>
      </w:r>
      <w:r>
        <w:t>班级展示</w:t>
      </w:r>
      <w:r>
        <w:t>”</w:t>
      </w:r>
      <w:r>
        <w:t>作品</w:t>
      </w:r>
      <w:r>
        <w:rPr>
          <w:rFonts w:hint="eastAsia"/>
        </w:rPr>
        <w:t>规划</w:t>
      </w:r>
      <w:r>
        <w:t>进行</w:t>
      </w:r>
      <w:r>
        <w:rPr>
          <w:rFonts w:hint="eastAsia"/>
        </w:rPr>
        <w:t>知识建构</w:t>
      </w:r>
      <w:r>
        <w:t>。</w:t>
      </w:r>
    </w:p>
    <w:p w:rsidR="002A0E4F" w:rsidRDefault="002A0E4F" w:rsidP="00723D21">
      <w:pPr>
        <w:ind w:right="105"/>
        <w:jc w:val="left"/>
      </w:pPr>
      <w:r>
        <w:t>[</w:t>
      </w:r>
      <w:r>
        <w:rPr>
          <w:rFonts w:hint="eastAsia"/>
        </w:rPr>
        <w:t>设计</w:t>
      </w:r>
      <w:r>
        <w:t>意图</w:t>
      </w:r>
      <w:r>
        <w:rPr>
          <w:rFonts w:hint="eastAsia"/>
        </w:rPr>
        <w:t>]</w:t>
      </w:r>
      <w:r>
        <w:t>：</w:t>
      </w:r>
      <w:r>
        <w:rPr>
          <w:rFonts w:hint="eastAsia"/>
        </w:rPr>
        <w:t>对</w:t>
      </w:r>
      <w:r>
        <w:t>本课学习内容进行总体把握，</w:t>
      </w:r>
      <w:r>
        <w:rPr>
          <w:rFonts w:hint="eastAsia"/>
        </w:rPr>
        <w:t>形成</w:t>
      </w:r>
      <w:r>
        <w:t>自我学习反馈。</w:t>
      </w:r>
    </w:p>
    <w:p w:rsidR="002A0E4F" w:rsidRDefault="002A0E4F" w:rsidP="00723D21">
      <w:pPr>
        <w:ind w:right="105"/>
        <w:jc w:val="left"/>
      </w:pPr>
    </w:p>
    <w:p w:rsidR="002A0E4F" w:rsidRDefault="002A0E4F" w:rsidP="002A0E4F">
      <w:pPr>
        <w:pStyle w:val="a3"/>
        <w:numPr>
          <w:ilvl w:val="0"/>
          <w:numId w:val="1"/>
        </w:numPr>
        <w:ind w:right="105" w:firstLineChars="0"/>
        <w:jc w:val="left"/>
      </w:pPr>
      <w:r>
        <w:rPr>
          <w:rFonts w:hint="eastAsia"/>
        </w:rPr>
        <w:t>课堂</w:t>
      </w:r>
      <w:r>
        <w:t>小结</w:t>
      </w:r>
      <w:r>
        <w:rPr>
          <w:rFonts w:hint="eastAsia"/>
        </w:rPr>
        <w:t>（</w:t>
      </w:r>
      <w:r>
        <w:rPr>
          <w:rFonts w:hint="eastAsia"/>
        </w:rPr>
        <w:t>2</w:t>
      </w:r>
      <w:r>
        <w:rPr>
          <w:rFonts w:hint="eastAsia"/>
        </w:rPr>
        <w:t>分</w:t>
      </w:r>
      <w:r>
        <w:t>钟）</w:t>
      </w:r>
    </w:p>
    <w:p w:rsidR="002A0E4F" w:rsidRDefault="002A0E4F" w:rsidP="002A0E4F">
      <w:pPr>
        <w:ind w:left="360" w:right="105"/>
        <w:jc w:val="left"/>
      </w:pPr>
      <w:r>
        <w:rPr>
          <w:rFonts w:hint="eastAsia"/>
        </w:rPr>
        <w:t>梳理</w:t>
      </w:r>
      <w:r>
        <w:t>课堂重</w:t>
      </w:r>
      <w:r>
        <w:rPr>
          <w:rFonts w:hint="eastAsia"/>
        </w:rPr>
        <w:t>难</w:t>
      </w:r>
      <w:r>
        <w:t>点知识</w:t>
      </w:r>
    </w:p>
    <w:p w:rsidR="002A0E4F" w:rsidRDefault="002A0E4F" w:rsidP="002A0E4F">
      <w:pPr>
        <w:pStyle w:val="a3"/>
        <w:numPr>
          <w:ilvl w:val="0"/>
          <w:numId w:val="1"/>
        </w:numPr>
        <w:ind w:right="105" w:firstLineChars="0"/>
        <w:jc w:val="left"/>
      </w:pPr>
      <w:r>
        <w:rPr>
          <w:rFonts w:hint="eastAsia"/>
        </w:rPr>
        <w:t>后</w:t>
      </w:r>
      <w:r>
        <w:t>续活动</w:t>
      </w:r>
    </w:p>
    <w:p w:rsidR="002A0E4F" w:rsidRDefault="002A0E4F" w:rsidP="002A0E4F">
      <w:pPr>
        <w:pStyle w:val="a3"/>
        <w:ind w:left="360" w:right="105" w:firstLineChars="0" w:firstLine="0"/>
        <w:jc w:val="left"/>
      </w:pPr>
      <w:r>
        <w:rPr>
          <w:rFonts w:hint="eastAsia"/>
        </w:rPr>
        <w:t>要</w:t>
      </w:r>
      <w:r>
        <w:t>求围绕</w:t>
      </w:r>
      <w:r>
        <w:t>“</w:t>
      </w:r>
      <w:r>
        <w:t>我秀我班</w:t>
      </w:r>
      <w:r>
        <w:t>”</w:t>
      </w:r>
      <w:r>
        <w:rPr>
          <w:rFonts w:hint="eastAsia"/>
        </w:rPr>
        <w:t>多</w:t>
      </w:r>
      <w:r>
        <w:t>媒体作品来规划设计</w:t>
      </w:r>
      <w:r>
        <w:rPr>
          <w:rFonts w:hint="eastAsia"/>
        </w:rPr>
        <w:t>。</w:t>
      </w:r>
    </w:p>
    <w:p w:rsidR="00A6723E" w:rsidRDefault="00A6723E" w:rsidP="002A0E4F">
      <w:pPr>
        <w:pStyle w:val="a3"/>
        <w:ind w:left="360" w:right="105" w:firstLineChars="0" w:firstLine="0"/>
        <w:jc w:val="left"/>
      </w:pPr>
    </w:p>
    <w:p w:rsidR="00A6723E" w:rsidRDefault="00A6723E" w:rsidP="002A0E4F">
      <w:pPr>
        <w:pStyle w:val="a3"/>
        <w:ind w:left="360" w:right="105" w:firstLineChars="0" w:firstLine="0"/>
        <w:jc w:val="left"/>
      </w:pPr>
    </w:p>
    <w:p w:rsidR="00A6723E" w:rsidRDefault="00A6723E" w:rsidP="002A0E4F">
      <w:pPr>
        <w:pStyle w:val="a3"/>
        <w:ind w:left="360" w:right="105" w:firstLineChars="0" w:firstLine="0"/>
        <w:jc w:val="left"/>
      </w:pPr>
      <w:r>
        <w:rPr>
          <w:rFonts w:hint="eastAsia"/>
        </w:rPr>
        <w:t>附</w:t>
      </w:r>
      <w:r>
        <w:t>：</w:t>
      </w:r>
    </w:p>
    <w:p w:rsidR="00A6723E" w:rsidRDefault="00A6723E" w:rsidP="002A0E4F">
      <w:pPr>
        <w:pStyle w:val="a3"/>
        <w:ind w:left="360" w:right="105" w:firstLineChars="0" w:firstLine="0"/>
        <w:jc w:val="left"/>
      </w:pPr>
      <w:r>
        <w:rPr>
          <w:rFonts w:hint="eastAsia"/>
        </w:rPr>
        <w:t>网</w:t>
      </w:r>
      <w:r>
        <w:t>络学习平台截图</w:t>
      </w:r>
    </w:p>
    <w:p w:rsidR="00A6723E" w:rsidRPr="00A6723E" w:rsidRDefault="00A6723E" w:rsidP="002A0E4F">
      <w:pPr>
        <w:pStyle w:val="a3"/>
        <w:ind w:left="360" w:right="105" w:firstLineChars="0" w:firstLine="0"/>
        <w:jc w:val="left"/>
        <w:rPr>
          <w:rFonts w:hint="eastAsia"/>
        </w:rPr>
      </w:pPr>
      <w:bookmarkStart w:id="0" w:name="_GoBack"/>
      <w:r>
        <w:rPr>
          <w:noProof/>
        </w:rPr>
        <w:lastRenderedPageBreak/>
        <w:drawing>
          <wp:inline distT="0" distB="0" distL="0" distR="0" wp14:anchorId="6826B357" wp14:editId="57C35E47">
            <wp:extent cx="5274310" cy="24479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7487"/>
                    <a:stretch/>
                  </pic:blipFill>
                  <pic:spPr bwMode="auto">
                    <a:xfrm>
                      <a:off x="0" y="0"/>
                      <a:ext cx="5274310" cy="2447925"/>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A6723E" w:rsidRPr="00A67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AAA"/>
    <w:multiLevelType w:val="hybridMultilevel"/>
    <w:tmpl w:val="6B565598"/>
    <w:lvl w:ilvl="0" w:tplc="26EC9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983B75"/>
    <w:multiLevelType w:val="hybridMultilevel"/>
    <w:tmpl w:val="20165B04"/>
    <w:lvl w:ilvl="0" w:tplc="146852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F76FD1"/>
    <w:multiLevelType w:val="hybridMultilevel"/>
    <w:tmpl w:val="F0E6291E"/>
    <w:lvl w:ilvl="0" w:tplc="C62E8D90">
      <w:start w:val="1"/>
      <w:numFmt w:val="bullet"/>
      <w:lvlText w:val="•"/>
      <w:lvlJc w:val="left"/>
      <w:pPr>
        <w:tabs>
          <w:tab w:val="num" w:pos="720"/>
        </w:tabs>
        <w:ind w:left="720" w:hanging="360"/>
      </w:pPr>
      <w:rPr>
        <w:rFonts w:ascii="Arial" w:hAnsi="Arial" w:hint="default"/>
      </w:rPr>
    </w:lvl>
    <w:lvl w:ilvl="1" w:tplc="59907A82" w:tentative="1">
      <w:start w:val="1"/>
      <w:numFmt w:val="bullet"/>
      <w:lvlText w:val="•"/>
      <w:lvlJc w:val="left"/>
      <w:pPr>
        <w:tabs>
          <w:tab w:val="num" w:pos="1440"/>
        </w:tabs>
        <w:ind w:left="1440" w:hanging="360"/>
      </w:pPr>
      <w:rPr>
        <w:rFonts w:ascii="Arial" w:hAnsi="Arial" w:hint="default"/>
      </w:rPr>
    </w:lvl>
    <w:lvl w:ilvl="2" w:tplc="3DE26890" w:tentative="1">
      <w:start w:val="1"/>
      <w:numFmt w:val="bullet"/>
      <w:lvlText w:val="•"/>
      <w:lvlJc w:val="left"/>
      <w:pPr>
        <w:tabs>
          <w:tab w:val="num" w:pos="2160"/>
        </w:tabs>
        <w:ind w:left="2160" w:hanging="360"/>
      </w:pPr>
      <w:rPr>
        <w:rFonts w:ascii="Arial" w:hAnsi="Arial" w:hint="default"/>
      </w:rPr>
    </w:lvl>
    <w:lvl w:ilvl="3" w:tplc="CFFA32B0" w:tentative="1">
      <w:start w:val="1"/>
      <w:numFmt w:val="bullet"/>
      <w:lvlText w:val="•"/>
      <w:lvlJc w:val="left"/>
      <w:pPr>
        <w:tabs>
          <w:tab w:val="num" w:pos="2880"/>
        </w:tabs>
        <w:ind w:left="2880" w:hanging="360"/>
      </w:pPr>
      <w:rPr>
        <w:rFonts w:ascii="Arial" w:hAnsi="Arial" w:hint="default"/>
      </w:rPr>
    </w:lvl>
    <w:lvl w:ilvl="4" w:tplc="18DE4966" w:tentative="1">
      <w:start w:val="1"/>
      <w:numFmt w:val="bullet"/>
      <w:lvlText w:val="•"/>
      <w:lvlJc w:val="left"/>
      <w:pPr>
        <w:tabs>
          <w:tab w:val="num" w:pos="3600"/>
        </w:tabs>
        <w:ind w:left="3600" w:hanging="360"/>
      </w:pPr>
      <w:rPr>
        <w:rFonts w:ascii="Arial" w:hAnsi="Arial" w:hint="default"/>
      </w:rPr>
    </w:lvl>
    <w:lvl w:ilvl="5" w:tplc="2D520ADC" w:tentative="1">
      <w:start w:val="1"/>
      <w:numFmt w:val="bullet"/>
      <w:lvlText w:val="•"/>
      <w:lvlJc w:val="left"/>
      <w:pPr>
        <w:tabs>
          <w:tab w:val="num" w:pos="4320"/>
        </w:tabs>
        <w:ind w:left="4320" w:hanging="360"/>
      </w:pPr>
      <w:rPr>
        <w:rFonts w:ascii="Arial" w:hAnsi="Arial" w:hint="default"/>
      </w:rPr>
    </w:lvl>
    <w:lvl w:ilvl="6" w:tplc="1A64E58C" w:tentative="1">
      <w:start w:val="1"/>
      <w:numFmt w:val="bullet"/>
      <w:lvlText w:val="•"/>
      <w:lvlJc w:val="left"/>
      <w:pPr>
        <w:tabs>
          <w:tab w:val="num" w:pos="5040"/>
        </w:tabs>
        <w:ind w:left="5040" w:hanging="360"/>
      </w:pPr>
      <w:rPr>
        <w:rFonts w:ascii="Arial" w:hAnsi="Arial" w:hint="default"/>
      </w:rPr>
    </w:lvl>
    <w:lvl w:ilvl="7" w:tplc="A6E4FCE2" w:tentative="1">
      <w:start w:val="1"/>
      <w:numFmt w:val="bullet"/>
      <w:lvlText w:val="•"/>
      <w:lvlJc w:val="left"/>
      <w:pPr>
        <w:tabs>
          <w:tab w:val="num" w:pos="5760"/>
        </w:tabs>
        <w:ind w:left="5760" w:hanging="360"/>
      </w:pPr>
      <w:rPr>
        <w:rFonts w:ascii="Arial" w:hAnsi="Arial" w:hint="default"/>
      </w:rPr>
    </w:lvl>
    <w:lvl w:ilvl="8" w:tplc="1F00A1B2" w:tentative="1">
      <w:start w:val="1"/>
      <w:numFmt w:val="bullet"/>
      <w:lvlText w:val="•"/>
      <w:lvlJc w:val="left"/>
      <w:pPr>
        <w:tabs>
          <w:tab w:val="num" w:pos="6480"/>
        </w:tabs>
        <w:ind w:left="6480" w:hanging="360"/>
      </w:pPr>
      <w:rPr>
        <w:rFonts w:ascii="Arial" w:hAnsi="Arial" w:hint="default"/>
      </w:rPr>
    </w:lvl>
  </w:abstractNum>
  <w:abstractNum w:abstractNumId="3">
    <w:nsid w:val="53B171F1"/>
    <w:multiLevelType w:val="hybridMultilevel"/>
    <w:tmpl w:val="103AF652"/>
    <w:lvl w:ilvl="0" w:tplc="5E068FC8">
      <w:start w:val="1"/>
      <w:numFmt w:val="bullet"/>
      <w:lvlText w:val="•"/>
      <w:lvlJc w:val="left"/>
      <w:pPr>
        <w:tabs>
          <w:tab w:val="num" w:pos="720"/>
        </w:tabs>
        <w:ind w:left="720" w:hanging="360"/>
      </w:pPr>
      <w:rPr>
        <w:rFonts w:ascii="Arial" w:hAnsi="Arial" w:hint="default"/>
      </w:rPr>
    </w:lvl>
    <w:lvl w:ilvl="1" w:tplc="6A500A18" w:tentative="1">
      <w:start w:val="1"/>
      <w:numFmt w:val="bullet"/>
      <w:lvlText w:val="•"/>
      <w:lvlJc w:val="left"/>
      <w:pPr>
        <w:tabs>
          <w:tab w:val="num" w:pos="1440"/>
        </w:tabs>
        <w:ind w:left="1440" w:hanging="360"/>
      </w:pPr>
      <w:rPr>
        <w:rFonts w:ascii="Arial" w:hAnsi="Arial" w:hint="default"/>
      </w:rPr>
    </w:lvl>
    <w:lvl w:ilvl="2" w:tplc="BE346CCA" w:tentative="1">
      <w:start w:val="1"/>
      <w:numFmt w:val="bullet"/>
      <w:lvlText w:val="•"/>
      <w:lvlJc w:val="left"/>
      <w:pPr>
        <w:tabs>
          <w:tab w:val="num" w:pos="2160"/>
        </w:tabs>
        <w:ind w:left="2160" w:hanging="360"/>
      </w:pPr>
      <w:rPr>
        <w:rFonts w:ascii="Arial" w:hAnsi="Arial" w:hint="default"/>
      </w:rPr>
    </w:lvl>
    <w:lvl w:ilvl="3" w:tplc="EE46829E" w:tentative="1">
      <w:start w:val="1"/>
      <w:numFmt w:val="bullet"/>
      <w:lvlText w:val="•"/>
      <w:lvlJc w:val="left"/>
      <w:pPr>
        <w:tabs>
          <w:tab w:val="num" w:pos="2880"/>
        </w:tabs>
        <w:ind w:left="2880" w:hanging="360"/>
      </w:pPr>
      <w:rPr>
        <w:rFonts w:ascii="Arial" w:hAnsi="Arial" w:hint="default"/>
      </w:rPr>
    </w:lvl>
    <w:lvl w:ilvl="4" w:tplc="836C4C8E" w:tentative="1">
      <w:start w:val="1"/>
      <w:numFmt w:val="bullet"/>
      <w:lvlText w:val="•"/>
      <w:lvlJc w:val="left"/>
      <w:pPr>
        <w:tabs>
          <w:tab w:val="num" w:pos="3600"/>
        </w:tabs>
        <w:ind w:left="3600" w:hanging="360"/>
      </w:pPr>
      <w:rPr>
        <w:rFonts w:ascii="Arial" w:hAnsi="Arial" w:hint="default"/>
      </w:rPr>
    </w:lvl>
    <w:lvl w:ilvl="5" w:tplc="77883A98" w:tentative="1">
      <w:start w:val="1"/>
      <w:numFmt w:val="bullet"/>
      <w:lvlText w:val="•"/>
      <w:lvlJc w:val="left"/>
      <w:pPr>
        <w:tabs>
          <w:tab w:val="num" w:pos="4320"/>
        </w:tabs>
        <w:ind w:left="4320" w:hanging="360"/>
      </w:pPr>
      <w:rPr>
        <w:rFonts w:ascii="Arial" w:hAnsi="Arial" w:hint="default"/>
      </w:rPr>
    </w:lvl>
    <w:lvl w:ilvl="6" w:tplc="64E66B4C" w:tentative="1">
      <w:start w:val="1"/>
      <w:numFmt w:val="bullet"/>
      <w:lvlText w:val="•"/>
      <w:lvlJc w:val="left"/>
      <w:pPr>
        <w:tabs>
          <w:tab w:val="num" w:pos="5040"/>
        </w:tabs>
        <w:ind w:left="5040" w:hanging="360"/>
      </w:pPr>
      <w:rPr>
        <w:rFonts w:ascii="Arial" w:hAnsi="Arial" w:hint="default"/>
      </w:rPr>
    </w:lvl>
    <w:lvl w:ilvl="7" w:tplc="C0562398" w:tentative="1">
      <w:start w:val="1"/>
      <w:numFmt w:val="bullet"/>
      <w:lvlText w:val="•"/>
      <w:lvlJc w:val="left"/>
      <w:pPr>
        <w:tabs>
          <w:tab w:val="num" w:pos="5760"/>
        </w:tabs>
        <w:ind w:left="5760" w:hanging="360"/>
      </w:pPr>
      <w:rPr>
        <w:rFonts w:ascii="Arial" w:hAnsi="Arial" w:hint="default"/>
      </w:rPr>
    </w:lvl>
    <w:lvl w:ilvl="8" w:tplc="026082B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93"/>
    <w:rsid w:val="00090718"/>
    <w:rsid w:val="00197882"/>
    <w:rsid w:val="001D4893"/>
    <w:rsid w:val="0025260C"/>
    <w:rsid w:val="002879C7"/>
    <w:rsid w:val="002A0E4F"/>
    <w:rsid w:val="00305799"/>
    <w:rsid w:val="006F0906"/>
    <w:rsid w:val="007017BB"/>
    <w:rsid w:val="00723D21"/>
    <w:rsid w:val="0079432F"/>
    <w:rsid w:val="00963BDE"/>
    <w:rsid w:val="0097701B"/>
    <w:rsid w:val="009B7239"/>
    <w:rsid w:val="00A6723E"/>
    <w:rsid w:val="00AC56D4"/>
    <w:rsid w:val="00B24421"/>
    <w:rsid w:val="00B5146B"/>
    <w:rsid w:val="00D73827"/>
    <w:rsid w:val="00FF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45FC7-9463-409B-BDB7-388D8D3E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882"/>
    <w:pPr>
      <w:ind w:firstLineChars="200" w:firstLine="420"/>
    </w:pPr>
  </w:style>
  <w:style w:type="paragraph" w:styleId="a4">
    <w:name w:val="Normal (Web)"/>
    <w:basedOn w:val="a"/>
    <w:uiPriority w:val="99"/>
    <w:unhideWhenUsed/>
    <w:rsid w:val="0079432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9432F"/>
    <w:rPr>
      <w:color w:val="0000FF"/>
      <w:u w:val="single"/>
    </w:rPr>
  </w:style>
  <w:style w:type="table" w:styleId="a6">
    <w:name w:val="Table Grid"/>
    <w:basedOn w:val="a1"/>
    <w:uiPriority w:val="39"/>
    <w:rsid w:val="00794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2273">
      <w:bodyDiv w:val="1"/>
      <w:marLeft w:val="0"/>
      <w:marRight w:val="0"/>
      <w:marTop w:val="0"/>
      <w:marBottom w:val="0"/>
      <w:divBdr>
        <w:top w:val="none" w:sz="0" w:space="0" w:color="auto"/>
        <w:left w:val="none" w:sz="0" w:space="0" w:color="auto"/>
        <w:bottom w:val="none" w:sz="0" w:space="0" w:color="auto"/>
        <w:right w:val="none" w:sz="0" w:space="0" w:color="auto"/>
      </w:divBdr>
    </w:div>
    <w:div w:id="138963005">
      <w:bodyDiv w:val="1"/>
      <w:marLeft w:val="0"/>
      <w:marRight w:val="0"/>
      <w:marTop w:val="0"/>
      <w:marBottom w:val="0"/>
      <w:divBdr>
        <w:top w:val="none" w:sz="0" w:space="0" w:color="auto"/>
        <w:left w:val="none" w:sz="0" w:space="0" w:color="auto"/>
        <w:bottom w:val="none" w:sz="0" w:space="0" w:color="auto"/>
        <w:right w:val="none" w:sz="0" w:space="0" w:color="auto"/>
      </w:divBdr>
      <w:divsChild>
        <w:div w:id="799803029">
          <w:marLeft w:val="432"/>
          <w:marRight w:val="0"/>
          <w:marTop w:val="360"/>
          <w:marBottom w:val="0"/>
          <w:divBdr>
            <w:top w:val="none" w:sz="0" w:space="0" w:color="auto"/>
            <w:left w:val="none" w:sz="0" w:space="0" w:color="auto"/>
            <w:bottom w:val="none" w:sz="0" w:space="0" w:color="auto"/>
            <w:right w:val="none" w:sz="0" w:space="0" w:color="auto"/>
          </w:divBdr>
        </w:div>
      </w:divsChild>
    </w:div>
    <w:div w:id="171454524">
      <w:bodyDiv w:val="1"/>
      <w:marLeft w:val="0"/>
      <w:marRight w:val="0"/>
      <w:marTop w:val="0"/>
      <w:marBottom w:val="0"/>
      <w:divBdr>
        <w:top w:val="none" w:sz="0" w:space="0" w:color="auto"/>
        <w:left w:val="none" w:sz="0" w:space="0" w:color="auto"/>
        <w:bottom w:val="none" w:sz="0" w:space="0" w:color="auto"/>
        <w:right w:val="none" w:sz="0" w:space="0" w:color="auto"/>
      </w:divBdr>
    </w:div>
    <w:div w:id="244806434">
      <w:bodyDiv w:val="1"/>
      <w:marLeft w:val="0"/>
      <w:marRight w:val="0"/>
      <w:marTop w:val="0"/>
      <w:marBottom w:val="0"/>
      <w:divBdr>
        <w:top w:val="none" w:sz="0" w:space="0" w:color="auto"/>
        <w:left w:val="none" w:sz="0" w:space="0" w:color="auto"/>
        <w:bottom w:val="none" w:sz="0" w:space="0" w:color="auto"/>
        <w:right w:val="none" w:sz="0" w:space="0" w:color="auto"/>
      </w:divBdr>
      <w:divsChild>
        <w:div w:id="2007786338">
          <w:marLeft w:val="432"/>
          <w:marRight w:val="0"/>
          <w:marTop w:val="360"/>
          <w:marBottom w:val="0"/>
          <w:divBdr>
            <w:top w:val="none" w:sz="0" w:space="0" w:color="auto"/>
            <w:left w:val="none" w:sz="0" w:space="0" w:color="auto"/>
            <w:bottom w:val="none" w:sz="0" w:space="0" w:color="auto"/>
            <w:right w:val="none" w:sz="0" w:space="0" w:color="auto"/>
          </w:divBdr>
        </w:div>
        <w:div w:id="1566915476">
          <w:marLeft w:val="432"/>
          <w:marRight w:val="0"/>
          <w:marTop w:val="360"/>
          <w:marBottom w:val="0"/>
          <w:divBdr>
            <w:top w:val="none" w:sz="0" w:space="0" w:color="auto"/>
            <w:left w:val="none" w:sz="0" w:space="0" w:color="auto"/>
            <w:bottom w:val="none" w:sz="0" w:space="0" w:color="auto"/>
            <w:right w:val="none" w:sz="0" w:space="0" w:color="auto"/>
          </w:divBdr>
        </w:div>
        <w:div w:id="1533305419">
          <w:marLeft w:val="432"/>
          <w:marRight w:val="0"/>
          <w:marTop w:val="360"/>
          <w:marBottom w:val="0"/>
          <w:divBdr>
            <w:top w:val="none" w:sz="0" w:space="0" w:color="auto"/>
            <w:left w:val="none" w:sz="0" w:space="0" w:color="auto"/>
            <w:bottom w:val="none" w:sz="0" w:space="0" w:color="auto"/>
            <w:right w:val="none" w:sz="0" w:space="0" w:color="auto"/>
          </w:divBdr>
        </w:div>
        <w:div w:id="1954746388">
          <w:marLeft w:val="432"/>
          <w:marRight w:val="0"/>
          <w:marTop w:val="360"/>
          <w:marBottom w:val="0"/>
          <w:divBdr>
            <w:top w:val="none" w:sz="0" w:space="0" w:color="auto"/>
            <w:left w:val="none" w:sz="0" w:space="0" w:color="auto"/>
            <w:bottom w:val="none" w:sz="0" w:space="0" w:color="auto"/>
            <w:right w:val="none" w:sz="0" w:space="0" w:color="auto"/>
          </w:divBdr>
        </w:div>
        <w:div w:id="568079481">
          <w:marLeft w:val="432"/>
          <w:marRight w:val="0"/>
          <w:marTop w:val="360"/>
          <w:marBottom w:val="0"/>
          <w:divBdr>
            <w:top w:val="none" w:sz="0" w:space="0" w:color="auto"/>
            <w:left w:val="none" w:sz="0" w:space="0" w:color="auto"/>
            <w:bottom w:val="none" w:sz="0" w:space="0" w:color="auto"/>
            <w:right w:val="none" w:sz="0" w:space="0" w:color="auto"/>
          </w:divBdr>
        </w:div>
      </w:divsChild>
    </w:div>
    <w:div w:id="293952178">
      <w:bodyDiv w:val="1"/>
      <w:marLeft w:val="0"/>
      <w:marRight w:val="0"/>
      <w:marTop w:val="0"/>
      <w:marBottom w:val="0"/>
      <w:divBdr>
        <w:top w:val="none" w:sz="0" w:space="0" w:color="auto"/>
        <w:left w:val="none" w:sz="0" w:space="0" w:color="auto"/>
        <w:bottom w:val="none" w:sz="0" w:space="0" w:color="auto"/>
        <w:right w:val="none" w:sz="0" w:space="0" w:color="auto"/>
      </w:divBdr>
    </w:div>
    <w:div w:id="762260768">
      <w:bodyDiv w:val="1"/>
      <w:marLeft w:val="0"/>
      <w:marRight w:val="0"/>
      <w:marTop w:val="0"/>
      <w:marBottom w:val="0"/>
      <w:divBdr>
        <w:top w:val="none" w:sz="0" w:space="0" w:color="auto"/>
        <w:left w:val="none" w:sz="0" w:space="0" w:color="auto"/>
        <w:bottom w:val="none" w:sz="0" w:space="0" w:color="auto"/>
        <w:right w:val="none" w:sz="0" w:space="0" w:color="auto"/>
      </w:divBdr>
    </w:div>
    <w:div w:id="1422289910">
      <w:bodyDiv w:val="1"/>
      <w:marLeft w:val="0"/>
      <w:marRight w:val="0"/>
      <w:marTop w:val="0"/>
      <w:marBottom w:val="0"/>
      <w:divBdr>
        <w:top w:val="none" w:sz="0" w:space="0" w:color="auto"/>
        <w:left w:val="none" w:sz="0" w:space="0" w:color="auto"/>
        <w:bottom w:val="none" w:sz="0" w:space="0" w:color="auto"/>
        <w:right w:val="none" w:sz="0" w:space="0" w:color="auto"/>
      </w:divBdr>
    </w:div>
    <w:div w:id="17181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czsycz.com/pluginfile.php/8246/mod_forum/post/933/3.ppt" TargetMode="External"/><Relationship Id="rId13" Type="http://schemas.openxmlformats.org/officeDocument/2006/relationships/hyperlink" Target="http://moodle.czsycz.com/draftfile.php/173/user/draft/845133141/2.ppt" TargetMode="External"/><Relationship Id="rId3" Type="http://schemas.openxmlformats.org/officeDocument/2006/relationships/settings" Target="settings.xml"/><Relationship Id="rId7" Type="http://schemas.openxmlformats.org/officeDocument/2006/relationships/hyperlink" Target="http://moodle.czsycz.com/pluginfile.php/8246/mod_forum/post/933/2.ppt" TargetMode="External"/><Relationship Id="rId12" Type="http://schemas.openxmlformats.org/officeDocument/2006/relationships/hyperlink" Target="http://moodle.czsycz.com/draftfile.php/173/user/draft/845133141/1.ex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odle.czsycz.com/pluginfile.php/8246/mod_forum/post/933/1.exe" TargetMode="External"/><Relationship Id="rId11" Type="http://schemas.openxmlformats.org/officeDocument/2006/relationships/hyperlink" Target="http://moodle.czsycz.com/pluginfile.php/8247/mod_forum/post/934/3.ppt"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moodle.czsycz.com/pluginfile.php/8247/mod_forum/post/934/2.ppt" TargetMode="External"/><Relationship Id="rId4" Type="http://schemas.openxmlformats.org/officeDocument/2006/relationships/webSettings" Target="webSettings.xml"/><Relationship Id="rId9" Type="http://schemas.openxmlformats.org/officeDocument/2006/relationships/hyperlink" Target="http://moodle.czsycz.com/pluginfile.php/8247/mod_forum/post/934/1.exe" TargetMode="External"/><Relationship Id="rId14" Type="http://schemas.openxmlformats.org/officeDocument/2006/relationships/hyperlink" Target="http://moodle.czsycz.com/draftfile.php/173/user/draft/845133141/3.p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sycz</dc:creator>
  <cp:keywords/>
  <dc:description/>
  <cp:lastModifiedBy>sycz</cp:lastModifiedBy>
  <cp:revision>12</cp:revision>
  <dcterms:created xsi:type="dcterms:W3CDTF">2014-11-25T04:19:00Z</dcterms:created>
  <dcterms:modified xsi:type="dcterms:W3CDTF">2014-11-27T01:25:00Z</dcterms:modified>
</cp:coreProperties>
</file>