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BD6" w:rsidRPr="00D14EEF" w:rsidRDefault="00A04BD6" w:rsidP="00D14EEF">
      <w:pPr>
        <w:widowControl/>
        <w:shd w:val="clear" w:color="auto" w:fill="FFFFFF"/>
        <w:spacing w:before="105" w:after="105" w:line="378" w:lineRule="atLeast"/>
        <w:jc w:val="center"/>
        <w:rPr>
          <w:rFonts w:ascii="微软雅黑" w:eastAsia="微软雅黑" w:hAnsi="微软雅黑" w:cs="Times New Roman"/>
          <w:color w:val="333333"/>
          <w:kern w:val="0"/>
        </w:rPr>
      </w:pPr>
      <w:r w:rsidRPr="00D71A33">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6pt;height:218.25pt;visibility:visible">
            <v:imagedata r:id="rId6" o:title=""/>
          </v:shape>
        </w:pict>
      </w:r>
      <w:r w:rsidRPr="00D14EEF">
        <w:rPr>
          <w:rFonts w:ascii="微软雅黑" w:eastAsia="微软雅黑" w:hAnsi="微软雅黑" w:cs="微软雅黑" w:hint="eastAsia"/>
          <w:color w:val="333333"/>
          <w:kern w:val="0"/>
        </w:rPr>
        <w:t>关于举办“意工厂杯”</w:t>
      </w:r>
    </w:p>
    <w:p w:rsidR="00A04BD6" w:rsidRPr="00D14EEF" w:rsidRDefault="00A04BD6" w:rsidP="00D14EEF">
      <w:pPr>
        <w:widowControl/>
        <w:shd w:val="clear" w:color="auto" w:fill="FFFFFF"/>
        <w:spacing w:before="105" w:after="105" w:line="378" w:lineRule="atLeast"/>
        <w:jc w:val="center"/>
        <w:rPr>
          <w:rFonts w:ascii="微软雅黑" w:eastAsia="微软雅黑" w:hAnsi="微软雅黑" w:cs="Times New Roman"/>
          <w:color w:val="333333"/>
          <w:kern w:val="0"/>
        </w:rPr>
      </w:pPr>
      <w:r w:rsidRPr="00D14EEF">
        <w:rPr>
          <w:rFonts w:ascii="微软雅黑" w:eastAsia="微软雅黑" w:hAnsi="微软雅黑" w:cs="微软雅黑"/>
          <w:color w:val="333333"/>
          <w:kern w:val="0"/>
        </w:rPr>
        <w:t>2015</w:t>
      </w:r>
      <w:r w:rsidRPr="00D14EEF">
        <w:rPr>
          <w:rFonts w:ascii="微软雅黑" w:eastAsia="微软雅黑" w:hAnsi="微软雅黑" w:cs="微软雅黑" w:hint="eastAsia"/>
          <w:color w:val="333333"/>
          <w:kern w:val="0"/>
        </w:rPr>
        <w:t>常州市视觉艺术创意秀大赛的通知</w:t>
      </w:r>
      <w:bookmarkStart w:id="0" w:name="_GoBack"/>
      <w:bookmarkEnd w:id="0"/>
    </w:p>
    <w:p w:rsidR="00A04BD6" w:rsidRPr="00D14EEF" w:rsidRDefault="00A04BD6" w:rsidP="00D14EEF">
      <w:pPr>
        <w:widowControl/>
        <w:shd w:val="clear" w:color="auto" w:fill="FFFFFF"/>
        <w:spacing w:before="105" w:after="105" w:line="378" w:lineRule="atLeast"/>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各辖市（区）委宣传部、区教育（文体）局、区团委：</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一、指导思想</w:t>
      </w:r>
    </w:p>
    <w:p w:rsidR="00A04BD6" w:rsidRPr="00D14EEF" w:rsidRDefault="00A04BD6" w:rsidP="00D14EEF">
      <w:pPr>
        <w:widowControl/>
        <w:shd w:val="clear" w:color="auto" w:fill="FFFFFF"/>
        <w:spacing w:before="105" w:after="105" w:line="378" w:lineRule="atLeast"/>
        <w:ind w:firstLine="630"/>
        <w:jc w:val="left"/>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习近平总书记强调：“培育和弘扬社会主义核心价值观必须立足中华优秀传统文化。”举办“意工厂杯”</w:t>
      </w:r>
      <w:r w:rsidRPr="00D14EEF">
        <w:rPr>
          <w:rFonts w:ascii="微软雅黑" w:eastAsia="微软雅黑" w:hAnsi="微软雅黑" w:cs="微软雅黑"/>
          <w:color w:val="333333"/>
          <w:kern w:val="0"/>
        </w:rPr>
        <w:t>2015</w:t>
      </w:r>
      <w:r w:rsidRPr="00D14EEF">
        <w:rPr>
          <w:rFonts w:ascii="微软雅黑" w:eastAsia="微软雅黑" w:hAnsi="微软雅黑" w:cs="微软雅黑" w:hint="eastAsia"/>
          <w:color w:val="333333"/>
          <w:kern w:val="0"/>
        </w:rPr>
        <w:t>常州市视觉艺术创意秀大赛活动，旨在组织我市青少年和儿童，以培育和弘扬社会主义核心价值观为基础工程，聚焦</w:t>
      </w:r>
      <w:r w:rsidRPr="00D14EEF">
        <w:rPr>
          <w:rFonts w:ascii="微软雅黑" w:eastAsia="微软雅黑" w:hAnsi="微软雅黑" w:cs="微软雅黑"/>
          <w:color w:val="333333"/>
          <w:kern w:val="0"/>
        </w:rPr>
        <w:t>24</w:t>
      </w:r>
      <w:r w:rsidRPr="00D14EEF">
        <w:rPr>
          <w:rFonts w:ascii="微软雅黑" w:eastAsia="微软雅黑" w:hAnsi="微软雅黑" w:cs="微软雅黑" w:hint="eastAsia"/>
          <w:color w:val="333333"/>
          <w:kern w:val="0"/>
        </w:rPr>
        <w:t>字社会主义核心价值观，围绕“小创意、大梦想”的创意，通过青少年、儿童创意秀大赛活动，推出一批立意创新、风格鲜明、制作流畅的视觉艺术作品，展示常州青少年、儿童们纯真善良和美好的期许，实现民族伟大复兴的中国梦！同时，也为丰富少年儿童的艺术生活，提升他们的设计创新能力和综合素养，推进我市青少年、儿童艺术素质教育再上新台阶。</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二、大赛内容形式</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以“富强、民主、文明、和谐，自由、平等、公正、法治，爱国、敬业、诚信、友善”为内容，任选其中一个主题，以创意绘画、装饰、动漫、雕塑、陶艺、海报、创意</w:t>
      </w:r>
      <w:r w:rsidRPr="00D14EEF">
        <w:rPr>
          <w:rFonts w:ascii="微软雅黑" w:eastAsia="微软雅黑" w:hAnsi="微软雅黑" w:cs="微软雅黑"/>
          <w:color w:val="333333"/>
          <w:kern w:val="0"/>
        </w:rPr>
        <w:t>DIY</w:t>
      </w:r>
      <w:r w:rsidRPr="00D14EEF">
        <w:rPr>
          <w:rFonts w:ascii="微软雅黑" w:eastAsia="微软雅黑" w:hAnsi="微软雅黑" w:cs="微软雅黑" w:hint="eastAsia"/>
          <w:color w:val="333333"/>
          <w:kern w:val="0"/>
        </w:rPr>
        <w:t>、自制服饰、包装等视觉艺术为表现形式。</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三、主办单位</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常州市委宣传部</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常州市教育局</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共青团常州市委</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常州市创意产业基地管委会</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四、承办单位</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常州工学院艺术与设计学院</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常州意工厂创意产业发展有限公司</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常州创意人才培训中心</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常州盛拓信息技术有限公司</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五、协办单位</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常州益工场社会组织支援中心</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象思维文化艺术中心</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冲电气软件技术（江苏）有限公司</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灵通展览系统股份有限公司</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印象乾图数字科技有限公司</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江苏美利隆文化传媒有限公司</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常州天马网络科技有限公司</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常州金刚文化科技集团有限公司</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常州天仁文化传媒有限公司</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常州演讲俱乐部</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六、组织机构</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为加强领导，确保大赛工作顺利推进，成立大赛组委会。组委会下设大赛办公室和大赛专业委员会。</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大赛办公室具体负责赛事组织工作，办公室地点设在常州益工场社会组织支援中心（常州传媒大厦五号楼</w:t>
      </w:r>
      <w:r w:rsidRPr="00D14EEF">
        <w:rPr>
          <w:rFonts w:ascii="微软雅黑" w:eastAsia="微软雅黑" w:hAnsi="微软雅黑" w:cs="微软雅黑"/>
          <w:color w:val="333333"/>
          <w:kern w:val="0"/>
        </w:rPr>
        <w:t>6</w:t>
      </w:r>
      <w:r w:rsidRPr="00D14EEF">
        <w:rPr>
          <w:rFonts w:ascii="微软雅黑" w:eastAsia="微软雅黑" w:hAnsi="微软雅黑" w:cs="微软雅黑" w:hint="eastAsia"/>
          <w:color w:val="333333"/>
          <w:kern w:val="0"/>
        </w:rPr>
        <w:t>楼），专业委员会负责大赛的专业指导以及大赛专业评委的推荐。为保证大赛的公平、公正，真正选出一批具有原创性和可实施性的作品，大赛成立作品评审委员会，评委会由著名艺术设计家、教育家组成。评委会将本着公平、公正的原则，仅对参赛作品独立进行评审，主办方对参赛者资格信息不对评委公开。</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七、参赛资格：</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color w:val="333333"/>
          <w:kern w:val="0"/>
        </w:rPr>
        <w:t>1. 3-20</w:t>
      </w:r>
      <w:r w:rsidRPr="00D14EEF">
        <w:rPr>
          <w:rFonts w:ascii="微软雅黑" w:eastAsia="微软雅黑" w:hAnsi="微软雅黑" w:cs="微软雅黑" w:hint="eastAsia"/>
          <w:color w:val="333333"/>
          <w:kern w:val="0"/>
        </w:rPr>
        <w:t>周岁之间的青少年、儿童。参赛单位包括各类幼儿园、学校和教育类社会组织。</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color w:val="333333"/>
          <w:kern w:val="0"/>
        </w:rPr>
        <w:t>2. </w:t>
      </w:r>
      <w:r w:rsidRPr="00D14EEF">
        <w:rPr>
          <w:rFonts w:ascii="微软雅黑" w:eastAsia="微软雅黑" w:hAnsi="微软雅黑" w:cs="微软雅黑" w:hint="eastAsia"/>
          <w:color w:val="333333"/>
          <w:kern w:val="0"/>
        </w:rPr>
        <w:t>组别划分按照</w:t>
      </w:r>
      <w:r w:rsidRPr="00D14EEF">
        <w:rPr>
          <w:rFonts w:ascii="微软雅黑" w:eastAsia="微软雅黑" w:hAnsi="微软雅黑" w:cs="微软雅黑"/>
          <w:color w:val="333333"/>
          <w:kern w:val="0"/>
        </w:rPr>
        <w:t>3-20</w:t>
      </w:r>
      <w:r w:rsidRPr="00D14EEF">
        <w:rPr>
          <w:rFonts w:ascii="微软雅黑" w:eastAsia="微软雅黑" w:hAnsi="微软雅黑" w:cs="微软雅黑" w:hint="eastAsia"/>
          <w:color w:val="333333"/>
          <w:kern w:val="0"/>
        </w:rPr>
        <w:t>周岁之间的青少年、儿童，分幼儿组、小学组、初中组和高中组。幼儿组：年龄</w:t>
      </w:r>
      <w:r w:rsidRPr="00D14EEF">
        <w:rPr>
          <w:rFonts w:ascii="微软雅黑" w:eastAsia="微软雅黑" w:hAnsi="微软雅黑" w:cs="微软雅黑"/>
          <w:color w:val="333333"/>
          <w:kern w:val="0"/>
        </w:rPr>
        <w:t>3-6</w:t>
      </w:r>
      <w:r w:rsidRPr="00D14EEF">
        <w:rPr>
          <w:rFonts w:ascii="微软雅黑" w:eastAsia="微软雅黑" w:hAnsi="微软雅黑" w:cs="微软雅黑" w:hint="eastAsia"/>
          <w:color w:val="333333"/>
          <w:kern w:val="0"/>
        </w:rPr>
        <w:t>周岁；小学组：年龄</w:t>
      </w:r>
      <w:r w:rsidRPr="00D14EEF">
        <w:rPr>
          <w:rFonts w:ascii="微软雅黑" w:eastAsia="微软雅黑" w:hAnsi="微软雅黑" w:cs="微软雅黑"/>
          <w:color w:val="333333"/>
          <w:kern w:val="0"/>
        </w:rPr>
        <w:t>7-12</w:t>
      </w:r>
      <w:r w:rsidRPr="00D14EEF">
        <w:rPr>
          <w:rFonts w:ascii="微软雅黑" w:eastAsia="微软雅黑" w:hAnsi="微软雅黑" w:cs="微软雅黑" w:hint="eastAsia"/>
          <w:color w:val="333333"/>
          <w:kern w:val="0"/>
        </w:rPr>
        <w:t>周岁；初中组：年龄</w:t>
      </w:r>
      <w:r w:rsidRPr="00D14EEF">
        <w:rPr>
          <w:rFonts w:ascii="微软雅黑" w:eastAsia="微软雅黑" w:hAnsi="微软雅黑" w:cs="微软雅黑"/>
          <w:color w:val="333333"/>
          <w:kern w:val="0"/>
        </w:rPr>
        <w:t>13-15</w:t>
      </w:r>
      <w:r w:rsidRPr="00D14EEF">
        <w:rPr>
          <w:rFonts w:ascii="微软雅黑" w:eastAsia="微软雅黑" w:hAnsi="微软雅黑" w:cs="微软雅黑" w:hint="eastAsia"/>
          <w:color w:val="333333"/>
          <w:kern w:val="0"/>
        </w:rPr>
        <w:t>周岁；高中（中职）组：</w:t>
      </w:r>
      <w:r w:rsidRPr="00D14EEF">
        <w:rPr>
          <w:rFonts w:ascii="微软雅黑" w:eastAsia="微软雅黑" w:hAnsi="微软雅黑" w:cs="微软雅黑"/>
          <w:color w:val="333333"/>
          <w:kern w:val="0"/>
        </w:rPr>
        <w:t>16-20</w:t>
      </w:r>
      <w:r w:rsidRPr="00D14EEF">
        <w:rPr>
          <w:rFonts w:ascii="微软雅黑" w:eastAsia="微软雅黑" w:hAnsi="微软雅黑" w:cs="微软雅黑" w:hint="eastAsia"/>
          <w:color w:val="333333"/>
          <w:kern w:val="0"/>
        </w:rPr>
        <w:t>周岁。</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color w:val="333333"/>
          <w:kern w:val="0"/>
        </w:rPr>
        <w:t>3. </w:t>
      </w:r>
      <w:r w:rsidRPr="00D14EEF">
        <w:rPr>
          <w:rFonts w:ascii="微软雅黑" w:eastAsia="微软雅黑" w:hAnsi="微软雅黑" w:cs="微软雅黑" w:hint="eastAsia"/>
          <w:color w:val="333333"/>
          <w:kern w:val="0"/>
        </w:rPr>
        <w:t>所有申报的作品必须确保拥有自主的知识产权和原创性，无仿冒和抄袭。</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color w:val="333333"/>
          <w:kern w:val="0"/>
        </w:rPr>
        <w:t>4. </w:t>
      </w:r>
      <w:r w:rsidRPr="00D14EEF">
        <w:rPr>
          <w:rFonts w:ascii="微软雅黑" w:eastAsia="微软雅黑" w:hAnsi="微软雅黑" w:cs="微软雅黑" w:hint="eastAsia"/>
          <w:color w:val="333333"/>
          <w:kern w:val="0"/>
        </w:rPr>
        <w:t>可以个人参赛也可团队（不超过三人）参赛。参赛学生及合作者，不得超过</w:t>
      </w:r>
      <w:r w:rsidRPr="00D14EEF">
        <w:rPr>
          <w:rFonts w:ascii="微软雅黑" w:eastAsia="微软雅黑" w:hAnsi="微软雅黑" w:cs="微软雅黑"/>
          <w:color w:val="333333"/>
          <w:kern w:val="0"/>
        </w:rPr>
        <w:t>3</w:t>
      </w:r>
      <w:r w:rsidRPr="00D14EEF">
        <w:rPr>
          <w:rFonts w:ascii="微软雅黑" w:eastAsia="微软雅黑" w:hAnsi="微软雅黑" w:cs="微软雅黑" w:hint="eastAsia"/>
          <w:color w:val="333333"/>
          <w:kern w:val="0"/>
        </w:rPr>
        <w:t>人，按照对项目所负责任大小排列，第一作者必须是项目负责人。辅导教师若是两人以上，按对项目辅导所负责任大小排序。</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color w:val="333333"/>
          <w:kern w:val="0"/>
        </w:rPr>
        <w:t>5. </w:t>
      </w:r>
      <w:r w:rsidRPr="00D14EEF">
        <w:rPr>
          <w:rFonts w:ascii="微软雅黑" w:eastAsia="微软雅黑" w:hAnsi="微软雅黑" w:cs="微软雅黑" w:hint="eastAsia"/>
          <w:color w:val="333333"/>
          <w:kern w:val="0"/>
        </w:rPr>
        <w:t>主办方有权对参赛者的参赛资格进行审核。如发现参赛者不具备本规则规定的参赛条件，或在参赛资格方面做出任何虚假陈述，主办方有权在大赛的任何阶段单方面取消该参赛者的参赛资格。</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八、作品要求及参赛须知</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color w:val="333333"/>
          <w:kern w:val="0"/>
        </w:rPr>
        <w:t>1. </w:t>
      </w:r>
      <w:r w:rsidRPr="00D14EEF">
        <w:rPr>
          <w:rFonts w:ascii="微软雅黑" w:eastAsia="微软雅黑" w:hAnsi="微软雅黑" w:cs="微软雅黑" w:hint="eastAsia"/>
          <w:color w:val="333333"/>
          <w:kern w:val="0"/>
        </w:rPr>
        <w:t>提交的作品须做到主题鲜明，内容积极向上且创意独特，重点挖掘常州乃至江南具有地域特色的历史文化资源，创造凸显地域文化特色和当代审美特征的艺术设计作品。</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color w:val="333333"/>
          <w:kern w:val="0"/>
        </w:rPr>
        <w:t>2. </w:t>
      </w:r>
      <w:r w:rsidRPr="00D14EEF">
        <w:rPr>
          <w:rFonts w:ascii="微软雅黑" w:eastAsia="微软雅黑" w:hAnsi="微软雅黑" w:cs="微软雅黑" w:hint="eastAsia"/>
          <w:color w:val="333333"/>
          <w:kern w:val="0"/>
        </w:rPr>
        <w:t>所有参赛作品均由参赛者自行创作，作品所使用材料和表现方法不限。手绘原作（尺寸在一米以内）；设计作品请高精度喷绘，交送统一制作规格</w:t>
      </w:r>
      <w:r w:rsidRPr="00D14EEF">
        <w:rPr>
          <w:rFonts w:ascii="微软雅黑" w:eastAsia="微软雅黑" w:hAnsi="微软雅黑" w:cs="微软雅黑"/>
          <w:color w:val="333333"/>
          <w:kern w:val="0"/>
        </w:rPr>
        <w:t>90x60cm</w:t>
      </w:r>
      <w:r w:rsidRPr="00D14EEF">
        <w:rPr>
          <w:rFonts w:ascii="微软雅黑" w:eastAsia="微软雅黑" w:hAnsi="微软雅黑" w:cs="微软雅黑" w:hint="eastAsia"/>
          <w:color w:val="333333"/>
          <w:kern w:val="0"/>
        </w:rPr>
        <w:t>，同时提交可供输出的高清</w:t>
      </w:r>
      <w:r w:rsidRPr="00D14EEF">
        <w:rPr>
          <w:rFonts w:ascii="微软雅黑" w:eastAsia="微软雅黑" w:hAnsi="微软雅黑" w:cs="微软雅黑"/>
          <w:color w:val="333333"/>
          <w:kern w:val="0"/>
        </w:rPr>
        <w:t>300dpi</w:t>
      </w:r>
      <w:r w:rsidRPr="00D14EEF">
        <w:rPr>
          <w:rFonts w:ascii="微软雅黑" w:eastAsia="微软雅黑" w:hAnsi="微软雅黑" w:cs="微软雅黑" w:hint="eastAsia"/>
          <w:color w:val="333333"/>
          <w:kern w:val="0"/>
        </w:rPr>
        <w:t>电子文件；创意</w:t>
      </w:r>
      <w:r w:rsidRPr="00D14EEF">
        <w:rPr>
          <w:rFonts w:ascii="微软雅黑" w:eastAsia="微软雅黑" w:hAnsi="微软雅黑" w:cs="微软雅黑"/>
          <w:color w:val="333333"/>
          <w:kern w:val="0"/>
        </w:rPr>
        <w:t>DIY</w:t>
      </w:r>
      <w:r w:rsidRPr="00D14EEF">
        <w:rPr>
          <w:rFonts w:ascii="微软雅黑" w:eastAsia="微软雅黑" w:hAnsi="微软雅黑" w:cs="微软雅黑" w:hint="eastAsia"/>
          <w:color w:val="333333"/>
          <w:kern w:val="0"/>
        </w:rPr>
        <w:t>和手工自制立体作品先提供照片参加初选，终评提交制作的实物成品交送，实物尺寸不限，以便于展示为宜。</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color w:val="333333"/>
          <w:kern w:val="0"/>
        </w:rPr>
        <w:t>3. </w:t>
      </w:r>
      <w:r w:rsidRPr="00D14EEF">
        <w:rPr>
          <w:rFonts w:ascii="微软雅黑" w:eastAsia="微软雅黑" w:hAnsi="微软雅黑" w:cs="微软雅黑" w:hint="eastAsia"/>
          <w:color w:val="333333"/>
          <w:kern w:val="0"/>
        </w:rPr>
        <w:t>所有参赛作品免参赛费，组委会不对参赛者收取任何费用。终评落选作品不退回本人，请自行备份。</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color w:val="333333"/>
          <w:kern w:val="0"/>
        </w:rPr>
        <w:t>4. </w:t>
      </w:r>
      <w:r w:rsidRPr="00D14EEF">
        <w:rPr>
          <w:rFonts w:ascii="微软雅黑" w:eastAsia="微软雅黑" w:hAnsi="微软雅黑" w:cs="微软雅黑" w:hint="eastAsia"/>
          <w:color w:val="333333"/>
          <w:kern w:val="0"/>
        </w:rPr>
        <w:t>参赛作品以实物及电子文件直接送交（或邮寄）至大赛组委会办公室。作品须提供填写完整的《参赛申请表》，每一件参赛作品均需提供一份相应的《参赛报名表》，不接受单独的打印稿。《参赛报名表》可在官方网站下载。</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color w:val="333333"/>
          <w:kern w:val="0"/>
        </w:rPr>
        <w:t>5. </w:t>
      </w:r>
      <w:r w:rsidRPr="00D14EEF">
        <w:rPr>
          <w:rFonts w:ascii="微软雅黑" w:eastAsia="微软雅黑" w:hAnsi="微软雅黑" w:cs="微软雅黑" w:hint="eastAsia"/>
          <w:color w:val="333333"/>
          <w:kern w:val="0"/>
        </w:rPr>
        <w:t>作品提交可以个人提交，或作品在各单位集中后，统一以团体方式提交，邮寄时请注明“‘意工厂杯’</w:t>
      </w:r>
      <w:r w:rsidRPr="00D14EEF">
        <w:rPr>
          <w:rFonts w:ascii="微软雅黑" w:eastAsia="微软雅黑" w:hAnsi="微软雅黑" w:cs="微软雅黑"/>
          <w:color w:val="333333"/>
          <w:kern w:val="0"/>
        </w:rPr>
        <w:t>2015</w:t>
      </w:r>
      <w:r w:rsidRPr="00D14EEF">
        <w:rPr>
          <w:rFonts w:ascii="微软雅黑" w:eastAsia="微软雅黑" w:hAnsi="微软雅黑" w:cs="微软雅黑" w:hint="eastAsia"/>
          <w:color w:val="333333"/>
          <w:kern w:val="0"/>
        </w:rPr>
        <w:t>常州市文化科技融合超级创意秀视觉艺术大赛”字样。</w:t>
      </w:r>
    </w:p>
    <w:p w:rsidR="00A04BD6" w:rsidRPr="00D14EEF" w:rsidRDefault="00A04BD6" w:rsidP="00D14EEF">
      <w:pPr>
        <w:widowControl/>
        <w:shd w:val="clear" w:color="auto" w:fill="FFFFFF"/>
        <w:spacing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color w:val="333333"/>
          <w:kern w:val="0"/>
        </w:rPr>
        <w:t>6</w:t>
      </w:r>
      <w:r w:rsidRPr="00D14EEF">
        <w:rPr>
          <w:rFonts w:ascii="微软雅黑" w:eastAsia="微软雅黑" w:hAnsi="微软雅黑" w:cs="微软雅黑" w:hint="eastAsia"/>
          <w:color w:val="333333"/>
          <w:kern w:val="0"/>
        </w:rPr>
        <w:t>．大赛相关消息发布网站：常州市现代社会组织发展中心官方网站</w:t>
      </w:r>
      <w:r w:rsidRPr="00D14EEF">
        <w:rPr>
          <w:rFonts w:ascii="微软雅黑" w:eastAsia="微软雅黑" w:hAnsi="微软雅黑" w:cs="微软雅黑"/>
          <w:color w:val="333333"/>
          <w:kern w:val="0"/>
        </w:rPr>
        <w:t>,</w:t>
      </w:r>
      <w:r w:rsidRPr="00D14EEF">
        <w:rPr>
          <w:rFonts w:ascii="微软雅黑" w:eastAsia="微软雅黑" w:hAnsi="微软雅黑" w:cs="微软雅黑" w:hint="eastAsia"/>
          <w:color w:val="333333"/>
          <w:kern w:val="0"/>
        </w:rPr>
        <w:t>敬请注意浏览：</w:t>
      </w:r>
      <w:hyperlink r:id="rId7" w:history="1">
        <w:r w:rsidRPr="00D14EEF">
          <w:rPr>
            <w:rFonts w:ascii="微软雅黑" w:eastAsia="微软雅黑" w:hAnsi="微软雅黑" w:cs="微软雅黑"/>
            <w:color w:val="FF0000"/>
            <w:kern w:val="0"/>
            <w:u w:val="single"/>
          </w:rPr>
          <w:t>http://www.czshzz.cn/</w:t>
        </w:r>
      </w:hyperlink>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color w:val="333333"/>
          <w:kern w:val="0"/>
        </w:rPr>
        <w:t>7</w:t>
      </w:r>
      <w:r w:rsidRPr="00D14EEF">
        <w:rPr>
          <w:rFonts w:ascii="微软雅黑" w:eastAsia="微软雅黑" w:hAnsi="微软雅黑" w:cs="微软雅黑" w:hint="eastAsia"/>
          <w:color w:val="333333"/>
          <w:kern w:val="0"/>
        </w:rPr>
        <w:t>．</w:t>
      </w:r>
      <w:r w:rsidRPr="00D14EEF">
        <w:rPr>
          <w:rFonts w:ascii="微软雅黑" w:eastAsia="微软雅黑" w:hAnsi="微软雅黑" w:cs="微软雅黑"/>
          <w:color w:val="333333"/>
          <w:kern w:val="0"/>
        </w:rPr>
        <w:t>2015</w:t>
      </w:r>
      <w:r w:rsidRPr="00D14EEF">
        <w:rPr>
          <w:rFonts w:ascii="微软雅黑" w:eastAsia="微软雅黑" w:hAnsi="微软雅黑" w:cs="微软雅黑" w:hint="eastAsia"/>
          <w:color w:val="333333"/>
          <w:kern w:val="0"/>
        </w:rPr>
        <w:t>常州市文化科技融合超级创意秀视觉艺术大赛组委会拥有对本次大赛最终解释权。</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九、奖项设置</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评审标准：</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坚持创新性、审美性、实用性相结合的原则</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奖项设置：</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本次大赛分为四组设以下奖项：</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幼儿组：（年龄</w:t>
      </w:r>
      <w:r w:rsidRPr="00D14EEF">
        <w:rPr>
          <w:rFonts w:ascii="微软雅黑" w:eastAsia="微软雅黑" w:hAnsi="微软雅黑" w:cs="微软雅黑"/>
          <w:color w:val="333333"/>
          <w:kern w:val="0"/>
        </w:rPr>
        <w:t>3-6</w:t>
      </w:r>
      <w:r w:rsidRPr="00D14EEF">
        <w:rPr>
          <w:rFonts w:ascii="微软雅黑" w:eastAsia="微软雅黑" w:hAnsi="微软雅黑" w:cs="微软雅黑" w:hint="eastAsia"/>
          <w:color w:val="333333"/>
          <w:kern w:val="0"/>
        </w:rPr>
        <w:t>周岁）</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设：金奖</w:t>
      </w:r>
      <w:r w:rsidRPr="00D14EEF">
        <w:rPr>
          <w:rFonts w:ascii="微软雅黑" w:eastAsia="微软雅黑" w:hAnsi="微软雅黑" w:cs="微软雅黑"/>
          <w:color w:val="333333"/>
          <w:kern w:val="0"/>
        </w:rPr>
        <w:t>1</w:t>
      </w:r>
      <w:r w:rsidRPr="00D14EEF">
        <w:rPr>
          <w:rFonts w:ascii="微软雅黑" w:eastAsia="微软雅黑" w:hAnsi="微软雅黑" w:cs="微软雅黑" w:hint="eastAsia"/>
          <w:color w:val="333333"/>
          <w:kern w:val="0"/>
        </w:rPr>
        <w:t>名、银奖</w:t>
      </w:r>
      <w:r w:rsidRPr="00D14EEF">
        <w:rPr>
          <w:rFonts w:ascii="微软雅黑" w:eastAsia="微软雅黑" w:hAnsi="微软雅黑" w:cs="微软雅黑"/>
          <w:color w:val="333333"/>
          <w:kern w:val="0"/>
        </w:rPr>
        <w:t>3</w:t>
      </w:r>
      <w:r w:rsidRPr="00D14EEF">
        <w:rPr>
          <w:rFonts w:ascii="微软雅黑" w:eastAsia="微软雅黑" w:hAnsi="微软雅黑" w:cs="微软雅黑" w:hint="eastAsia"/>
          <w:color w:val="333333"/>
          <w:kern w:val="0"/>
        </w:rPr>
        <w:t>名、铜奖</w:t>
      </w:r>
      <w:r w:rsidRPr="00D14EEF">
        <w:rPr>
          <w:rFonts w:ascii="微软雅黑" w:eastAsia="微软雅黑" w:hAnsi="微软雅黑" w:cs="微软雅黑"/>
          <w:color w:val="333333"/>
          <w:kern w:val="0"/>
        </w:rPr>
        <w:t>5</w:t>
      </w:r>
      <w:r w:rsidRPr="00D14EEF">
        <w:rPr>
          <w:rFonts w:ascii="微软雅黑" w:eastAsia="微软雅黑" w:hAnsi="微软雅黑" w:cs="微软雅黑" w:hint="eastAsia"/>
          <w:color w:val="333333"/>
          <w:kern w:val="0"/>
        </w:rPr>
        <w:t>名、优秀奖若干名；</w:t>
      </w:r>
    </w:p>
    <w:p w:rsidR="00A04BD6" w:rsidRPr="00D14EEF" w:rsidRDefault="00A04BD6" w:rsidP="00D14EEF">
      <w:pPr>
        <w:widowControl/>
        <w:shd w:val="clear" w:color="auto" w:fill="FFFFFF"/>
        <w:spacing w:before="105" w:after="105" w:line="378" w:lineRule="atLeast"/>
        <w:ind w:firstLine="126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金奖</w:t>
      </w:r>
      <w:r w:rsidRPr="00D14EEF">
        <w:rPr>
          <w:rFonts w:ascii="微软雅黑" w:eastAsia="微软雅黑" w:hAnsi="微软雅黑" w:cs="微软雅黑"/>
          <w:color w:val="333333"/>
          <w:kern w:val="0"/>
        </w:rPr>
        <w:t>1</w:t>
      </w:r>
      <w:r w:rsidRPr="00D14EEF">
        <w:rPr>
          <w:rFonts w:ascii="微软雅黑" w:eastAsia="微软雅黑" w:hAnsi="微软雅黑" w:cs="微软雅黑" w:hint="eastAsia"/>
          <w:color w:val="333333"/>
          <w:kern w:val="0"/>
        </w:rPr>
        <w:t>名，颁发获奖证书及价值</w:t>
      </w:r>
      <w:r w:rsidRPr="00D14EEF">
        <w:rPr>
          <w:rFonts w:ascii="微软雅黑" w:eastAsia="微软雅黑" w:hAnsi="微软雅黑" w:cs="微软雅黑"/>
          <w:color w:val="333333"/>
          <w:kern w:val="0"/>
        </w:rPr>
        <w:t>2000</w:t>
      </w:r>
      <w:r w:rsidRPr="00D14EEF">
        <w:rPr>
          <w:rFonts w:ascii="微软雅黑" w:eastAsia="微软雅黑" w:hAnsi="微软雅黑" w:cs="微软雅黑" w:hint="eastAsia"/>
          <w:color w:val="333333"/>
          <w:kern w:val="0"/>
        </w:rPr>
        <w:t>元的奖励；</w:t>
      </w:r>
    </w:p>
    <w:p w:rsidR="00A04BD6" w:rsidRPr="00D14EEF" w:rsidRDefault="00A04BD6" w:rsidP="00D14EEF">
      <w:pPr>
        <w:widowControl/>
        <w:shd w:val="clear" w:color="auto" w:fill="FFFFFF"/>
        <w:spacing w:before="105" w:after="105" w:line="378" w:lineRule="atLeast"/>
        <w:ind w:firstLine="126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银奖</w:t>
      </w:r>
      <w:r w:rsidRPr="00D14EEF">
        <w:rPr>
          <w:rFonts w:ascii="微软雅黑" w:eastAsia="微软雅黑" w:hAnsi="微软雅黑" w:cs="微软雅黑"/>
          <w:color w:val="333333"/>
          <w:kern w:val="0"/>
        </w:rPr>
        <w:t>3</w:t>
      </w:r>
      <w:r w:rsidRPr="00D14EEF">
        <w:rPr>
          <w:rFonts w:ascii="微软雅黑" w:eastAsia="微软雅黑" w:hAnsi="微软雅黑" w:cs="微软雅黑" w:hint="eastAsia"/>
          <w:color w:val="333333"/>
          <w:kern w:val="0"/>
        </w:rPr>
        <w:t>名，颁发获奖证书及价值</w:t>
      </w:r>
      <w:r w:rsidRPr="00D14EEF">
        <w:rPr>
          <w:rFonts w:ascii="微软雅黑" w:eastAsia="微软雅黑" w:hAnsi="微软雅黑" w:cs="微软雅黑"/>
          <w:color w:val="333333"/>
          <w:kern w:val="0"/>
        </w:rPr>
        <w:t>1000</w:t>
      </w:r>
      <w:r w:rsidRPr="00D14EEF">
        <w:rPr>
          <w:rFonts w:ascii="微软雅黑" w:eastAsia="微软雅黑" w:hAnsi="微软雅黑" w:cs="微软雅黑" w:hint="eastAsia"/>
          <w:color w:val="333333"/>
          <w:kern w:val="0"/>
        </w:rPr>
        <w:t>元的奖励；</w:t>
      </w:r>
    </w:p>
    <w:p w:rsidR="00A04BD6" w:rsidRPr="00D14EEF" w:rsidRDefault="00A04BD6" w:rsidP="00D14EEF">
      <w:pPr>
        <w:widowControl/>
        <w:shd w:val="clear" w:color="auto" w:fill="FFFFFF"/>
        <w:spacing w:before="105" w:after="105" w:line="378" w:lineRule="atLeast"/>
        <w:ind w:firstLine="126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铜奖</w:t>
      </w:r>
      <w:r w:rsidRPr="00D14EEF">
        <w:rPr>
          <w:rFonts w:ascii="微软雅黑" w:eastAsia="微软雅黑" w:hAnsi="微软雅黑" w:cs="微软雅黑"/>
          <w:color w:val="333333"/>
          <w:kern w:val="0"/>
        </w:rPr>
        <w:t>5</w:t>
      </w:r>
      <w:r w:rsidRPr="00D14EEF">
        <w:rPr>
          <w:rFonts w:ascii="微软雅黑" w:eastAsia="微软雅黑" w:hAnsi="微软雅黑" w:cs="微软雅黑" w:hint="eastAsia"/>
          <w:color w:val="333333"/>
          <w:kern w:val="0"/>
        </w:rPr>
        <w:t>名，颁发获奖证书及价值</w:t>
      </w:r>
      <w:r w:rsidRPr="00D14EEF">
        <w:rPr>
          <w:rFonts w:ascii="微软雅黑" w:eastAsia="微软雅黑" w:hAnsi="微软雅黑" w:cs="微软雅黑"/>
          <w:color w:val="333333"/>
          <w:kern w:val="0"/>
        </w:rPr>
        <w:t>500</w:t>
      </w:r>
      <w:r w:rsidRPr="00D14EEF">
        <w:rPr>
          <w:rFonts w:ascii="微软雅黑" w:eastAsia="微软雅黑" w:hAnsi="微软雅黑" w:cs="微软雅黑" w:hint="eastAsia"/>
          <w:color w:val="333333"/>
          <w:kern w:val="0"/>
        </w:rPr>
        <w:t>元的奖励；</w:t>
      </w:r>
    </w:p>
    <w:p w:rsidR="00A04BD6" w:rsidRPr="00D14EEF" w:rsidRDefault="00A04BD6" w:rsidP="00D14EEF">
      <w:pPr>
        <w:widowControl/>
        <w:shd w:val="clear" w:color="auto" w:fill="FFFFFF"/>
        <w:spacing w:before="105" w:after="105" w:line="378" w:lineRule="atLeast"/>
        <w:ind w:firstLine="126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优秀奖若干名，颁发获奖证书。</w:t>
      </w:r>
    </w:p>
    <w:p w:rsidR="00A04BD6" w:rsidRPr="00D14EEF" w:rsidRDefault="00A04BD6" w:rsidP="00D14EEF">
      <w:pPr>
        <w:widowControl/>
        <w:shd w:val="clear" w:color="auto" w:fill="FFFFFF"/>
        <w:spacing w:before="105" w:after="105" w:line="378" w:lineRule="atLeast"/>
        <w:ind w:firstLine="630"/>
        <w:jc w:val="left"/>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小学组：（年龄</w:t>
      </w:r>
      <w:r w:rsidRPr="00D14EEF">
        <w:rPr>
          <w:rFonts w:ascii="微软雅黑" w:eastAsia="微软雅黑" w:hAnsi="微软雅黑" w:cs="微软雅黑"/>
          <w:color w:val="333333"/>
          <w:kern w:val="0"/>
        </w:rPr>
        <w:t>7—12</w:t>
      </w:r>
      <w:r w:rsidRPr="00D14EEF">
        <w:rPr>
          <w:rFonts w:ascii="微软雅黑" w:eastAsia="微软雅黑" w:hAnsi="微软雅黑" w:cs="微软雅黑" w:hint="eastAsia"/>
          <w:color w:val="333333"/>
          <w:kern w:val="0"/>
        </w:rPr>
        <w:t>周岁）</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设：金奖</w:t>
      </w:r>
      <w:r w:rsidRPr="00D14EEF">
        <w:rPr>
          <w:rFonts w:ascii="微软雅黑" w:eastAsia="微软雅黑" w:hAnsi="微软雅黑" w:cs="微软雅黑"/>
          <w:color w:val="333333"/>
          <w:kern w:val="0"/>
        </w:rPr>
        <w:t>1</w:t>
      </w:r>
      <w:r w:rsidRPr="00D14EEF">
        <w:rPr>
          <w:rFonts w:ascii="微软雅黑" w:eastAsia="微软雅黑" w:hAnsi="微软雅黑" w:cs="微软雅黑" w:hint="eastAsia"/>
          <w:color w:val="333333"/>
          <w:kern w:val="0"/>
        </w:rPr>
        <w:t>名、银奖</w:t>
      </w:r>
      <w:r w:rsidRPr="00D14EEF">
        <w:rPr>
          <w:rFonts w:ascii="微软雅黑" w:eastAsia="微软雅黑" w:hAnsi="微软雅黑" w:cs="微软雅黑"/>
          <w:color w:val="333333"/>
          <w:kern w:val="0"/>
        </w:rPr>
        <w:t>3</w:t>
      </w:r>
      <w:r w:rsidRPr="00D14EEF">
        <w:rPr>
          <w:rFonts w:ascii="微软雅黑" w:eastAsia="微软雅黑" w:hAnsi="微软雅黑" w:cs="微软雅黑" w:hint="eastAsia"/>
          <w:color w:val="333333"/>
          <w:kern w:val="0"/>
        </w:rPr>
        <w:t>名、铜奖</w:t>
      </w:r>
      <w:r w:rsidRPr="00D14EEF">
        <w:rPr>
          <w:rFonts w:ascii="微软雅黑" w:eastAsia="微软雅黑" w:hAnsi="微软雅黑" w:cs="微软雅黑"/>
          <w:color w:val="333333"/>
          <w:kern w:val="0"/>
        </w:rPr>
        <w:t>5</w:t>
      </w:r>
      <w:r w:rsidRPr="00D14EEF">
        <w:rPr>
          <w:rFonts w:ascii="微软雅黑" w:eastAsia="微软雅黑" w:hAnsi="微软雅黑" w:cs="微软雅黑" w:hint="eastAsia"/>
          <w:color w:val="333333"/>
          <w:kern w:val="0"/>
        </w:rPr>
        <w:t>名、优秀奖若干名；</w:t>
      </w:r>
    </w:p>
    <w:p w:rsidR="00A04BD6" w:rsidRPr="00D14EEF" w:rsidRDefault="00A04BD6" w:rsidP="00D14EEF">
      <w:pPr>
        <w:widowControl/>
        <w:shd w:val="clear" w:color="auto" w:fill="FFFFFF"/>
        <w:spacing w:before="105" w:after="105" w:line="378" w:lineRule="atLeast"/>
        <w:ind w:firstLine="126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金奖</w:t>
      </w:r>
      <w:r w:rsidRPr="00D14EEF">
        <w:rPr>
          <w:rFonts w:ascii="微软雅黑" w:eastAsia="微软雅黑" w:hAnsi="微软雅黑" w:cs="微软雅黑"/>
          <w:color w:val="333333"/>
          <w:kern w:val="0"/>
        </w:rPr>
        <w:t>1</w:t>
      </w:r>
      <w:r w:rsidRPr="00D14EEF">
        <w:rPr>
          <w:rFonts w:ascii="微软雅黑" w:eastAsia="微软雅黑" w:hAnsi="微软雅黑" w:cs="微软雅黑" w:hint="eastAsia"/>
          <w:color w:val="333333"/>
          <w:kern w:val="0"/>
        </w:rPr>
        <w:t>名，颁发获奖证书及价值</w:t>
      </w:r>
      <w:r w:rsidRPr="00D14EEF">
        <w:rPr>
          <w:rFonts w:ascii="微软雅黑" w:eastAsia="微软雅黑" w:hAnsi="微软雅黑" w:cs="微软雅黑"/>
          <w:color w:val="333333"/>
          <w:kern w:val="0"/>
        </w:rPr>
        <w:t>2000</w:t>
      </w:r>
      <w:r w:rsidRPr="00D14EEF">
        <w:rPr>
          <w:rFonts w:ascii="微软雅黑" w:eastAsia="微软雅黑" w:hAnsi="微软雅黑" w:cs="微软雅黑" w:hint="eastAsia"/>
          <w:color w:val="333333"/>
          <w:kern w:val="0"/>
        </w:rPr>
        <w:t>元的奖励；</w:t>
      </w:r>
    </w:p>
    <w:p w:rsidR="00A04BD6" w:rsidRPr="00D14EEF" w:rsidRDefault="00A04BD6" w:rsidP="00D14EEF">
      <w:pPr>
        <w:widowControl/>
        <w:shd w:val="clear" w:color="auto" w:fill="FFFFFF"/>
        <w:spacing w:before="105" w:after="105" w:line="378" w:lineRule="atLeast"/>
        <w:ind w:firstLine="126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银奖</w:t>
      </w:r>
      <w:r w:rsidRPr="00D14EEF">
        <w:rPr>
          <w:rFonts w:ascii="微软雅黑" w:eastAsia="微软雅黑" w:hAnsi="微软雅黑" w:cs="微软雅黑"/>
          <w:color w:val="333333"/>
          <w:kern w:val="0"/>
        </w:rPr>
        <w:t>3</w:t>
      </w:r>
      <w:r w:rsidRPr="00D14EEF">
        <w:rPr>
          <w:rFonts w:ascii="微软雅黑" w:eastAsia="微软雅黑" w:hAnsi="微软雅黑" w:cs="微软雅黑" w:hint="eastAsia"/>
          <w:color w:val="333333"/>
          <w:kern w:val="0"/>
        </w:rPr>
        <w:t>名，颁发获奖证书及价值</w:t>
      </w:r>
      <w:r w:rsidRPr="00D14EEF">
        <w:rPr>
          <w:rFonts w:ascii="微软雅黑" w:eastAsia="微软雅黑" w:hAnsi="微软雅黑" w:cs="微软雅黑"/>
          <w:color w:val="333333"/>
          <w:kern w:val="0"/>
        </w:rPr>
        <w:t>1000</w:t>
      </w:r>
      <w:r w:rsidRPr="00D14EEF">
        <w:rPr>
          <w:rFonts w:ascii="微软雅黑" w:eastAsia="微软雅黑" w:hAnsi="微软雅黑" w:cs="微软雅黑" w:hint="eastAsia"/>
          <w:color w:val="333333"/>
          <w:kern w:val="0"/>
        </w:rPr>
        <w:t>元的奖励；</w:t>
      </w:r>
    </w:p>
    <w:p w:rsidR="00A04BD6" w:rsidRPr="00D14EEF" w:rsidRDefault="00A04BD6" w:rsidP="00D14EEF">
      <w:pPr>
        <w:widowControl/>
        <w:shd w:val="clear" w:color="auto" w:fill="FFFFFF"/>
        <w:spacing w:before="105" w:after="105" w:line="378" w:lineRule="atLeast"/>
        <w:ind w:firstLine="126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铜奖</w:t>
      </w:r>
      <w:r w:rsidRPr="00D14EEF">
        <w:rPr>
          <w:rFonts w:ascii="微软雅黑" w:eastAsia="微软雅黑" w:hAnsi="微软雅黑" w:cs="微软雅黑"/>
          <w:color w:val="333333"/>
          <w:kern w:val="0"/>
        </w:rPr>
        <w:t>5</w:t>
      </w:r>
      <w:r w:rsidRPr="00D14EEF">
        <w:rPr>
          <w:rFonts w:ascii="微软雅黑" w:eastAsia="微软雅黑" w:hAnsi="微软雅黑" w:cs="微软雅黑" w:hint="eastAsia"/>
          <w:color w:val="333333"/>
          <w:kern w:val="0"/>
        </w:rPr>
        <w:t>名，颁发获奖证书及价值</w:t>
      </w:r>
      <w:r w:rsidRPr="00D14EEF">
        <w:rPr>
          <w:rFonts w:ascii="微软雅黑" w:eastAsia="微软雅黑" w:hAnsi="微软雅黑" w:cs="微软雅黑"/>
          <w:color w:val="333333"/>
          <w:kern w:val="0"/>
        </w:rPr>
        <w:t>500</w:t>
      </w:r>
      <w:r w:rsidRPr="00D14EEF">
        <w:rPr>
          <w:rFonts w:ascii="微软雅黑" w:eastAsia="微软雅黑" w:hAnsi="微软雅黑" w:cs="微软雅黑" w:hint="eastAsia"/>
          <w:color w:val="333333"/>
          <w:kern w:val="0"/>
        </w:rPr>
        <w:t>元的奖励；</w:t>
      </w:r>
    </w:p>
    <w:p w:rsidR="00A04BD6" w:rsidRPr="00D14EEF" w:rsidRDefault="00A04BD6" w:rsidP="00D14EEF">
      <w:pPr>
        <w:widowControl/>
        <w:shd w:val="clear" w:color="auto" w:fill="FFFFFF"/>
        <w:spacing w:before="105" w:after="105" w:line="378" w:lineRule="atLeast"/>
        <w:ind w:firstLine="126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优秀奖若干名，颁发获奖证书。</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初中组：（年龄</w:t>
      </w:r>
      <w:r w:rsidRPr="00D14EEF">
        <w:rPr>
          <w:rFonts w:ascii="微软雅黑" w:eastAsia="微软雅黑" w:hAnsi="微软雅黑" w:cs="微软雅黑"/>
          <w:color w:val="333333"/>
          <w:kern w:val="0"/>
        </w:rPr>
        <w:t>13—15</w:t>
      </w:r>
      <w:r w:rsidRPr="00D14EEF">
        <w:rPr>
          <w:rFonts w:ascii="微软雅黑" w:eastAsia="微软雅黑" w:hAnsi="微软雅黑" w:cs="微软雅黑" w:hint="eastAsia"/>
          <w:color w:val="333333"/>
          <w:kern w:val="0"/>
        </w:rPr>
        <w:t>周岁）</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设：金奖</w:t>
      </w:r>
      <w:r w:rsidRPr="00D14EEF">
        <w:rPr>
          <w:rFonts w:ascii="微软雅黑" w:eastAsia="微软雅黑" w:hAnsi="微软雅黑" w:cs="微软雅黑"/>
          <w:color w:val="333333"/>
          <w:kern w:val="0"/>
        </w:rPr>
        <w:t>1</w:t>
      </w:r>
      <w:r w:rsidRPr="00D14EEF">
        <w:rPr>
          <w:rFonts w:ascii="微软雅黑" w:eastAsia="微软雅黑" w:hAnsi="微软雅黑" w:cs="微软雅黑" w:hint="eastAsia"/>
          <w:color w:val="333333"/>
          <w:kern w:val="0"/>
        </w:rPr>
        <w:t>名、银奖</w:t>
      </w:r>
      <w:r w:rsidRPr="00D14EEF">
        <w:rPr>
          <w:rFonts w:ascii="微软雅黑" w:eastAsia="微软雅黑" w:hAnsi="微软雅黑" w:cs="微软雅黑"/>
          <w:color w:val="333333"/>
          <w:kern w:val="0"/>
        </w:rPr>
        <w:t>3</w:t>
      </w:r>
      <w:r w:rsidRPr="00D14EEF">
        <w:rPr>
          <w:rFonts w:ascii="微软雅黑" w:eastAsia="微软雅黑" w:hAnsi="微软雅黑" w:cs="微软雅黑" w:hint="eastAsia"/>
          <w:color w:val="333333"/>
          <w:kern w:val="0"/>
        </w:rPr>
        <w:t>名、铜奖</w:t>
      </w:r>
      <w:r w:rsidRPr="00D14EEF">
        <w:rPr>
          <w:rFonts w:ascii="微软雅黑" w:eastAsia="微软雅黑" w:hAnsi="微软雅黑" w:cs="微软雅黑"/>
          <w:color w:val="333333"/>
          <w:kern w:val="0"/>
        </w:rPr>
        <w:t>5</w:t>
      </w:r>
      <w:r w:rsidRPr="00D14EEF">
        <w:rPr>
          <w:rFonts w:ascii="微软雅黑" w:eastAsia="微软雅黑" w:hAnsi="微软雅黑" w:cs="微软雅黑" w:hint="eastAsia"/>
          <w:color w:val="333333"/>
          <w:kern w:val="0"/>
        </w:rPr>
        <w:t>名、优秀奖若干名；</w:t>
      </w:r>
    </w:p>
    <w:p w:rsidR="00A04BD6" w:rsidRPr="00D14EEF" w:rsidRDefault="00A04BD6" w:rsidP="00D14EEF">
      <w:pPr>
        <w:widowControl/>
        <w:shd w:val="clear" w:color="auto" w:fill="FFFFFF"/>
        <w:spacing w:before="105" w:after="105" w:line="378" w:lineRule="atLeast"/>
        <w:ind w:firstLine="126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金奖</w:t>
      </w:r>
      <w:r w:rsidRPr="00D14EEF">
        <w:rPr>
          <w:rFonts w:ascii="微软雅黑" w:eastAsia="微软雅黑" w:hAnsi="微软雅黑" w:cs="微软雅黑"/>
          <w:color w:val="333333"/>
          <w:kern w:val="0"/>
        </w:rPr>
        <w:t>1</w:t>
      </w:r>
      <w:r w:rsidRPr="00D14EEF">
        <w:rPr>
          <w:rFonts w:ascii="微软雅黑" w:eastAsia="微软雅黑" w:hAnsi="微软雅黑" w:cs="微软雅黑" w:hint="eastAsia"/>
          <w:color w:val="333333"/>
          <w:kern w:val="0"/>
        </w:rPr>
        <w:t>名，颁发获奖证书及价值</w:t>
      </w:r>
      <w:r w:rsidRPr="00D14EEF">
        <w:rPr>
          <w:rFonts w:ascii="微软雅黑" w:eastAsia="微软雅黑" w:hAnsi="微软雅黑" w:cs="微软雅黑"/>
          <w:color w:val="333333"/>
          <w:kern w:val="0"/>
        </w:rPr>
        <w:t>2000</w:t>
      </w:r>
      <w:r w:rsidRPr="00D14EEF">
        <w:rPr>
          <w:rFonts w:ascii="微软雅黑" w:eastAsia="微软雅黑" w:hAnsi="微软雅黑" w:cs="微软雅黑" w:hint="eastAsia"/>
          <w:color w:val="333333"/>
          <w:kern w:val="0"/>
        </w:rPr>
        <w:t>元的奖励；</w:t>
      </w:r>
    </w:p>
    <w:p w:rsidR="00A04BD6" w:rsidRPr="00D14EEF" w:rsidRDefault="00A04BD6" w:rsidP="00D14EEF">
      <w:pPr>
        <w:widowControl/>
        <w:shd w:val="clear" w:color="auto" w:fill="FFFFFF"/>
        <w:spacing w:before="105" w:after="105" w:line="378" w:lineRule="atLeast"/>
        <w:ind w:firstLine="126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银奖</w:t>
      </w:r>
      <w:r w:rsidRPr="00D14EEF">
        <w:rPr>
          <w:rFonts w:ascii="微软雅黑" w:eastAsia="微软雅黑" w:hAnsi="微软雅黑" w:cs="微软雅黑"/>
          <w:color w:val="333333"/>
          <w:kern w:val="0"/>
        </w:rPr>
        <w:t>3</w:t>
      </w:r>
      <w:r w:rsidRPr="00D14EEF">
        <w:rPr>
          <w:rFonts w:ascii="微软雅黑" w:eastAsia="微软雅黑" w:hAnsi="微软雅黑" w:cs="微软雅黑" w:hint="eastAsia"/>
          <w:color w:val="333333"/>
          <w:kern w:val="0"/>
        </w:rPr>
        <w:t>名，颁发获奖证书及价值</w:t>
      </w:r>
      <w:r w:rsidRPr="00D14EEF">
        <w:rPr>
          <w:rFonts w:ascii="微软雅黑" w:eastAsia="微软雅黑" w:hAnsi="微软雅黑" w:cs="微软雅黑"/>
          <w:color w:val="333333"/>
          <w:kern w:val="0"/>
        </w:rPr>
        <w:t>1000</w:t>
      </w:r>
      <w:r w:rsidRPr="00D14EEF">
        <w:rPr>
          <w:rFonts w:ascii="微软雅黑" w:eastAsia="微软雅黑" w:hAnsi="微软雅黑" w:cs="微软雅黑" w:hint="eastAsia"/>
          <w:color w:val="333333"/>
          <w:kern w:val="0"/>
        </w:rPr>
        <w:t>元的奖励；</w:t>
      </w:r>
    </w:p>
    <w:p w:rsidR="00A04BD6" w:rsidRPr="00D14EEF" w:rsidRDefault="00A04BD6" w:rsidP="00D14EEF">
      <w:pPr>
        <w:widowControl/>
        <w:shd w:val="clear" w:color="auto" w:fill="FFFFFF"/>
        <w:spacing w:before="105" w:after="105" w:line="378" w:lineRule="atLeast"/>
        <w:ind w:firstLine="126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铜奖</w:t>
      </w:r>
      <w:r w:rsidRPr="00D14EEF">
        <w:rPr>
          <w:rFonts w:ascii="微软雅黑" w:eastAsia="微软雅黑" w:hAnsi="微软雅黑" w:cs="微软雅黑"/>
          <w:color w:val="333333"/>
          <w:kern w:val="0"/>
        </w:rPr>
        <w:t>5</w:t>
      </w:r>
      <w:r w:rsidRPr="00D14EEF">
        <w:rPr>
          <w:rFonts w:ascii="微软雅黑" w:eastAsia="微软雅黑" w:hAnsi="微软雅黑" w:cs="微软雅黑" w:hint="eastAsia"/>
          <w:color w:val="333333"/>
          <w:kern w:val="0"/>
        </w:rPr>
        <w:t>名，颁发获奖证书及价值</w:t>
      </w:r>
      <w:r w:rsidRPr="00D14EEF">
        <w:rPr>
          <w:rFonts w:ascii="微软雅黑" w:eastAsia="微软雅黑" w:hAnsi="微软雅黑" w:cs="微软雅黑"/>
          <w:color w:val="333333"/>
          <w:kern w:val="0"/>
        </w:rPr>
        <w:t>500</w:t>
      </w:r>
      <w:r w:rsidRPr="00D14EEF">
        <w:rPr>
          <w:rFonts w:ascii="微软雅黑" w:eastAsia="微软雅黑" w:hAnsi="微软雅黑" w:cs="微软雅黑" w:hint="eastAsia"/>
          <w:color w:val="333333"/>
          <w:kern w:val="0"/>
        </w:rPr>
        <w:t>元的奖励；</w:t>
      </w:r>
    </w:p>
    <w:p w:rsidR="00A04BD6" w:rsidRPr="00D14EEF" w:rsidRDefault="00A04BD6" w:rsidP="00D14EEF">
      <w:pPr>
        <w:widowControl/>
        <w:shd w:val="clear" w:color="auto" w:fill="FFFFFF"/>
        <w:spacing w:before="105" w:after="105" w:line="378" w:lineRule="atLeast"/>
        <w:ind w:firstLine="126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优秀奖若干名，颁发获奖证书。</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高中（中职）组：（</w:t>
      </w:r>
      <w:r w:rsidRPr="00D14EEF">
        <w:rPr>
          <w:rFonts w:ascii="微软雅黑" w:eastAsia="微软雅黑" w:hAnsi="微软雅黑" w:cs="微软雅黑"/>
          <w:color w:val="333333"/>
          <w:kern w:val="0"/>
        </w:rPr>
        <w:t>16-20</w:t>
      </w:r>
      <w:r w:rsidRPr="00D14EEF">
        <w:rPr>
          <w:rFonts w:ascii="微软雅黑" w:eastAsia="微软雅黑" w:hAnsi="微软雅黑" w:cs="微软雅黑" w:hint="eastAsia"/>
          <w:color w:val="333333"/>
          <w:kern w:val="0"/>
        </w:rPr>
        <w:t>周岁）</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设：金奖</w:t>
      </w:r>
      <w:r w:rsidRPr="00D14EEF">
        <w:rPr>
          <w:rFonts w:ascii="微软雅黑" w:eastAsia="微软雅黑" w:hAnsi="微软雅黑" w:cs="微软雅黑"/>
          <w:color w:val="333333"/>
          <w:kern w:val="0"/>
        </w:rPr>
        <w:t>1</w:t>
      </w:r>
      <w:r w:rsidRPr="00D14EEF">
        <w:rPr>
          <w:rFonts w:ascii="微软雅黑" w:eastAsia="微软雅黑" w:hAnsi="微软雅黑" w:cs="微软雅黑" w:hint="eastAsia"/>
          <w:color w:val="333333"/>
          <w:kern w:val="0"/>
        </w:rPr>
        <w:t>名、银奖</w:t>
      </w:r>
      <w:r w:rsidRPr="00D14EEF">
        <w:rPr>
          <w:rFonts w:ascii="微软雅黑" w:eastAsia="微软雅黑" w:hAnsi="微软雅黑" w:cs="微软雅黑"/>
          <w:color w:val="333333"/>
          <w:kern w:val="0"/>
        </w:rPr>
        <w:t>3</w:t>
      </w:r>
      <w:r w:rsidRPr="00D14EEF">
        <w:rPr>
          <w:rFonts w:ascii="微软雅黑" w:eastAsia="微软雅黑" w:hAnsi="微软雅黑" w:cs="微软雅黑" w:hint="eastAsia"/>
          <w:color w:val="333333"/>
          <w:kern w:val="0"/>
        </w:rPr>
        <w:t>名、铜奖</w:t>
      </w:r>
      <w:r w:rsidRPr="00D14EEF">
        <w:rPr>
          <w:rFonts w:ascii="微软雅黑" w:eastAsia="微软雅黑" w:hAnsi="微软雅黑" w:cs="微软雅黑"/>
          <w:color w:val="333333"/>
          <w:kern w:val="0"/>
        </w:rPr>
        <w:t>5</w:t>
      </w:r>
      <w:r w:rsidRPr="00D14EEF">
        <w:rPr>
          <w:rFonts w:ascii="微软雅黑" w:eastAsia="微软雅黑" w:hAnsi="微软雅黑" w:cs="微软雅黑" w:hint="eastAsia"/>
          <w:color w:val="333333"/>
          <w:kern w:val="0"/>
        </w:rPr>
        <w:t>名、优秀奖若干名；</w:t>
      </w:r>
    </w:p>
    <w:p w:rsidR="00A04BD6" w:rsidRPr="00D14EEF" w:rsidRDefault="00A04BD6" w:rsidP="00D14EEF">
      <w:pPr>
        <w:widowControl/>
        <w:shd w:val="clear" w:color="auto" w:fill="FFFFFF"/>
        <w:spacing w:before="105" w:after="105" w:line="378" w:lineRule="atLeast"/>
        <w:ind w:firstLine="126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金奖</w:t>
      </w:r>
      <w:r w:rsidRPr="00D14EEF">
        <w:rPr>
          <w:rFonts w:ascii="微软雅黑" w:eastAsia="微软雅黑" w:hAnsi="微软雅黑" w:cs="微软雅黑"/>
          <w:color w:val="333333"/>
          <w:kern w:val="0"/>
        </w:rPr>
        <w:t>1</w:t>
      </w:r>
      <w:r w:rsidRPr="00D14EEF">
        <w:rPr>
          <w:rFonts w:ascii="微软雅黑" w:eastAsia="微软雅黑" w:hAnsi="微软雅黑" w:cs="微软雅黑" w:hint="eastAsia"/>
          <w:color w:val="333333"/>
          <w:kern w:val="0"/>
        </w:rPr>
        <w:t>名，颁发获奖证书及价值</w:t>
      </w:r>
      <w:r w:rsidRPr="00D14EEF">
        <w:rPr>
          <w:rFonts w:ascii="微软雅黑" w:eastAsia="微软雅黑" w:hAnsi="微软雅黑" w:cs="微软雅黑"/>
          <w:color w:val="333333"/>
          <w:kern w:val="0"/>
        </w:rPr>
        <w:t>2000</w:t>
      </w:r>
      <w:r w:rsidRPr="00D14EEF">
        <w:rPr>
          <w:rFonts w:ascii="微软雅黑" w:eastAsia="微软雅黑" w:hAnsi="微软雅黑" w:cs="微软雅黑" w:hint="eastAsia"/>
          <w:color w:val="333333"/>
          <w:kern w:val="0"/>
        </w:rPr>
        <w:t>元的奖励；</w:t>
      </w:r>
    </w:p>
    <w:p w:rsidR="00A04BD6" w:rsidRPr="00D14EEF" w:rsidRDefault="00A04BD6" w:rsidP="00D14EEF">
      <w:pPr>
        <w:widowControl/>
        <w:shd w:val="clear" w:color="auto" w:fill="FFFFFF"/>
        <w:spacing w:before="105" w:after="105" w:line="378" w:lineRule="atLeast"/>
        <w:ind w:firstLine="126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银奖</w:t>
      </w:r>
      <w:r w:rsidRPr="00D14EEF">
        <w:rPr>
          <w:rFonts w:ascii="微软雅黑" w:eastAsia="微软雅黑" w:hAnsi="微软雅黑" w:cs="微软雅黑"/>
          <w:color w:val="333333"/>
          <w:kern w:val="0"/>
        </w:rPr>
        <w:t>3</w:t>
      </w:r>
      <w:r w:rsidRPr="00D14EEF">
        <w:rPr>
          <w:rFonts w:ascii="微软雅黑" w:eastAsia="微软雅黑" w:hAnsi="微软雅黑" w:cs="微软雅黑" w:hint="eastAsia"/>
          <w:color w:val="333333"/>
          <w:kern w:val="0"/>
        </w:rPr>
        <w:t>名，颁发获奖证书及价值</w:t>
      </w:r>
      <w:r w:rsidRPr="00D14EEF">
        <w:rPr>
          <w:rFonts w:ascii="微软雅黑" w:eastAsia="微软雅黑" w:hAnsi="微软雅黑" w:cs="微软雅黑"/>
          <w:color w:val="333333"/>
          <w:kern w:val="0"/>
        </w:rPr>
        <w:t>1000</w:t>
      </w:r>
      <w:r w:rsidRPr="00D14EEF">
        <w:rPr>
          <w:rFonts w:ascii="微软雅黑" w:eastAsia="微软雅黑" w:hAnsi="微软雅黑" w:cs="微软雅黑" w:hint="eastAsia"/>
          <w:color w:val="333333"/>
          <w:kern w:val="0"/>
        </w:rPr>
        <w:t>元的奖励；</w:t>
      </w:r>
    </w:p>
    <w:p w:rsidR="00A04BD6" w:rsidRPr="00D14EEF" w:rsidRDefault="00A04BD6" w:rsidP="00D14EEF">
      <w:pPr>
        <w:widowControl/>
        <w:shd w:val="clear" w:color="auto" w:fill="FFFFFF"/>
        <w:spacing w:before="105" w:after="105" w:line="378" w:lineRule="atLeast"/>
        <w:ind w:firstLine="126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铜奖</w:t>
      </w:r>
      <w:r w:rsidRPr="00D14EEF">
        <w:rPr>
          <w:rFonts w:ascii="微软雅黑" w:eastAsia="微软雅黑" w:hAnsi="微软雅黑" w:cs="微软雅黑"/>
          <w:color w:val="333333"/>
          <w:kern w:val="0"/>
        </w:rPr>
        <w:t>5</w:t>
      </w:r>
      <w:r w:rsidRPr="00D14EEF">
        <w:rPr>
          <w:rFonts w:ascii="微软雅黑" w:eastAsia="微软雅黑" w:hAnsi="微软雅黑" w:cs="微软雅黑" w:hint="eastAsia"/>
          <w:color w:val="333333"/>
          <w:kern w:val="0"/>
        </w:rPr>
        <w:t>名，颁发获奖证书及价值</w:t>
      </w:r>
      <w:r w:rsidRPr="00D14EEF">
        <w:rPr>
          <w:rFonts w:ascii="微软雅黑" w:eastAsia="微软雅黑" w:hAnsi="微软雅黑" w:cs="微软雅黑"/>
          <w:color w:val="333333"/>
          <w:kern w:val="0"/>
        </w:rPr>
        <w:t>500</w:t>
      </w:r>
      <w:r w:rsidRPr="00D14EEF">
        <w:rPr>
          <w:rFonts w:ascii="微软雅黑" w:eastAsia="微软雅黑" w:hAnsi="微软雅黑" w:cs="微软雅黑" w:hint="eastAsia"/>
          <w:color w:val="333333"/>
          <w:kern w:val="0"/>
        </w:rPr>
        <w:t>元的奖励；</w:t>
      </w:r>
    </w:p>
    <w:p w:rsidR="00A04BD6" w:rsidRPr="00D14EEF" w:rsidRDefault="00A04BD6" w:rsidP="00D14EEF">
      <w:pPr>
        <w:widowControl/>
        <w:shd w:val="clear" w:color="auto" w:fill="FFFFFF"/>
        <w:spacing w:before="105" w:after="105" w:line="378" w:lineRule="atLeast"/>
        <w:ind w:firstLine="126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优秀奖若干名，颁发获奖证书。</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每组各设组织奖</w:t>
      </w:r>
      <w:r w:rsidRPr="00D14EEF">
        <w:rPr>
          <w:rFonts w:ascii="微软雅黑" w:eastAsia="微软雅黑" w:hAnsi="微软雅黑" w:cs="微软雅黑"/>
          <w:color w:val="333333"/>
          <w:kern w:val="0"/>
        </w:rPr>
        <w:t>10</w:t>
      </w:r>
      <w:r w:rsidRPr="00D14EEF">
        <w:rPr>
          <w:rFonts w:ascii="微软雅黑" w:eastAsia="微软雅黑" w:hAnsi="微软雅黑" w:cs="微软雅黑" w:hint="eastAsia"/>
          <w:color w:val="333333"/>
          <w:kern w:val="0"/>
        </w:rPr>
        <w:t>名，颁发获奖证书。</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十、法律责任</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color w:val="333333"/>
          <w:kern w:val="0"/>
        </w:rPr>
        <w:t>1. </w:t>
      </w:r>
      <w:r w:rsidRPr="00D14EEF">
        <w:rPr>
          <w:rFonts w:ascii="微软雅黑" w:eastAsia="微软雅黑" w:hAnsi="微软雅黑" w:cs="微软雅黑" w:hint="eastAsia"/>
          <w:color w:val="333333"/>
          <w:kern w:val="0"/>
        </w:rPr>
        <w:t>参赛作品不得违反有关法律、法规。</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color w:val="333333"/>
          <w:kern w:val="0"/>
        </w:rPr>
        <w:t>2. </w:t>
      </w:r>
      <w:r w:rsidRPr="00D14EEF">
        <w:rPr>
          <w:rFonts w:ascii="微软雅黑" w:eastAsia="微软雅黑" w:hAnsi="微软雅黑" w:cs="微软雅黑" w:hint="eastAsia"/>
          <w:color w:val="333333"/>
          <w:kern w:val="0"/>
        </w:rPr>
        <w:t>参赛者对自己的参赛作品负责：参赛作品不得侵犯他人的知识产权，涉及使用音乐或素材等资料的，应注明出处和来源，相应的版权问题有参赛者负责；参赛者必须拥有参赛作品及其所有素材的所有权或使用权，不得剽窃、抄袭他人作品，一经发现上述行为立即取消其参赛资格和获奖资格，由此产生的法律纠纷由参赛者自行承担。</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color w:val="333333"/>
          <w:kern w:val="0"/>
        </w:rPr>
        <w:t>3. </w:t>
      </w:r>
      <w:r w:rsidRPr="00D14EEF">
        <w:rPr>
          <w:rFonts w:ascii="微软雅黑" w:eastAsia="微软雅黑" w:hAnsi="微软雅黑" w:cs="微软雅黑" w:hint="eastAsia"/>
          <w:color w:val="333333"/>
          <w:kern w:val="0"/>
        </w:rPr>
        <w:t>参赛者同意主办方以任何形式展示和传播其参赛的作品，不另付酬。参赛者一经提交作品参赛，即表示完全接受大赛有关规定和以上法律问题说明。</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color w:val="333333"/>
          <w:kern w:val="0"/>
        </w:rPr>
        <w:t>4. </w:t>
      </w:r>
      <w:r w:rsidRPr="00D14EEF">
        <w:rPr>
          <w:rFonts w:ascii="微软雅黑" w:eastAsia="微软雅黑" w:hAnsi="微软雅黑" w:cs="微软雅黑" w:hint="eastAsia"/>
          <w:color w:val="333333"/>
          <w:kern w:val="0"/>
        </w:rPr>
        <w:t>本大赛最终解释权归主办方所有。</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十一、大赛时间安排及提交要求</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作品征集：</w:t>
      </w:r>
      <w:r w:rsidRPr="00D14EEF">
        <w:rPr>
          <w:rFonts w:ascii="微软雅黑" w:eastAsia="微软雅黑" w:hAnsi="微软雅黑" w:cs="微软雅黑"/>
          <w:color w:val="333333"/>
          <w:kern w:val="0"/>
        </w:rPr>
        <w:t>2015</w:t>
      </w:r>
      <w:r w:rsidRPr="00D14EEF">
        <w:rPr>
          <w:rFonts w:ascii="微软雅黑" w:eastAsia="微软雅黑" w:hAnsi="微软雅黑" w:cs="微软雅黑" w:hint="eastAsia"/>
          <w:color w:val="333333"/>
          <w:kern w:val="0"/>
        </w:rPr>
        <w:t>年</w:t>
      </w:r>
      <w:r w:rsidRPr="00D14EEF">
        <w:rPr>
          <w:rFonts w:ascii="微软雅黑" w:eastAsia="微软雅黑" w:hAnsi="微软雅黑" w:cs="微软雅黑"/>
          <w:color w:val="333333"/>
          <w:kern w:val="0"/>
        </w:rPr>
        <w:t>3</w:t>
      </w:r>
      <w:r w:rsidRPr="00D14EEF">
        <w:rPr>
          <w:rFonts w:ascii="微软雅黑" w:eastAsia="微软雅黑" w:hAnsi="微软雅黑" w:cs="微软雅黑" w:hint="eastAsia"/>
          <w:color w:val="333333"/>
          <w:kern w:val="0"/>
        </w:rPr>
        <w:t>月</w:t>
      </w:r>
      <w:r w:rsidRPr="00D14EEF">
        <w:rPr>
          <w:rFonts w:ascii="微软雅黑" w:eastAsia="微软雅黑" w:hAnsi="微软雅黑" w:cs="微软雅黑"/>
          <w:color w:val="333333"/>
          <w:kern w:val="0"/>
        </w:rPr>
        <w:t>25</w:t>
      </w:r>
      <w:r w:rsidRPr="00D14EEF">
        <w:rPr>
          <w:rFonts w:ascii="微软雅黑" w:eastAsia="微软雅黑" w:hAnsi="微软雅黑" w:cs="微软雅黑" w:hint="eastAsia"/>
          <w:color w:val="333333"/>
          <w:kern w:val="0"/>
        </w:rPr>
        <w:t>日</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截稿时间：</w:t>
      </w:r>
      <w:r w:rsidRPr="00D14EEF">
        <w:rPr>
          <w:rFonts w:ascii="微软雅黑" w:eastAsia="微软雅黑" w:hAnsi="微软雅黑" w:cs="微软雅黑"/>
          <w:color w:val="333333"/>
          <w:kern w:val="0"/>
        </w:rPr>
        <w:t>2015</w:t>
      </w:r>
      <w:r w:rsidRPr="00D14EEF">
        <w:rPr>
          <w:rFonts w:ascii="微软雅黑" w:eastAsia="微软雅黑" w:hAnsi="微软雅黑" w:cs="微软雅黑" w:hint="eastAsia"/>
          <w:color w:val="333333"/>
          <w:kern w:val="0"/>
        </w:rPr>
        <w:t>年</w:t>
      </w:r>
      <w:r w:rsidRPr="00D14EEF">
        <w:rPr>
          <w:rFonts w:ascii="微软雅黑" w:eastAsia="微软雅黑" w:hAnsi="微软雅黑" w:cs="微软雅黑"/>
          <w:color w:val="333333"/>
          <w:kern w:val="0"/>
        </w:rPr>
        <w:t>9</w:t>
      </w:r>
      <w:r w:rsidRPr="00D14EEF">
        <w:rPr>
          <w:rFonts w:ascii="微软雅黑" w:eastAsia="微软雅黑" w:hAnsi="微软雅黑" w:cs="微软雅黑" w:hint="eastAsia"/>
          <w:color w:val="333333"/>
          <w:kern w:val="0"/>
        </w:rPr>
        <w:t>月</w:t>
      </w:r>
      <w:r w:rsidRPr="00D14EEF">
        <w:rPr>
          <w:rFonts w:ascii="微软雅黑" w:eastAsia="微软雅黑" w:hAnsi="微软雅黑" w:cs="微软雅黑"/>
          <w:color w:val="333333"/>
          <w:kern w:val="0"/>
        </w:rPr>
        <w:t>6</w:t>
      </w:r>
      <w:r w:rsidRPr="00D14EEF">
        <w:rPr>
          <w:rFonts w:ascii="微软雅黑" w:eastAsia="微软雅黑" w:hAnsi="微软雅黑" w:cs="微软雅黑" w:hint="eastAsia"/>
          <w:color w:val="333333"/>
          <w:kern w:val="0"/>
        </w:rPr>
        <w:t>日</w:t>
      </w:r>
    </w:p>
    <w:p w:rsidR="00A04BD6" w:rsidRPr="00D14EEF" w:rsidRDefault="00A04BD6" w:rsidP="00D14EEF">
      <w:pPr>
        <w:widowControl/>
        <w:shd w:val="clear" w:color="auto" w:fill="FFFFFF"/>
        <w:spacing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大赛组委会联络方式：大赛报名表下载网址</w:t>
      </w:r>
      <w:hyperlink r:id="rId8" w:history="1">
        <w:r w:rsidRPr="00D14EEF">
          <w:rPr>
            <w:rFonts w:ascii="微软雅黑" w:eastAsia="微软雅黑" w:hAnsi="微软雅黑" w:cs="微软雅黑"/>
            <w:color w:val="FF0000"/>
            <w:kern w:val="0"/>
            <w:u w:val="single"/>
          </w:rPr>
          <w:t>http://www.ccipark</w:t>
        </w:r>
      </w:hyperlink>
      <w:r w:rsidRPr="00D14EEF">
        <w:rPr>
          <w:rFonts w:ascii="微软雅黑" w:eastAsia="微软雅黑" w:hAnsi="微软雅黑" w:cs="微软雅黑"/>
          <w:color w:val="333333"/>
          <w:kern w:val="0"/>
        </w:rPr>
        <w:t>.com</w:t>
      </w:r>
      <w:r w:rsidRPr="00D14EEF">
        <w:rPr>
          <w:rFonts w:ascii="微软雅黑" w:eastAsia="微软雅黑" w:hAnsi="微软雅黑" w:cs="微软雅黑" w:hint="eastAsia"/>
          <w:color w:val="333333"/>
          <w:kern w:val="0"/>
        </w:rPr>
        <w:t>；</w:t>
      </w:r>
      <w:hyperlink r:id="rId9" w:history="1">
        <w:r w:rsidRPr="00D14EEF">
          <w:rPr>
            <w:rFonts w:ascii="微软雅黑" w:eastAsia="微软雅黑" w:hAnsi="微软雅黑" w:cs="微软雅黑"/>
            <w:color w:val="FF0000"/>
            <w:kern w:val="0"/>
            <w:u w:val="single"/>
          </w:rPr>
          <w:t>http://www.czshzz.cn/</w:t>
        </w:r>
      </w:hyperlink>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邮编：</w:t>
      </w:r>
      <w:r w:rsidRPr="00D14EEF">
        <w:rPr>
          <w:rFonts w:ascii="微软雅黑" w:eastAsia="微软雅黑" w:hAnsi="微软雅黑" w:cs="微软雅黑"/>
          <w:color w:val="333333"/>
          <w:kern w:val="0"/>
        </w:rPr>
        <w:t>213000</w:t>
      </w:r>
      <w:r w:rsidRPr="00D14EEF">
        <w:rPr>
          <w:rFonts w:ascii="微软雅黑" w:eastAsia="微软雅黑" w:hAnsi="微软雅黑" w:cs="微软雅黑" w:hint="eastAsia"/>
          <w:color w:val="333333"/>
          <w:kern w:val="0"/>
        </w:rPr>
        <w:t>；联系人：陈</w:t>
      </w:r>
      <w:r w:rsidRPr="00D14EEF">
        <w:rPr>
          <w:rFonts w:ascii="微软雅黑" w:eastAsia="微软雅黑" w:hAnsi="微软雅黑" w:cs="Times New Roman"/>
          <w:color w:val="333333"/>
          <w:kern w:val="0"/>
        </w:rPr>
        <w:t> </w:t>
      </w:r>
      <w:r w:rsidRPr="00D14EEF">
        <w:rPr>
          <w:rFonts w:ascii="微软雅黑" w:eastAsia="微软雅黑" w:hAnsi="微软雅黑" w:cs="微软雅黑" w:hint="eastAsia"/>
          <w:color w:val="333333"/>
          <w:kern w:val="0"/>
        </w:rPr>
        <w:t>晔</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微软雅黑"/>
          <w:color w:val="333333"/>
          <w:kern w:val="0"/>
        </w:rPr>
      </w:pPr>
      <w:r w:rsidRPr="00D14EEF">
        <w:rPr>
          <w:rFonts w:ascii="微软雅黑" w:eastAsia="微软雅黑" w:hAnsi="微软雅黑" w:cs="微软雅黑" w:hint="eastAsia"/>
          <w:color w:val="333333"/>
          <w:kern w:val="0"/>
        </w:rPr>
        <w:t>电话：</w:t>
      </w:r>
      <w:r w:rsidRPr="00D14EEF">
        <w:rPr>
          <w:rFonts w:ascii="微软雅黑" w:eastAsia="微软雅黑" w:hAnsi="微软雅黑" w:cs="微软雅黑"/>
          <w:color w:val="333333"/>
          <w:kern w:val="0"/>
        </w:rPr>
        <w:t>0519-85289950</w:t>
      </w:r>
      <w:r w:rsidRPr="00D14EEF">
        <w:rPr>
          <w:rFonts w:ascii="微软雅黑" w:eastAsia="微软雅黑" w:hAnsi="微软雅黑" w:cs="微软雅黑" w:hint="eastAsia"/>
          <w:color w:val="333333"/>
          <w:kern w:val="0"/>
        </w:rPr>
        <w:t>；</w:t>
      </w:r>
      <w:r w:rsidRPr="00D14EEF">
        <w:rPr>
          <w:rFonts w:ascii="微软雅黑" w:eastAsia="微软雅黑" w:hAnsi="微软雅黑" w:cs="微软雅黑"/>
          <w:color w:val="333333"/>
          <w:kern w:val="0"/>
        </w:rPr>
        <w:t>13641508661  QQ</w:t>
      </w:r>
      <w:r w:rsidRPr="00D14EEF">
        <w:rPr>
          <w:rFonts w:ascii="微软雅黑" w:eastAsia="微软雅黑" w:hAnsi="微软雅黑" w:cs="微软雅黑" w:hint="eastAsia"/>
          <w:color w:val="333333"/>
          <w:kern w:val="0"/>
        </w:rPr>
        <w:t>：</w:t>
      </w:r>
      <w:r w:rsidRPr="00D14EEF">
        <w:rPr>
          <w:rFonts w:ascii="微软雅黑" w:eastAsia="微软雅黑" w:hAnsi="微软雅黑" w:cs="微软雅黑"/>
          <w:color w:val="333333"/>
          <w:kern w:val="0"/>
        </w:rPr>
        <w:t>2548322576</w:t>
      </w:r>
    </w:p>
    <w:p w:rsidR="00A04BD6" w:rsidRPr="00D14EEF" w:rsidRDefault="00A04BD6" w:rsidP="00D14EEF">
      <w:pPr>
        <w:widowControl/>
        <w:shd w:val="clear" w:color="auto" w:fill="FFFFFF"/>
        <w:spacing w:before="105" w:after="105"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交作品地址：江苏省常州市新北区惠国路现代传媒中心五号楼</w:t>
      </w:r>
      <w:r w:rsidRPr="00D14EEF">
        <w:rPr>
          <w:rFonts w:ascii="微软雅黑" w:eastAsia="微软雅黑" w:hAnsi="微软雅黑" w:cs="微软雅黑"/>
          <w:color w:val="333333"/>
          <w:kern w:val="0"/>
        </w:rPr>
        <w:t>6</w:t>
      </w:r>
      <w:r w:rsidRPr="00D14EEF">
        <w:rPr>
          <w:rFonts w:ascii="微软雅黑" w:eastAsia="微软雅黑" w:hAnsi="微软雅黑" w:cs="微软雅黑" w:hint="eastAsia"/>
          <w:color w:val="333333"/>
          <w:kern w:val="0"/>
        </w:rPr>
        <w:t>楼（副楼）。</w:t>
      </w:r>
    </w:p>
    <w:p w:rsidR="00A04BD6" w:rsidRPr="00D14EEF" w:rsidRDefault="00A04BD6" w:rsidP="00D14EEF">
      <w:pPr>
        <w:widowControl/>
        <w:shd w:val="clear" w:color="auto" w:fill="FFFFFF"/>
        <w:spacing w:line="378" w:lineRule="atLeast"/>
        <w:ind w:firstLine="630"/>
        <w:rPr>
          <w:rFonts w:ascii="微软雅黑" w:eastAsia="微软雅黑" w:hAnsi="微软雅黑" w:cs="Times New Roman"/>
          <w:color w:val="333333"/>
          <w:kern w:val="0"/>
        </w:rPr>
      </w:pPr>
      <w:r w:rsidRPr="00D14EEF">
        <w:rPr>
          <w:rFonts w:ascii="微软雅黑" w:eastAsia="微软雅黑" w:hAnsi="微软雅黑" w:cs="微软雅黑" w:hint="eastAsia"/>
          <w:color w:val="333333"/>
          <w:kern w:val="0"/>
        </w:rPr>
        <w:t>附件：</w:t>
      </w:r>
      <w:hyperlink r:id="rId10" w:tgtFrame="_blank" w:history="1">
        <w:r w:rsidRPr="00D14EEF">
          <w:rPr>
            <w:rFonts w:ascii="微软雅黑" w:eastAsia="微软雅黑" w:hAnsi="微软雅黑" w:cs="微软雅黑" w:hint="eastAsia"/>
            <w:color w:val="FF0000"/>
            <w:kern w:val="0"/>
            <w:u w:val="single"/>
          </w:rPr>
          <w:t>大赛参赛报名表</w:t>
        </w:r>
      </w:hyperlink>
    </w:p>
    <w:p w:rsidR="00A04BD6" w:rsidRDefault="00A04BD6" w:rsidP="00ED4B15">
      <w:pPr>
        <w:jc w:val="right"/>
        <w:rPr>
          <w:rFonts w:ascii="微软雅黑" w:eastAsia="微软雅黑" w:hAnsi="微软雅黑" w:cs="Times New Roman"/>
          <w:color w:val="333333"/>
          <w:shd w:val="clear" w:color="auto" w:fill="FFFFFF"/>
        </w:rPr>
      </w:pPr>
      <w:r>
        <w:rPr>
          <w:rFonts w:ascii="微软雅黑" w:eastAsia="微软雅黑" w:hAnsi="微软雅黑" w:cs="微软雅黑"/>
          <w:color w:val="333333"/>
          <w:shd w:val="clear" w:color="auto" w:fill="FFFFFF"/>
        </w:rPr>
        <w:t>2015</w:t>
      </w:r>
      <w:r>
        <w:rPr>
          <w:rFonts w:ascii="微软雅黑" w:eastAsia="微软雅黑" w:hAnsi="微软雅黑" w:cs="微软雅黑" w:hint="eastAsia"/>
          <w:color w:val="333333"/>
          <w:shd w:val="clear" w:color="auto" w:fill="FFFFFF"/>
        </w:rPr>
        <w:t>年</w:t>
      </w:r>
      <w:r>
        <w:rPr>
          <w:rFonts w:ascii="微软雅黑" w:eastAsia="微软雅黑" w:hAnsi="微软雅黑" w:cs="微软雅黑"/>
          <w:color w:val="333333"/>
          <w:shd w:val="clear" w:color="auto" w:fill="FFFFFF"/>
        </w:rPr>
        <w:t>3</w:t>
      </w:r>
      <w:r>
        <w:rPr>
          <w:rFonts w:ascii="微软雅黑" w:eastAsia="微软雅黑" w:hAnsi="微软雅黑" w:cs="微软雅黑" w:hint="eastAsia"/>
          <w:color w:val="333333"/>
          <w:shd w:val="clear" w:color="auto" w:fill="FFFFFF"/>
        </w:rPr>
        <w:t>月</w:t>
      </w:r>
      <w:r>
        <w:rPr>
          <w:rFonts w:ascii="微软雅黑" w:eastAsia="微软雅黑" w:hAnsi="微软雅黑" w:cs="微软雅黑"/>
          <w:color w:val="333333"/>
          <w:shd w:val="clear" w:color="auto" w:fill="FFFFFF"/>
        </w:rPr>
        <w:t>25</w:t>
      </w:r>
      <w:r>
        <w:rPr>
          <w:rFonts w:ascii="微软雅黑" w:eastAsia="微软雅黑" w:hAnsi="微软雅黑" w:cs="微软雅黑" w:hint="eastAsia"/>
          <w:color w:val="333333"/>
          <w:shd w:val="clear" w:color="auto" w:fill="FFFFFF"/>
        </w:rPr>
        <w:t>日</w:t>
      </w:r>
    </w:p>
    <w:p w:rsidR="00A04BD6" w:rsidRDefault="00A04BD6" w:rsidP="00ED4B15">
      <w:pPr>
        <w:jc w:val="right"/>
        <w:rPr>
          <w:rFonts w:ascii="微软雅黑" w:eastAsia="微软雅黑" w:hAnsi="微软雅黑" w:cs="Times New Roman"/>
          <w:color w:val="333333"/>
          <w:shd w:val="clear" w:color="auto" w:fill="FFFFFF"/>
        </w:rPr>
      </w:pPr>
    </w:p>
    <w:p w:rsidR="00A04BD6" w:rsidRDefault="00A04BD6" w:rsidP="00ED4B15">
      <w:pPr>
        <w:jc w:val="right"/>
        <w:rPr>
          <w:rFonts w:ascii="微软雅黑" w:eastAsia="微软雅黑" w:hAnsi="微软雅黑" w:cs="Times New Roman"/>
          <w:color w:val="333333"/>
          <w:shd w:val="clear" w:color="auto" w:fill="FFFFFF"/>
        </w:rPr>
      </w:pPr>
    </w:p>
    <w:p w:rsidR="00A04BD6" w:rsidRDefault="00A04BD6" w:rsidP="00ED4B15">
      <w:pPr>
        <w:jc w:val="right"/>
        <w:rPr>
          <w:rFonts w:ascii="微软雅黑" w:eastAsia="微软雅黑" w:hAnsi="微软雅黑" w:cs="Times New Roman"/>
          <w:color w:val="333333"/>
          <w:shd w:val="clear" w:color="auto" w:fill="FFFFFF"/>
        </w:rPr>
      </w:pPr>
    </w:p>
    <w:p w:rsidR="00A04BD6" w:rsidRDefault="00A04BD6" w:rsidP="00ED4B15">
      <w:pPr>
        <w:jc w:val="right"/>
        <w:rPr>
          <w:rFonts w:ascii="微软雅黑" w:eastAsia="微软雅黑" w:hAnsi="微软雅黑" w:cs="Times New Roman"/>
          <w:color w:val="333333"/>
          <w:shd w:val="clear" w:color="auto" w:fill="FFFFFF"/>
        </w:rPr>
      </w:pPr>
    </w:p>
    <w:p w:rsidR="00A04BD6" w:rsidRDefault="00A04BD6" w:rsidP="00ED4B15">
      <w:pPr>
        <w:jc w:val="right"/>
        <w:rPr>
          <w:rFonts w:ascii="微软雅黑" w:eastAsia="微软雅黑" w:hAnsi="微软雅黑" w:cs="Times New Roman"/>
          <w:color w:val="333333"/>
          <w:shd w:val="clear" w:color="auto" w:fill="FFFFFF"/>
        </w:rPr>
      </w:pPr>
    </w:p>
    <w:p w:rsidR="00A04BD6" w:rsidRDefault="00A04BD6" w:rsidP="00ED4B15">
      <w:pPr>
        <w:jc w:val="right"/>
        <w:rPr>
          <w:rFonts w:ascii="微软雅黑" w:eastAsia="微软雅黑" w:hAnsi="微软雅黑" w:cs="Times New Roman"/>
          <w:color w:val="333333"/>
          <w:shd w:val="clear" w:color="auto" w:fill="FFFFFF"/>
        </w:rPr>
      </w:pPr>
    </w:p>
    <w:p w:rsidR="00A04BD6" w:rsidRDefault="00A04BD6" w:rsidP="009352B9">
      <w:pPr>
        <w:tabs>
          <w:tab w:val="right" w:pos="8460"/>
        </w:tabs>
        <w:adjustRightInd w:val="0"/>
        <w:snapToGrid w:val="0"/>
        <w:spacing w:line="560" w:lineRule="exact"/>
        <w:jc w:val="left"/>
        <w:rPr>
          <w:rFonts w:ascii="黑体" w:eastAsia="黑体" w:hAnsi="黑体" w:cs="Times New Roman"/>
        </w:rPr>
      </w:pPr>
      <w:r>
        <w:rPr>
          <w:rFonts w:ascii="黑体" w:eastAsia="黑体" w:hAnsi="黑体" w:cs="黑体" w:hint="eastAsia"/>
        </w:rPr>
        <w:t>附件</w:t>
      </w:r>
    </w:p>
    <w:p w:rsidR="00A04BD6" w:rsidRDefault="00A04BD6" w:rsidP="009352B9">
      <w:pPr>
        <w:snapToGrid w:val="0"/>
        <w:spacing w:line="700" w:lineRule="exact"/>
        <w:jc w:val="center"/>
        <w:rPr>
          <w:rFonts w:ascii="方正小标宋简体" w:eastAsia="方正小标宋简体" w:hAnsi="宋体" w:cs="Times New Roman"/>
          <w:color w:val="000000"/>
          <w:sz w:val="44"/>
          <w:szCs w:val="44"/>
        </w:rPr>
      </w:pPr>
      <w:r>
        <w:rPr>
          <w:rFonts w:ascii="方正小标宋简体" w:eastAsia="方正小标宋简体" w:hAnsi="宋体" w:cs="方正小标宋简体" w:hint="eastAsia"/>
          <w:color w:val="000000"/>
          <w:sz w:val="44"/>
          <w:szCs w:val="44"/>
        </w:rPr>
        <w:t>“意工厂杯”</w:t>
      </w:r>
      <w:r>
        <w:rPr>
          <w:rFonts w:eastAsia="方正小标宋简体"/>
          <w:sz w:val="44"/>
          <w:szCs w:val="44"/>
        </w:rPr>
        <w:t>2015</w:t>
      </w:r>
      <w:r>
        <w:rPr>
          <w:rFonts w:ascii="方正小标宋简体" w:eastAsia="方正小标宋简体" w:hAnsi="宋体" w:cs="方正小标宋简体" w:hint="eastAsia"/>
          <w:color w:val="000000"/>
          <w:sz w:val="44"/>
          <w:szCs w:val="44"/>
        </w:rPr>
        <w:t>常州市视觉艺术创意秀</w:t>
      </w:r>
    </w:p>
    <w:p w:rsidR="00A04BD6" w:rsidRDefault="00A04BD6" w:rsidP="009352B9">
      <w:pPr>
        <w:snapToGrid w:val="0"/>
        <w:spacing w:line="700" w:lineRule="exact"/>
        <w:jc w:val="center"/>
        <w:rPr>
          <w:rFonts w:ascii="方正小标宋简体" w:eastAsia="方正小标宋简体" w:hAnsi="宋体" w:cs="Times New Roman"/>
          <w:color w:val="000000"/>
          <w:sz w:val="44"/>
          <w:szCs w:val="44"/>
        </w:rPr>
      </w:pPr>
      <w:r>
        <w:rPr>
          <w:rFonts w:ascii="方正小标宋简体" w:eastAsia="方正小标宋简体" w:hAnsi="宋体" w:cs="方正小标宋简体" w:hint="eastAsia"/>
          <w:color w:val="000000"/>
          <w:sz w:val="44"/>
          <w:szCs w:val="44"/>
        </w:rPr>
        <w:t>大赛参赛报名表</w:t>
      </w:r>
    </w:p>
    <w:p w:rsidR="00A04BD6" w:rsidRDefault="00A04BD6" w:rsidP="009352B9">
      <w:pPr>
        <w:snapToGrid w:val="0"/>
        <w:spacing w:line="400" w:lineRule="exact"/>
        <w:rPr>
          <w:rFonts w:ascii="仿宋_GB2312" w:eastAsia="仿宋_GB2312" w:hAnsi="宋体" w:cs="Times New Roman"/>
          <w:sz w:val="24"/>
          <w:szCs w:val="24"/>
        </w:rPr>
      </w:pPr>
    </w:p>
    <w:p w:rsidR="00A04BD6" w:rsidRDefault="00A04BD6" w:rsidP="009352B9">
      <w:pPr>
        <w:snapToGrid w:val="0"/>
        <w:spacing w:line="400" w:lineRule="exact"/>
        <w:rPr>
          <w:rFonts w:ascii="仿宋_GB2312" w:hAnsi="宋体" w:cs="Times New Roman"/>
          <w:sz w:val="24"/>
          <w:szCs w:val="24"/>
          <w:u w:val="single"/>
        </w:rPr>
      </w:pPr>
      <w:r>
        <w:rPr>
          <w:rFonts w:ascii="仿宋_GB2312" w:hAnsi="宋体" w:cs="宋体" w:hint="eastAsia"/>
          <w:sz w:val="24"/>
          <w:szCs w:val="24"/>
        </w:rPr>
        <w:t>区（县）：编号：</w:t>
      </w:r>
    </w:p>
    <w:p w:rsidR="00A04BD6" w:rsidRDefault="00A04BD6" w:rsidP="009352B9">
      <w:pPr>
        <w:spacing w:line="400" w:lineRule="exact"/>
        <w:rPr>
          <w:rFonts w:ascii="仿宋_GB2312" w:hAnsi="宋体" w:cs="Times New Roman"/>
          <w:sz w:val="24"/>
          <w:szCs w:val="24"/>
        </w:rPr>
      </w:pPr>
      <w:r>
        <w:rPr>
          <w:rFonts w:ascii="仿宋_GB2312" w:hAnsi="宋体" w:cs="宋体" w:hint="eastAsia"/>
          <w:sz w:val="24"/>
          <w:szCs w:val="24"/>
        </w:rPr>
        <w:t>组别（请打√）□幼儿组□小学组□初中组□高中组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9"/>
        <w:gridCol w:w="97"/>
        <w:gridCol w:w="1188"/>
        <w:gridCol w:w="1081"/>
        <w:gridCol w:w="1197"/>
        <w:gridCol w:w="1252"/>
        <w:gridCol w:w="2335"/>
      </w:tblGrid>
      <w:tr w:rsidR="00A04BD6" w:rsidRPr="00F46E3F">
        <w:trPr>
          <w:trHeight w:val="161"/>
          <w:jc w:val="center"/>
        </w:trPr>
        <w:tc>
          <w:tcPr>
            <w:tcW w:w="1639" w:type="dxa"/>
            <w:vAlign w:val="center"/>
          </w:tcPr>
          <w:p w:rsidR="00A04BD6" w:rsidRPr="00F46E3F" w:rsidRDefault="00A04BD6">
            <w:pPr>
              <w:spacing w:line="400" w:lineRule="exact"/>
              <w:jc w:val="center"/>
              <w:rPr>
                <w:rFonts w:ascii="仿宋_GB2312" w:eastAsia="仿宋_GB2312" w:hAnsi="宋体" w:cs="Times New Roman"/>
                <w:sz w:val="24"/>
                <w:szCs w:val="24"/>
              </w:rPr>
            </w:pPr>
            <w:r w:rsidRPr="00F46E3F">
              <w:rPr>
                <w:rFonts w:ascii="仿宋_GB2312" w:hAnsi="宋体" w:cs="宋体" w:hint="eastAsia"/>
                <w:sz w:val="24"/>
                <w:szCs w:val="24"/>
              </w:rPr>
              <w:t>作品名称</w:t>
            </w:r>
          </w:p>
        </w:tc>
        <w:tc>
          <w:tcPr>
            <w:tcW w:w="3563" w:type="dxa"/>
            <w:gridSpan w:val="4"/>
            <w:vAlign w:val="center"/>
          </w:tcPr>
          <w:p w:rsidR="00A04BD6" w:rsidRPr="00F46E3F" w:rsidRDefault="00A04BD6">
            <w:pPr>
              <w:spacing w:line="400" w:lineRule="exact"/>
              <w:jc w:val="center"/>
              <w:rPr>
                <w:rFonts w:ascii="仿宋_GB2312" w:eastAsia="仿宋_GB2312" w:hAnsi="宋体" w:cs="Times New Roman"/>
                <w:sz w:val="24"/>
                <w:szCs w:val="24"/>
              </w:rPr>
            </w:pPr>
          </w:p>
        </w:tc>
        <w:tc>
          <w:tcPr>
            <w:tcW w:w="1252" w:type="dxa"/>
            <w:vAlign w:val="center"/>
          </w:tcPr>
          <w:p w:rsidR="00A04BD6" w:rsidRPr="00F46E3F" w:rsidRDefault="00A04BD6">
            <w:pPr>
              <w:spacing w:line="400" w:lineRule="exact"/>
              <w:jc w:val="center"/>
              <w:rPr>
                <w:rFonts w:ascii="仿宋_GB2312" w:eastAsia="仿宋_GB2312" w:hAnsi="宋体" w:cs="Times New Roman"/>
                <w:sz w:val="24"/>
                <w:szCs w:val="24"/>
              </w:rPr>
            </w:pPr>
            <w:r w:rsidRPr="00F46E3F">
              <w:rPr>
                <w:rFonts w:ascii="仿宋_GB2312" w:hAnsi="宋体" w:cs="宋体" w:hint="eastAsia"/>
                <w:sz w:val="24"/>
                <w:szCs w:val="24"/>
              </w:rPr>
              <w:t>作品类别</w:t>
            </w:r>
          </w:p>
        </w:tc>
        <w:tc>
          <w:tcPr>
            <w:tcW w:w="2335" w:type="dxa"/>
            <w:vAlign w:val="center"/>
          </w:tcPr>
          <w:p w:rsidR="00A04BD6" w:rsidRPr="00F46E3F" w:rsidRDefault="00A04BD6">
            <w:pPr>
              <w:spacing w:line="400" w:lineRule="exact"/>
              <w:jc w:val="center"/>
              <w:rPr>
                <w:rFonts w:ascii="仿宋_GB2312" w:eastAsia="仿宋_GB2312" w:hAnsi="宋体" w:cs="Times New Roman"/>
                <w:sz w:val="24"/>
                <w:szCs w:val="24"/>
              </w:rPr>
            </w:pPr>
          </w:p>
        </w:tc>
      </w:tr>
      <w:tr w:rsidR="00A04BD6" w:rsidRPr="00F46E3F">
        <w:trPr>
          <w:trHeight w:val="317"/>
          <w:jc w:val="center"/>
        </w:trPr>
        <w:tc>
          <w:tcPr>
            <w:tcW w:w="1639" w:type="dxa"/>
            <w:vAlign w:val="center"/>
          </w:tcPr>
          <w:p w:rsidR="00A04BD6" w:rsidRPr="00F46E3F" w:rsidRDefault="00A04BD6">
            <w:pPr>
              <w:spacing w:line="400" w:lineRule="exact"/>
              <w:jc w:val="center"/>
              <w:rPr>
                <w:rFonts w:ascii="仿宋_GB2312" w:eastAsia="仿宋_GB2312" w:hAnsi="宋体" w:cs="Times New Roman"/>
                <w:sz w:val="24"/>
                <w:szCs w:val="24"/>
              </w:rPr>
            </w:pPr>
            <w:r w:rsidRPr="00F46E3F">
              <w:rPr>
                <w:rFonts w:ascii="仿宋_GB2312" w:hAnsi="宋体" w:cs="宋体" w:hint="eastAsia"/>
                <w:sz w:val="24"/>
                <w:szCs w:val="24"/>
              </w:rPr>
              <w:t>作者姓名</w:t>
            </w:r>
          </w:p>
        </w:tc>
        <w:tc>
          <w:tcPr>
            <w:tcW w:w="1285" w:type="dxa"/>
            <w:gridSpan w:val="2"/>
            <w:vAlign w:val="center"/>
          </w:tcPr>
          <w:p w:rsidR="00A04BD6" w:rsidRPr="00F46E3F" w:rsidRDefault="00A04BD6">
            <w:pPr>
              <w:spacing w:line="400" w:lineRule="exact"/>
              <w:jc w:val="center"/>
              <w:rPr>
                <w:rFonts w:ascii="仿宋_GB2312" w:eastAsia="仿宋_GB2312" w:hAnsi="宋体" w:cs="Times New Roman"/>
                <w:sz w:val="24"/>
                <w:szCs w:val="24"/>
              </w:rPr>
            </w:pPr>
          </w:p>
        </w:tc>
        <w:tc>
          <w:tcPr>
            <w:tcW w:w="1081" w:type="dxa"/>
            <w:vAlign w:val="center"/>
          </w:tcPr>
          <w:p w:rsidR="00A04BD6" w:rsidRPr="00F46E3F" w:rsidRDefault="00A04BD6">
            <w:pPr>
              <w:spacing w:line="400" w:lineRule="exact"/>
              <w:jc w:val="center"/>
              <w:rPr>
                <w:rFonts w:ascii="仿宋_GB2312" w:eastAsia="仿宋_GB2312" w:hAnsi="宋体" w:cs="Times New Roman"/>
                <w:sz w:val="24"/>
                <w:szCs w:val="24"/>
              </w:rPr>
            </w:pPr>
            <w:r w:rsidRPr="00F46E3F">
              <w:rPr>
                <w:rFonts w:ascii="仿宋_GB2312" w:hAnsi="宋体" w:cs="宋体" w:hint="eastAsia"/>
                <w:sz w:val="24"/>
                <w:szCs w:val="24"/>
              </w:rPr>
              <w:t>性别</w:t>
            </w:r>
          </w:p>
        </w:tc>
        <w:tc>
          <w:tcPr>
            <w:tcW w:w="1197" w:type="dxa"/>
            <w:vAlign w:val="center"/>
          </w:tcPr>
          <w:p w:rsidR="00A04BD6" w:rsidRPr="00F46E3F" w:rsidRDefault="00A04BD6">
            <w:pPr>
              <w:spacing w:line="400" w:lineRule="exact"/>
              <w:jc w:val="center"/>
              <w:rPr>
                <w:rFonts w:ascii="仿宋_GB2312" w:eastAsia="仿宋_GB2312" w:hAnsi="宋体" w:cs="Times New Roman"/>
                <w:sz w:val="24"/>
                <w:szCs w:val="24"/>
              </w:rPr>
            </w:pPr>
          </w:p>
        </w:tc>
        <w:tc>
          <w:tcPr>
            <w:tcW w:w="1252" w:type="dxa"/>
            <w:vAlign w:val="center"/>
          </w:tcPr>
          <w:p w:rsidR="00A04BD6" w:rsidRPr="00F46E3F" w:rsidRDefault="00A04BD6">
            <w:pPr>
              <w:spacing w:line="400" w:lineRule="exact"/>
              <w:jc w:val="center"/>
              <w:rPr>
                <w:rFonts w:ascii="仿宋_GB2312" w:eastAsia="仿宋_GB2312" w:hAnsi="宋体" w:cs="Times New Roman"/>
                <w:sz w:val="24"/>
                <w:szCs w:val="24"/>
              </w:rPr>
            </w:pPr>
            <w:r w:rsidRPr="00F46E3F">
              <w:rPr>
                <w:rFonts w:ascii="仿宋_GB2312" w:hAnsi="宋体" w:cs="宋体" w:hint="eastAsia"/>
                <w:sz w:val="24"/>
                <w:szCs w:val="24"/>
              </w:rPr>
              <w:t>出生年月</w:t>
            </w:r>
          </w:p>
        </w:tc>
        <w:tc>
          <w:tcPr>
            <w:tcW w:w="2335" w:type="dxa"/>
            <w:vAlign w:val="center"/>
          </w:tcPr>
          <w:p w:rsidR="00A04BD6" w:rsidRPr="00F46E3F" w:rsidRDefault="00A04BD6">
            <w:pPr>
              <w:spacing w:line="400" w:lineRule="exact"/>
              <w:jc w:val="center"/>
              <w:rPr>
                <w:rFonts w:ascii="仿宋_GB2312" w:eastAsia="仿宋_GB2312" w:hAnsi="宋体" w:cs="Times New Roman"/>
                <w:sz w:val="24"/>
                <w:szCs w:val="24"/>
              </w:rPr>
            </w:pPr>
          </w:p>
        </w:tc>
      </w:tr>
      <w:tr w:rsidR="00A04BD6" w:rsidRPr="00F46E3F">
        <w:trPr>
          <w:trHeight w:val="275"/>
          <w:jc w:val="center"/>
        </w:trPr>
        <w:tc>
          <w:tcPr>
            <w:tcW w:w="1639" w:type="dxa"/>
            <w:vAlign w:val="center"/>
          </w:tcPr>
          <w:p w:rsidR="00A04BD6" w:rsidRPr="00F46E3F" w:rsidRDefault="00A04BD6">
            <w:pPr>
              <w:spacing w:line="400" w:lineRule="exact"/>
              <w:jc w:val="center"/>
              <w:rPr>
                <w:rFonts w:ascii="仿宋_GB2312" w:eastAsia="仿宋_GB2312" w:hAnsi="宋体" w:cs="Times New Roman"/>
                <w:sz w:val="24"/>
                <w:szCs w:val="24"/>
              </w:rPr>
            </w:pPr>
            <w:r w:rsidRPr="00F46E3F">
              <w:rPr>
                <w:rFonts w:ascii="仿宋_GB2312" w:hAnsi="宋体" w:cs="宋体" w:hint="eastAsia"/>
                <w:sz w:val="24"/>
                <w:szCs w:val="24"/>
              </w:rPr>
              <w:t>电子邮箱</w:t>
            </w:r>
          </w:p>
        </w:tc>
        <w:tc>
          <w:tcPr>
            <w:tcW w:w="2366" w:type="dxa"/>
            <w:gridSpan w:val="3"/>
            <w:vAlign w:val="center"/>
          </w:tcPr>
          <w:p w:rsidR="00A04BD6" w:rsidRPr="00F46E3F" w:rsidRDefault="00A04BD6">
            <w:pPr>
              <w:spacing w:line="400" w:lineRule="exact"/>
              <w:jc w:val="center"/>
              <w:rPr>
                <w:rFonts w:ascii="仿宋_GB2312" w:eastAsia="仿宋_GB2312" w:hAnsi="宋体" w:cs="Times New Roman"/>
                <w:sz w:val="24"/>
                <w:szCs w:val="24"/>
              </w:rPr>
            </w:pPr>
          </w:p>
        </w:tc>
        <w:tc>
          <w:tcPr>
            <w:tcW w:w="1197" w:type="dxa"/>
            <w:vAlign w:val="center"/>
          </w:tcPr>
          <w:p w:rsidR="00A04BD6" w:rsidRPr="00F46E3F" w:rsidRDefault="00A04BD6">
            <w:pPr>
              <w:spacing w:line="400" w:lineRule="exact"/>
              <w:jc w:val="center"/>
              <w:rPr>
                <w:rFonts w:ascii="仿宋_GB2312" w:eastAsia="仿宋_GB2312" w:hAnsi="宋体" w:cs="Times New Roman"/>
                <w:sz w:val="24"/>
                <w:szCs w:val="24"/>
              </w:rPr>
            </w:pPr>
            <w:r w:rsidRPr="00F46E3F">
              <w:rPr>
                <w:rFonts w:ascii="仿宋_GB2312" w:hAnsi="宋体" w:cs="宋体" w:hint="eastAsia"/>
                <w:sz w:val="24"/>
                <w:szCs w:val="24"/>
              </w:rPr>
              <w:t>联系电话</w:t>
            </w:r>
          </w:p>
        </w:tc>
        <w:tc>
          <w:tcPr>
            <w:tcW w:w="3587" w:type="dxa"/>
            <w:gridSpan w:val="2"/>
            <w:vAlign w:val="center"/>
          </w:tcPr>
          <w:p w:rsidR="00A04BD6" w:rsidRPr="00F46E3F" w:rsidRDefault="00A04BD6">
            <w:pPr>
              <w:spacing w:line="400" w:lineRule="exact"/>
              <w:jc w:val="center"/>
              <w:rPr>
                <w:rFonts w:ascii="仿宋_GB2312" w:eastAsia="仿宋_GB2312" w:hAnsi="宋体" w:cs="Times New Roman"/>
                <w:sz w:val="24"/>
                <w:szCs w:val="24"/>
              </w:rPr>
            </w:pPr>
          </w:p>
        </w:tc>
      </w:tr>
      <w:tr w:rsidR="00A04BD6" w:rsidRPr="00F46E3F">
        <w:trPr>
          <w:trHeight w:val="403"/>
          <w:jc w:val="center"/>
        </w:trPr>
        <w:tc>
          <w:tcPr>
            <w:tcW w:w="2924" w:type="dxa"/>
            <w:gridSpan w:val="3"/>
            <w:vAlign w:val="center"/>
          </w:tcPr>
          <w:p w:rsidR="00A04BD6" w:rsidRPr="00F46E3F" w:rsidRDefault="00A04BD6">
            <w:pPr>
              <w:spacing w:line="400" w:lineRule="exact"/>
              <w:jc w:val="center"/>
              <w:rPr>
                <w:rFonts w:ascii="仿宋_GB2312" w:eastAsia="仿宋_GB2312" w:hAnsi="宋体" w:cs="Times New Roman"/>
                <w:sz w:val="24"/>
                <w:szCs w:val="24"/>
              </w:rPr>
            </w:pPr>
            <w:r w:rsidRPr="00F46E3F">
              <w:rPr>
                <w:rFonts w:ascii="仿宋_GB2312" w:hAnsi="宋体" w:cs="宋体" w:hint="eastAsia"/>
                <w:sz w:val="24"/>
                <w:szCs w:val="24"/>
              </w:rPr>
              <w:t>学校或者家庭地址及邮编</w:t>
            </w:r>
          </w:p>
        </w:tc>
        <w:tc>
          <w:tcPr>
            <w:tcW w:w="5865" w:type="dxa"/>
            <w:gridSpan w:val="4"/>
            <w:vAlign w:val="center"/>
          </w:tcPr>
          <w:p w:rsidR="00A04BD6" w:rsidRPr="00F46E3F" w:rsidRDefault="00A04BD6">
            <w:pPr>
              <w:spacing w:line="400" w:lineRule="exact"/>
              <w:jc w:val="center"/>
              <w:rPr>
                <w:rFonts w:ascii="仿宋_GB2312" w:eastAsia="仿宋_GB2312" w:hAnsi="宋体" w:cs="Times New Roman"/>
                <w:sz w:val="24"/>
                <w:szCs w:val="24"/>
              </w:rPr>
            </w:pPr>
          </w:p>
        </w:tc>
      </w:tr>
      <w:tr w:rsidR="00A04BD6" w:rsidRPr="00F46E3F">
        <w:trPr>
          <w:trHeight w:val="302"/>
          <w:jc w:val="center"/>
        </w:trPr>
        <w:tc>
          <w:tcPr>
            <w:tcW w:w="1639" w:type="dxa"/>
            <w:vAlign w:val="center"/>
          </w:tcPr>
          <w:p w:rsidR="00A04BD6" w:rsidRPr="00F46E3F" w:rsidRDefault="00A04BD6">
            <w:pPr>
              <w:spacing w:line="400" w:lineRule="exact"/>
              <w:jc w:val="center"/>
              <w:rPr>
                <w:rFonts w:ascii="仿宋_GB2312" w:eastAsia="仿宋_GB2312" w:hAnsi="宋体" w:cs="Times New Roman"/>
                <w:sz w:val="24"/>
                <w:szCs w:val="24"/>
              </w:rPr>
            </w:pPr>
            <w:r w:rsidRPr="00F46E3F">
              <w:rPr>
                <w:rFonts w:ascii="仿宋_GB2312" w:hAnsi="宋体" w:cs="宋体" w:hint="eastAsia"/>
                <w:sz w:val="24"/>
                <w:szCs w:val="24"/>
              </w:rPr>
              <w:t>合作者姓名</w:t>
            </w:r>
          </w:p>
        </w:tc>
        <w:tc>
          <w:tcPr>
            <w:tcW w:w="1285" w:type="dxa"/>
            <w:gridSpan w:val="2"/>
            <w:vAlign w:val="center"/>
          </w:tcPr>
          <w:p w:rsidR="00A04BD6" w:rsidRPr="00F46E3F" w:rsidRDefault="00A04BD6">
            <w:pPr>
              <w:spacing w:line="400" w:lineRule="exact"/>
              <w:jc w:val="center"/>
              <w:rPr>
                <w:rFonts w:ascii="仿宋_GB2312" w:eastAsia="仿宋_GB2312" w:hAnsi="宋体" w:cs="Times New Roman"/>
                <w:sz w:val="24"/>
                <w:szCs w:val="24"/>
              </w:rPr>
            </w:pPr>
          </w:p>
        </w:tc>
        <w:tc>
          <w:tcPr>
            <w:tcW w:w="2278" w:type="dxa"/>
            <w:gridSpan w:val="2"/>
            <w:vAlign w:val="center"/>
          </w:tcPr>
          <w:p w:rsidR="00A04BD6" w:rsidRPr="00F46E3F" w:rsidRDefault="00A04BD6">
            <w:pPr>
              <w:spacing w:line="400" w:lineRule="exact"/>
              <w:jc w:val="center"/>
              <w:rPr>
                <w:rFonts w:ascii="仿宋_GB2312" w:eastAsia="仿宋_GB2312" w:hAnsi="宋体" w:cs="Times New Roman"/>
                <w:sz w:val="24"/>
                <w:szCs w:val="24"/>
              </w:rPr>
            </w:pPr>
            <w:r w:rsidRPr="00F46E3F">
              <w:rPr>
                <w:rFonts w:ascii="仿宋_GB2312" w:hAnsi="宋体" w:cs="宋体" w:hint="eastAsia"/>
                <w:sz w:val="24"/>
                <w:szCs w:val="24"/>
              </w:rPr>
              <w:t>参赛单位</w:t>
            </w:r>
          </w:p>
        </w:tc>
        <w:tc>
          <w:tcPr>
            <w:tcW w:w="3587" w:type="dxa"/>
            <w:gridSpan w:val="2"/>
            <w:vAlign w:val="center"/>
          </w:tcPr>
          <w:p w:rsidR="00A04BD6" w:rsidRPr="00F46E3F" w:rsidRDefault="00A04BD6">
            <w:pPr>
              <w:spacing w:line="400" w:lineRule="exact"/>
              <w:jc w:val="center"/>
              <w:rPr>
                <w:rFonts w:ascii="仿宋_GB2312" w:eastAsia="仿宋_GB2312" w:hAnsi="宋体" w:cs="Times New Roman"/>
                <w:sz w:val="24"/>
                <w:szCs w:val="24"/>
              </w:rPr>
            </w:pPr>
          </w:p>
        </w:tc>
      </w:tr>
      <w:tr w:rsidR="00A04BD6" w:rsidRPr="00F46E3F">
        <w:trPr>
          <w:trHeight w:val="380"/>
          <w:jc w:val="center"/>
        </w:trPr>
        <w:tc>
          <w:tcPr>
            <w:tcW w:w="1639" w:type="dxa"/>
            <w:vAlign w:val="center"/>
          </w:tcPr>
          <w:p w:rsidR="00A04BD6" w:rsidRPr="00F46E3F" w:rsidRDefault="00A04BD6">
            <w:pPr>
              <w:spacing w:line="400" w:lineRule="exact"/>
              <w:jc w:val="center"/>
              <w:rPr>
                <w:rFonts w:ascii="仿宋_GB2312" w:eastAsia="仿宋_GB2312" w:hAnsi="宋体" w:cs="Times New Roman"/>
                <w:spacing w:val="-4"/>
                <w:sz w:val="24"/>
                <w:szCs w:val="24"/>
              </w:rPr>
            </w:pPr>
            <w:r w:rsidRPr="00F46E3F">
              <w:rPr>
                <w:rFonts w:ascii="仿宋_GB2312" w:hAnsi="宋体" w:cs="宋体" w:hint="eastAsia"/>
                <w:spacing w:val="-4"/>
                <w:sz w:val="24"/>
                <w:szCs w:val="24"/>
              </w:rPr>
              <w:t>辅导老师姓名</w:t>
            </w:r>
          </w:p>
        </w:tc>
        <w:tc>
          <w:tcPr>
            <w:tcW w:w="3563" w:type="dxa"/>
            <w:gridSpan w:val="4"/>
            <w:vAlign w:val="center"/>
          </w:tcPr>
          <w:p w:rsidR="00A04BD6" w:rsidRPr="00F46E3F" w:rsidRDefault="00A04BD6">
            <w:pPr>
              <w:spacing w:line="400" w:lineRule="exact"/>
              <w:jc w:val="center"/>
              <w:rPr>
                <w:rFonts w:ascii="仿宋_GB2312" w:eastAsia="仿宋_GB2312" w:hAnsi="宋体" w:cs="Times New Roman"/>
                <w:sz w:val="24"/>
                <w:szCs w:val="24"/>
              </w:rPr>
            </w:pPr>
            <w:r w:rsidRPr="00F46E3F">
              <w:rPr>
                <w:rFonts w:ascii="仿宋_GB2312" w:hAnsi="宋体" w:cs="宋体" w:hint="eastAsia"/>
                <w:sz w:val="24"/>
                <w:szCs w:val="24"/>
              </w:rPr>
              <w:t>工作单位</w:t>
            </w:r>
          </w:p>
        </w:tc>
        <w:tc>
          <w:tcPr>
            <w:tcW w:w="3587" w:type="dxa"/>
            <w:gridSpan w:val="2"/>
            <w:vAlign w:val="center"/>
          </w:tcPr>
          <w:p w:rsidR="00A04BD6" w:rsidRPr="00F46E3F" w:rsidRDefault="00A04BD6">
            <w:pPr>
              <w:spacing w:line="400" w:lineRule="exact"/>
              <w:jc w:val="center"/>
              <w:rPr>
                <w:rFonts w:ascii="仿宋_GB2312" w:eastAsia="仿宋_GB2312" w:hAnsi="宋体" w:cs="Times New Roman"/>
                <w:sz w:val="24"/>
                <w:szCs w:val="24"/>
              </w:rPr>
            </w:pPr>
            <w:r w:rsidRPr="00F46E3F">
              <w:rPr>
                <w:rFonts w:ascii="仿宋_GB2312" w:hAnsi="宋体" w:cs="宋体" w:hint="eastAsia"/>
                <w:sz w:val="24"/>
                <w:szCs w:val="24"/>
              </w:rPr>
              <w:t>联系电话</w:t>
            </w:r>
          </w:p>
        </w:tc>
      </w:tr>
      <w:tr w:rsidR="00A04BD6" w:rsidRPr="00F46E3F">
        <w:trPr>
          <w:trHeight w:val="318"/>
          <w:jc w:val="center"/>
        </w:trPr>
        <w:tc>
          <w:tcPr>
            <w:tcW w:w="1639" w:type="dxa"/>
            <w:vAlign w:val="center"/>
          </w:tcPr>
          <w:p w:rsidR="00A04BD6" w:rsidRPr="00F46E3F" w:rsidRDefault="00A04BD6">
            <w:pPr>
              <w:spacing w:line="400" w:lineRule="exact"/>
              <w:jc w:val="center"/>
              <w:rPr>
                <w:rFonts w:ascii="宋体" w:eastAsia="仿宋_GB2312" w:hAnsi="宋体" w:cs="Times New Roman"/>
                <w:sz w:val="24"/>
                <w:szCs w:val="24"/>
              </w:rPr>
            </w:pPr>
          </w:p>
        </w:tc>
        <w:tc>
          <w:tcPr>
            <w:tcW w:w="3563" w:type="dxa"/>
            <w:gridSpan w:val="4"/>
            <w:vAlign w:val="center"/>
          </w:tcPr>
          <w:p w:rsidR="00A04BD6" w:rsidRPr="00F46E3F" w:rsidRDefault="00A04BD6">
            <w:pPr>
              <w:spacing w:line="400" w:lineRule="exact"/>
              <w:jc w:val="center"/>
              <w:rPr>
                <w:rFonts w:ascii="宋体" w:eastAsia="仿宋_GB2312" w:hAnsi="宋体" w:cs="Times New Roman"/>
                <w:sz w:val="24"/>
                <w:szCs w:val="24"/>
              </w:rPr>
            </w:pPr>
          </w:p>
        </w:tc>
        <w:tc>
          <w:tcPr>
            <w:tcW w:w="3587" w:type="dxa"/>
            <w:gridSpan w:val="2"/>
            <w:vAlign w:val="center"/>
          </w:tcPr>
          <w:p w:rsidR="00A04BD6" w:rsidRPr="00F46E3F" w:rsidRDefault="00A04BD6">
            <w:pPr>
              <w:spacing w:line="400" w:lineRule="exact"/>
              <w:jc w:val="center"/>
              <w:rPr>
                <w:rFonts w:ascii="宋体" w:eastAsia="仿宋_GB2312" w:hAnsi="宋体" w:cs="Times New Roman"/>
                <w:sz w:val="24"/>
                <w:szCs w:val="24"/>
              </w:rPr>
            </w:pPr>
          </w:p>
        </w:tc>
      </w:tr>
      <w:tr w:rsidR="00A04BD6" w:rsidRPr="00F46E3F">
        <w:trPr>
          <w:trHeight w:val="395"/>
          <w:jc w:val="center"/>
        </w:trPr>
        <w:tc>
          <w:tcPr>
            <w:tcW w:w="1639" w:type="dxa"/>
            <w:vAlign w:val="center"/>
          </w:tcPr>
          <w:p w:rsidR="00A04BD6" w:rsidRPr="00F46E3F" w:rsidRDefault="00A04BD6">
            <w:pPr>
              <w:spacing w:line="400" w:lineRule="exact"/>
              <w:jc w:val="center"/>
              <w:rPr>
                <w:rFonts w:ascii="宋体" w:eastAsia="仿宋_GB2312" w:hAnsi="宋体" w:cs="Times New Roman"/>
                <w:sz w:val="24"/>
                <w:szCs w:val="24"/>
              </w:rPr>
            </w:pPr>
          </w:p>
        </w:tc>
        <w:tc>
          <w:tcPr>
            <w:tcW w:w="3563" w:type="dxa"/>
            <w:gridSpan w:val="4"/>
            <w:vAlign w:val="center"/>
          </w:tcPr>
          <w:p w:rsidR="00A04BD6" w:rsidRPr="00F46E3F" w:rsidRDefault="00A04BD6">
            <w:pPr>
              <w:spacing w:line="400" w:lineRule="exact"/>
              <w:jc w:val="center"/>
              <w:rPr>
                <w:rFonts w:ascii="宋体" w:eastAsia="仿宋_GB2312" w:hAnsi="宋体" w:cs="Times New Roman"/>
                <w:sz w:val="24"/>
                <w:szCs w:val="24"/>
              </w:rPr>
            </w:pPr>
          </w:p>
        </w:tc>
        <w:tc>
          <w:tcPr>
            <w:tcW w:w="3587" w:type="dxa"/>
            <w:gridSpan w:val="2"/>
            <w:vAlign w:val="center"/>
          </w:tcPr>
          <w:p w:rsidR="00A04BD6" w:rsidRPr="00F46E3F" w:rsidRDefault="00A04BD6">
            <w:pPr>
              <w:spacing w:line="400" w:lineRule="exact"/>
              <w:jc w:val="center"/>
              <w:rPr>
                <w:rFonts w:ascii="宋体" w:eastAsia="仿宋_GB2312" w:hAnsi="宋体" w:cs="Times New Roman"/>
                <w:sz w:val="24"/>
                <w:szCs w:val="24"/>
              </w:rPr>
            </w:pPr>
          </w:p>
        </w:tc>
      </w:tr>
      <w:tr w:rsidR="00A04BD6" w:rsidRPr="00F46E3F">
        <w:trPr>
          <w:trHeight w:val="1596"/>
          <w:jc w:val="center"/>
        </w:trPr>
        <w:tc>
          <w:tcPr>
            <w:tcW w:w="8789" w:type="dxa"/>
            <w:gridSpan w:val="7"/>
          </w:tcPr>
          <w:p w:rsidR="00A04BD6" w:rsidRPr="00F46E3F" w:rsidRDefault="00A04BD6" w:rsidP="00F46E3F">
            <w:pPr>
              <w:spacing w:beforeLines="20" w:line="360" w:lineRule="exact"/>
              <w:rPr>
                <w:rFonts w:ascii="仿宋_GB2312" w:eastAsia="仿宋_GB2312" w:hAnsi="宋体" w:cs="Times New Roman"/>
                <w:sz w:val="24"/>
                <w:szCs w:val="24"/>
              </w:rPr>
            </w:pPr>
            <w:r w:rsidRPr="00F46E3F">
              <w:rPr>
                <w:rFonts w:ascii="仿宋_GB2312" w:hAnsi="宋体" w:cs="宋体" w:hint="eastAsia"/>
                <w:sz w:val="24"/>
                <w:szCs w:val="24"/>
              </w:rPr>
              <w:t>作品创意说明：（</w:t>
            </w:r>
            <w:r w:rsidRPr="00F46E3F">
              <w:rPr>
                <w:sz w:val="24"/>
                <w:szCs w:val="24"/>
              </w:rPr>
              <w:t>100</w:t>
            </w:r>
            <w:r w:rsidRPr="00F46E3F">
              <w:rPr>
                <w:rFonts w:ascii="仿宋_GB2312" w:hAnsi="宋体" w:cs="宋体" w:hint="eastAsia"/>
                <w:sz w:val="24"/>
                <w:szCs w:val="24"/>
              </w:rPr>
              <w:t>以内文字）</w:t>
            </w:r>
          </w:p>
          <w:p w:rsidR="00A04BD6" w:rsidRPr="00F46E3F" w:rsidRDefault="00A04BD6">
            <w:pPr>
              <w:spacing w:line="420" w:lineRule="exact"/>
              <w:rPr>
                <w:rFonts w:ascii="宋体" w:cs="宋体"/>
                <w:sz w:val="24"/>
                <w:szCs w:val="24"/>
              </w:rPr>
            </w:pPr>
          </w:p>
          <w:p w:rsidR="00A04BD6" w:rsidRPr="00F46E3F" w:rsidRDefault="00A04BD6">
            <w:pPr>
              <w:spacing w:line="420" w:lineRule="exact"/>
              <w:rPr>
                <w:rFonts w:ascii="宋体" w:eastAsia="仿宋_GB2312" w:hAnsi="宋体" w:cs="Times New Roman"/>
                <w:sz w:val="24"/>
                <w:szCs w:val="24"/>
              </w:rPr>
            </w:pPr>
          </w:p>
        </w:tc>
      </w:tr>
      <w:tr w:rsidR="00A04BD6" w:rsidRPr="00F46E3F">
        <w:trPr>
          <w:trHeight w:val="3105"/>
          <w:jc w:val="center"/>
        </w:trPr>
        <w:tc>
          <w:tcPr>
            <w:tcW w:w="1736" w:type="dxa"/>
            <w:gridSpan w:val="2"/>
            <w:vAlign w:val="center"/>
          </w:tcPr>
          <w:p w:rsidR="00A04BD6" w:rsidRPr="00F46E3F" w:rsidRDefault="00A04BD6">
            <w:pPr>
              <w:spacing w:line="400" w:lineRule="exact"/>
              <w:jc w:val="center"/>
              <w:rPr>
                <w:rFonts w:ascii="仿宋_GB2312" w:eastAsia="仿宋_GB2312" w:hAnsi="宋体" w:cs="Times New Roman"/>
                <w:sz w:val="24"/>
                <w:szCs w:val="24"/>
              </w:rPr>
            </w:pPr>
            <w:r w:rsidRPr="00F46E3F">
              <w:rPr>
                <w:rFonts w:ascii="仿宋_GB2312" w:hAnsi="宋体" w:cs="宋体" w:hint="eastAsia"/>
                <w:sz w:val="24"/>
                <w:szCs w:val="24"/>
              </w:rPr>
              <w:t>项目申报者</w:t>
            </w:r>
          </w:p>
          <w:p w:rsidR="00A04BD6" w:rsidRPr="00F46E3F" w:rsidRDefault="00A04BD6">
            <w:pPr>
              <w:spacing w:line="400" w:lineRule="exact"/>
              <w:jc w:val="center"/>
              <w:rPr>
                <w:rFonts w:ascii="仿宋_GB2312" w:eastAsia="仿宋_GB2312" w:hAnsi="宋体" w:cs="Times New Roman"/>
                <w:sz w:val="24"/>
                <w:szCs w:val="24"/>
              </w:rPr>
            </w:pPr>
            <w:r w:rsidRPr="00F46E3F">
              <w:rPr>
                <w:rFonts w:ascii="仿宋_GB2312" w:hAnsi="宋体" w:cs="宋体" w:hint="eastAsia"/>
                <w:sz w:val="24"/>
                <w:szCs w:val="24"/>
              </w:rPr>
              <w:t>确认事宜</w:t>
            </w:r>
          </w:p>
        </w:tc>
        <w:tc>
          <w:tcPr>
            <w:tcW w:w="7053" w:type="dxa"/>
            <w:gridSpan w:val="5"/>
          </w:tcPr>
          <w:p w:rsidR="00A04BD6" w:rsidRDefault="00A04BD6" w:rsidP="00A04BD6">
            <w:pPr>
              <w:widowControl/>
              <w:spacing w:beforeLines="10" w:line="340" w:lineRule="exact"/>
              <w:ind w:firstLineChars="200" w:firstLine="31680"/>
              <w:rPr>
                <w:rFonts w:ascii="仿宋_GB2312" w:eastAsia="仿宋_GB2312" w:hAnsi="宋体" w:cs="Times New Roman"/>
                <w:color w:val="000000"/>
                <w:kern w:val="0"/>
                <w:sz w:val="24"/>
                <w:szCs w:val="24"/>
              </w:rPr>
            </w:pPr>
            <w:r w:rsidRPr="00F46E3F">
              <w:rPr>
                <w:rFonts w:ascii="仿宋_GB2312" w:hAnsi="宋体" w:cs="宋体" w:hint="eastAsia"/>
                <w:color w:val="000000"/>
                <w:kern w:val="0"/>
                <w:sz w:val="24"/>
                <w:szCs w:val="24"/>
              </w:rPr>
              <w:t>参赛者承诺本次活动所征集的参赛作品均为参赛者本人自行创作，参赛作品及随参赛作品递交的相关资料不侵犯任何第三人知识产权，且不含任何非法内容。因参赛者递交的参赛作品所引发的知识产权侵权责任以及相关损失，应由参赛者承担。所有投稿作品，主办方拥有展示、展览、宣传的权利，获奖者接受奖品被视为同意主办方对其作品的宣传使用权。</w:t>
            </w:r>
          </w:p>
          <w:p w:rsidR="00A04BD6" w:rsidRPr="00F46E3F" w:rsidRDefault="00A04BD6" w:rsidP="00A04BD6">
            <w:pPr>
              <w:widowControl/>
              <w:spacing w:line="340" w:lineRule="exact"/>
              <w:ind w:firstLineChars="200" w:firstLine="31680"/>
              <w:rPr>
                <w:rFonts w:ascii="仿宋_GB2312" w:hAnsi="宋体" w:cs="Times New Roman"/>
                <w:sz w:val="24"/>
                <w:szCs w:val="24"/>
              </w:rPr>
            </w:pPr>
            <w:r w:rsidRPr="00F46E3F">
              <w:rPr>
                <w:rFonts w:ascii="仿宋_GB2312" w:hAnsi="宋体" w:cs="宋体" w:hint="eastAsia"/>
                <w:color w:val="000000"/>
                <w:kern w:val="0"/>
                <w:sz w:val="24"/>
                <w:szCs w:val="24"/>
              </w:rPr>
              <w:t>本次活动最终解释权归主办方所有。</w:t>
            </w:r>
          </w:p>
          <w:p w:rsidR="00A04BD6" w:rsidRPr="00F46E3F" w:rsidRDefault="00A04BD6" w:rsidP="00A04BD6">
            <w:pPr>
              <w:widowControl/>
              <w:spacing w:line="280" w:lineRule="exact"/>
              <w:ind w:firstLineChars="250" w:firstLine="31680"/>
              <w:jc w:val="left"/>
              <w:rPr>
                <w:rFonts w:ascii="仿宋_GB2312" w:hAnsi="宋体" w:cs="Times New Roman"/>
                <w:sz w:val="24"/>
                <w:szCs w:val="24"/>
              </w:rPr>
            </w:pPr>
          </w:p>
          <w:p w:rsidR="00A04BD6" w:rsidRPr="00F46E3F" w:rsidRDefault="00A04BD6" w:rsidP="00A04BD6">
            <w:pPr>
              <w:spacing w:line="280" w:lineRule="exact"/>
              <w:ind w:firstLineChars="947" w:firstLine="31680"/>
              <w:rPr>
                <w:rFonts w:ascii="仿宋_GB2312" w:eastAsia="仿宋_GB2312" w:hAnsi="宋体" w:cs="Times New Roman"/>
                <w:sz w:val="24"/>
                <w:szCs w:val="24"/>
              </w:rPr>
            </w:pPr>
            <w:r w:rsidRPr="00F46E3F">
              <w:rPr>
                <w:rFonts w:ascii="仿宋_GB2312" w:hAnsi="宋体" w:cs="宋体" w:hint="eastAsia"/>
                <w:sz w:val="24"/>
                <w:szCs w:val="24"/>
              </w:rPr>
              <w:t>项目申报者（或监护人）签名：</w:t>
            </w:r>
          </w:p>
        </w:tc>
      </w:tr>
      <w:tr w:rsidR="00A04BD6" w:rsidRPr="00F46E3F">
        <w:trPr>
          <w:trHeight w:val="1525"/>
          <w:jc w:val="center"/>
        </w:trPr>
        <w:tc>
          <w:tcPr>
            <w:tcW w:w="1736" w:type="dxa"/>
            <w:gridSpan w:val="2"/>
            <w:vAlign w:val="center"/>
          </w:tcPr>
          <w:p w:rsidR="00A04BD6" w:rsidRPr="00F46E3F" w:rsidRDefault="00A04BD6">
            <w:pPr>
              <w:spacing w:line="570" w:lineRule="exact"/>
              <w:jc w:val="center"/>
              <w:rPr>
                <w:rFonts w:ascii="仿宋_GB2312" w:eastAsia="仿宋_GB2312" w:hAnsi="宋体" w:cs="Times New Roman"/>
                <w:sz w:val="24"/>
                <w:szCs w:val="24"/>
              </w:rPr>
            </w:pPr>
            <w:r w:rsidRPr="00F46E3F">
              <w:rPr>
                <w:rFonts w:ascii="仿宋_GB2312" w:hAnsi="宋体" w:cs="宋体" w:hint="eastAsia"/>
                <w:sz w:val="24"/>
                <w:szCs w:val="24"/>
              </w:rPr>
              <w:t>参赛组织机构</w:t>
            </w:r>
          </w:p>
        </w:tc>
        <w:tc>
          <w:tcPr>
            <w:tcW w:w="7053" w:type="dxa"/>
            <w:gridSpan w:val="5"/>
            <w:vAlign w:val="center"/>
          </w:tcPr>
          <w:p w:rsidR="00A04BD6" w:rsidRPr="00F46E3F" w:rsidRDefault="00A04BD6">
            <w:pPr>
              <w:spacing w:line="360" w:lineRule="exact"/>
              <w:ind w:right="482"/>
              <w:rPr>
                <w:rFonts w:ascii="仿宋_GB2312" w:eastAsia="仿宋_GB2312" w:hAnsi="宋体" w:cs="Times New Roman"/>
                <w:sz w:val="24"/>
                <w:szCs w:val="24"/>
              </w:rPr>
            </w:pPr>
            <w:r w:rsidRPr="00F46E3F">
              <w:rPr>
                <w:rFonts w:ascii="仿宋_GB2312" w:hAnsi="宋体" w:cs="宋体" w:hint="eastAsia"/>
                <w:sz w:val="24"/>
                <w:szCs w:val="24"/>
              </w:rPr>
              <w:t>审核意见：</w:t>
            </w:r>
          </w:p>
          <w:p w:rsidR="00A04BD6" w:rsidRPr="00F46E3F" w:rsidRDefault="00A04BD6">
            <w:pPr>
              <w:spacing w:line="360" w:lineRule="exact"/>
              <w:ind w:right="482"/>
              <w:rPr>
                <w:rFonts w:ascii="仿宋_GB2312" w:hAnsi="宋体" w:cs="Times New Roman"/>
                <w:sz w:val="24"/>
                <w:szCs w:val="24"/>
              </w:rPr>
            </w:pPr>
          </w:p>
          <w:p w:rsidR="00A04BD6" w:rsidRPr="00F46E3F" w:rsidRDefault="00A04BD6" w:rsidP="00A04BD6">
            <w:pPr>
              <w:spacing w:line="360" w:lineRule="exact"/>
              <w:ind w:right="482" w:firstLineChars="2050" w:firstLine="31680"/>
              <w:rPr>
                <w:rFonts w:ascii="仿宋_GB2312" w:hAnsi="宋体" w:cs="Times New Roman"/>
                <w:sz w:val="24"/>
                <w:szCs w:val="24"/>
              </w:rPr>
            </w:pPr>
            <w:r w:rsidRPr="00F46E3F">
              <w:rPr>
                <w:rFonts w:ascii="仿宋_GB2312" w:hAnsi="宋体" w:cs="宋体" w:hint="eastAsia"/>
                <w:sz w:val="24"/>
                <w:szCs w:val="24"/>
              </w:rPr>
              <w:t>（盖章）</w:t>
            </w:r>
          </w:p>
          <w:p w:rsidR="00A04BD6" w:rsidRPr="00F46E3F" w:rsidRDefault="00A04BD6" w:rsidP="00A04BD6">
            <w:pPr>
              <w:spacing w:line="360" w:lineRule="exact"/>
              <w:ind w:right="482" w:firstLineChars="2050" w:firstLine="31680"/>
              <w:rPr>
                <w:rFonts w:ascii="仿宋_GB2312" w:eastAsia="仿宋_GB2312" w:hAnsi="宋体" w:cs="Times New Roman"/>
                <w:sz w:val="24"/>
                <w:szCs w:val="24"/>
              </w:rPr>
            </w:pPr>
            <w:r w:rsidRPr="00F46E3F">
              <w:rPr>
                <w:rFonts w:ascii="仿宋_GB2312" w:hAnsi="宋体" w:cs="宋体" w:hint="eastAsia"/>
                <w:sz w:val="24"/>
                <w:szCs w:val="24"/>
              </w:rPr>
              <w:t>年月日</w:t>
            </w:r>
          </w:p>
        </w:tc>
      </w:tr>
    </w:tbl>
    <w:p w:rsidR="00A04BD6" w:rsidRDefault="00A04BD6" w:rsidP="009352B9">
      <w:pPr>
        <w:adjustRightInd w:val="0"/>
        <w:snapToGrid w:val="0"/>
        <w:spacing w:line="40" w:lineRule="exact"/>
        <w:rPr>
          <w:rFonts w:ascii="Times New Roman" w:eastAsia="黑体" w:hAnsi="Times New Roman" w:cs="Times New Roman"/>
          <w:sz w:val="32"/>
          <w:szCs w:val="32"/>
        </w:rPr>
      </w:pPr>
    </w:p>
    <w:p w:rsidR="00A04BD6" w:rsidRDefault="00A04BD6" w:rsidP="009352B9">
      <w:pPr>
        <w:adjustRightInd w:val="0"/>
        <w:snapToGrid w:val="0"/>
        <w:spacing w:line="160" w:lineRule="exact"/>
        <w:rPr>
          <w:rFonts w:eastAsia="黑体" w:cs="Times New Roman"/>
        </w:rPr>
      </w:pPr>
      <w:r>
        <w:rPr>
          <w:rFonts w:eastAsia="黑体" w:cs="Times New Roman"/>
        </w:rPr>
        <w:br w:type="page"/>
      </w: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9352B9">
      <w:pPr>
        <w:adjustRightInd w:val="0"/>
        <w:snapToGrid w:val="0"/>
        <w:spacing w:line="160" w:lineRule="exact"/>
        <w:rPr>
          <w:rFonts w:eastAsia="黑体" w:cs="Times New Roman"/>
        </w:rPr>
      </w:pPr>
    </w:p>
    <w:p w:rsidR="00A04BD6" w:rsidRDefault="00A04BD6" w:rsidP="00443D12">
      <w:pPr>
        <w:adjustRightInd w:val="0"/>
        <w:snapToGrid w:val="0"/>
        <w:spacing w:line="500" w:lineRule="exact"/>
        <w:ind w:leftChars="100" w:left="31680" w:rightChars="100" w:right="31680"/>
        <w:jc w:val="left"/>
        <w:rPr>
          <w:rFonts w:eastAsia="仿宋_GB2312" w:cs="Times New Roman"/>
        </w:rPr>
      </w:pPr>
      <w:r>
        <w:rPr>
          <w:noProof/>
        </w:rPr>
        <w:pict>
          <v:line id="直接连接符 3" o:spid="_x0000_s1026" style="position:absolute;left:0;text-align:left;z-index:251658240;visibility:visible" from="0,29.25pt" to="442.45pt,29.25pt" strokeweight="1pt"/>
        </w:pict>
      </w:r>
      <w:r>
        <w:rPr>
          <w:noProof/>
        </w:rPr>
        <w:pict>
          <v:line id="直接连接符 2" o:spid="_x0000_s1027" style="position:absolute;left:0;text-align:left;z-index:251659264;visibility:visible" from="0,1.55pt" to="442.45pt,1.55pt" strokeweight="1pt"/>
        </w:pict>
      </w:r>
      <w:r>
        <w:rPr>
          <w:rFonts w:ascii="仿宋_GB2312" w:hAnsi="仿宋" w:cs="宋体" w:hint="eastAsia"/>
          <w:sz w:val="28"/>
          <w:szCs w:val="28"/>
        </w:rPr>
        <w:t>中共常州市委宣传部办公室</w:t>
      </w:r>
      <w:r>
        <w:rPr>
          <w:sz w:val="28"/>
          <w:szCs w:val="28"/>
        </w:rPr>
        <w:t>2015</w:t>
      </w:r>
      <w:r>
        <w:rPr>
          <w:rFonts w:ascii="仿宋_GB2312" w:hAnsi="仿宋" w:cs="宋体" w:hint="eastAsia"/>
          <w:sz w:val="28"/>
          <w:szCs w:val="28"/>
        </w:rPr>
        <w:t>年</w:t>
      </w:r>
      <w:r>
        <w:rPr>
          <w:sz w:val="28"/>
          <w:szCs w:val="28"/>
        </w:rPr>
        <w:t>3</w:t>
      </w:r>
      <w:r>
        <w:rPr>
          <w:rFonts w:ascii="仿宋_GB2312" w:hAnsi="仿宋" w:cs="宋体" w:hint="eastAsia"/>
          <w:sz w:val="28"/>
          <w:szCs w:val="28"/>
        </w:rPr>
        <w:t>月</w:t>
      </w:r>
      <w:r>
        <w:rPr>
          <w:sz w:val="28"/>
          <w:szCs w:val="28"/>
        </w:rPr>
        <w:t>25</w:t>
      </w:r>
      <w:r>
        <w:rPr>
          <w:rFonts w:ascii="仿宋_GB2312" w:hAnsi="仿宋" w:cs="宋体" w:hint="eastAsia"/>
          <w:sz w:val="28"/>
          <w:szCs w:val="28"/>
        </w:rPr>
        <w:t>日印发</w:t>
      </w:r>
    </w:p>
    <w:p w:rsidR="00A04BD6" w:rsidRPr="009352B9" w:rsidRDefault="00A04BD6" w:rsidP="00ED4B15">
      <w:pPr>
        <w:jc w:val="right"/>
        <w:rPr>
          <w:rFonts w:cs="Times New Roman"/>
        </w:rPr>
      </w:pPr>
    </w:p>
    <w:sectPr w:rsidR="00A04BD6" w:rsidRPr="009352B9" w:rsidSect="00822B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BD6" w:rsidRDefault="00A04BD6" w:rsidP="00D14EEF">
      <w:pPr>
        <w:rPr>
          <w:rFonts w:cs="Times New Roman"/>
        </w:rPr>
      </w:pPr>
      <w:r>
        <w:rPr>
          <w:rFonts w:cs="Times New Roman"/>
        </w:rPr>
        <w:separator/>
      </w:r>
    </w:p>
  </w:endnote>
  <w:endnote w:type="continuationSeparator" w:id="1">
    <w:p w:rsidR="00A04BD6" w:rsidRDefault="00A04BD6" w:rsidP="00D14EE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altName w:val="Arial"/>
    <w:panose1 w:val="00000000000000000000"/>
    <w:charset w:val="86"/>
    <w:family w:val="swiss"/>
    <w:notTrueType/>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BD6" w:rsidRDefault="00A04BD6" w:rsidP="00D14EEF">
      <w:pPr>
        <w:rPr>
          <w:rFonts w:cs="Times New Roman"/>
        </w:rPr>
      </w:pPr>
      <w:r>
        <w:rPr>
          <w:rFonts w:cs="Times New Roman"/>
        </w:rPr>
        <w:separator/>
      </w:r>
    </w:p>
  </w:footnote>
  <w:footnote w:type="continuationSeparator" w:id="1">
    <w:p w:rsidR="00A04BD6" w:rsidRDefault="00A04BD6" w:rsidP="00D14EE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5EE1"/>
    <w:rsid w:val="002772EB"/>
    <w:rsid w:val="00327631"/>
    <w:rsid w:val="00443D12"/>
    <w:rsid w:val="00822BF3"/>
    <w:rsid w:val="0083662E"/>
    <w:rsid w:val="0088072F"/>
    <w:rsid w:val="009352B9"/>
    <w:rsid w:val="00A04BD6"/>
    <w:rsid w:val="00C55EE1"/>
    <w:rsid w:val="00D14EEF"/>
    <w:rsid w:val="00D71A33"/>
    <w:rsid w:val="00E739DC"/>
    <w:rsid w:val="00ED4B15"/>
    <w:rsid w:val="00F46E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BF3"/>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4EE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14EEF"/>
    <w:rPr>
      <w:sz w:val="18"/>
      <w:szCs w:val="18"/>
    </w:rPr>
  </w:style>
  <w:style w:type="paragraph" w:styleId="Footer">
    <w:name w:val="footer"/>
    <w:basedOn w:val="Normal"/>
    <w:link w:val="FooterChar"/>
    <w:uiPriority w:val="99"/>
    <w:rsid w:val="00D14EE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14EEF"/>
    <w:rPr>
      <w:sz w:val="18"/>
      <w:szCs w:val="18"/>
    </w:rPr>
  </w:style>
  <w:style w:type="paragraph" w:customStyle="1" w:styleId="p">
    <w:name w:val="p"/>
    <w:basedOn w:val="Normal"/>
    <w:uiPriority w:val="99"/>
    <w:rsid w:val="00D14EEF"/>
    <w:pPr>
      <w:widowControl/>
      <w:spacing w:before="100" w:beforeAutospacing="1" w:after="100" w:afterAutospacing="1"/>
      <w:jc w:val="left"/>
    </w:pPr>
    <w:rPr>
      <w:rFonts w:ascii="宋体" w:hAnsi="宋体" w:cs="宋体"/>
      <w:kern w:val="0"/>
      <w:sz w:val="24"/>
      <w:szCs w:val="24"/>
    </w:rPr>
  </w:style>
  <w:style w:type="paragraph" w:customStyle="1" w:styleId="newstyle20">
    <w:name w:val="newstyle20"/>
    <w:basedOn w:val="Normal"/>
    <w:uiPriority w:val="99"/>
    <w:rsid w:val="00D14EEF"/>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D14EEF"/>
    <w:rPr>
      <w:color w:val="0000FF"/>
      <w:u w:val="single"/>
    </w:rPr>
  </w:style>
  <w:style w:type="paragraph" w:styleId="BalloonText">
    <w:name w:val="Balloon Text"/>
    <w:basedOn w:val="Normal"/>
    <w:link w:val="BalloonTextChar"/>
    <w:uiPriority w:val="99"/>
    <w:semiHidden/>
    <w:rsid w:val="00D14EEF"/>
    <w:rPr>
      <w:sz w:val="18"/>
      <w:szCs w:val="18"/>
    </w:rPr>
  </w:style>
  <w:style w:type="character" w:customStyle="1" w:styleId="BalloonTextChar">
    <w:name w:val="Balloon Text Char"/>
    <w:basedOn w:val="DefaultParagraphFont"/>
    <w:link w:val="BalloonText"/>
    <w:uiPriority w:val="99"/>
    <w:semiHidden/>
    <w:locked/>
    <w:rsid w:val="00D14EEF"/>
    <w:rPr>
      <w:sz w:val="18"/>
      <w:szCs w:val="18"/>
    </w:rPr>
  </w:style>
  <w:style w:type="paragraph" w:styleId="Date">
    <w:name w:val="Date"/>
    <w:basedOn w:val="Normal"/>
    <w:next w:val="Normal"/>
    <w:link w:val="DateChar"/>
    <w:uiPriority w:val="99"/>
    <w:semiHidden/>
    <w:rsid w:val="009352B9"/>
    <w:pPr>
      <w:ind w:leftChars="2500" w:left="100"/>
    </w:pPr>
  </w:style>
  <w:style w:type="character" w:customStyle="1" w:styleId="DateChar">
    <w:name w:val="Date Char"/>
    <w:basedOn w:val="DefaultParagraphFont"/>
    <w:link w:val="Date"/>
    <w:uiPriority w:val="99"/>
    <w:semiHidden/>
    <w:locked/>
    <w:rsid w:val="009352B9"/>
  </w:style>
</w:styles>
</file>

<file path=word/webSettings.xml><?xml version="1.0" encoding="utf-8"?>
<w:webSettings xmlns:r="http://schemas.openxmlformats.org/officeDocument/2006/relationships" xmlns:w="http://schemas.openxmlformats.org/wordprocessingml/2006/main">
  <w:divs>
    <w:div w:id="1742561109">
      <w:marLeft w:val="0"/>
      <w:marRight w:val="0"/>
      <w:marTop w:val="0"/>
      <w:marBottom w:val="0"/>
      <w:divBdr>
        <w:top w:val="none" w:sz="0" w:space="0" w:color="auto"/>
        <w:left w:val="none" w:sz="0" w:space="0" w:color="auto"/>
        <w:bottom w:val="none" w:sz="0" w:space="0" w:color="auto"/>
        <w:right w:val="none" w:sz="0" w:space="0" w:color="auto"/>
      </w:divBdr>
    </w:div>
    <w:div w:id="17425611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ipark/" TargetMode="External"/><Relationship Id="rId3" Type="http://schemas.openxmlformats.org/officeDocument/2006/relationships/webSettings" Target="webSettings.xml"/><Relationship Id="rId7" Type="http://schemas.openxmlformats.org/officeDocument/2006/relationships/hyperlink" Target="http://www.czshzz.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czshzz.cn/upload/201503/26/201503261510542708.doc" TargetMode="External"/><Relationship Id="rId4" Type="http://schemas.openxmlformats.org/officeDocument/2006/relationships/footnotes" Target="footnotes.xml"/><Relationship Id="rId9" Type="http://schemas.openxmlformats.org/officeDocument/2006/relationships/hyperlink" Target="http://www.czshzz.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543</Words>
  <Characters>3097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关于举办“意工厂杯”</dc:title>
  <dc:subject/>
  <dc:creator>aw818</dc:creator>
  <cp:keywords/>
  <dc:description/>
  <cp:lastModifiedBy>jyscyn</cp:lastModifiedBy>
  <cp:revision>2</cp:revision>
  <dcterms:created xsi:type="dcterms:W3CDTF">2015-06-08T02:37:00Z</dcterms:created>
  <dcterms:modified xsi:type="dcterms:W3CDTF">2015-06-08T02:37:00Z</dcterms:modified>
</cp:coreProperties>
</file>