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83064" w:rsidRPr="004D57F5" w:rsidRDefault="004D57F5" w:rsidP="004D57F5">
      <w:pPr>
        <w:widowControl/>
        <w:ind w:firstLine="480"/>
        <w:jc w:val="center"/>
        <w:rPr>
          <w:rFonts w:ascii="宋体" w:eastAsia="宋体" w:hAnsi="宋体" w:cs="宋体" w:hint="eastAsia"/>
          <w:b/>
          <w:color w:val="000000"/>
          <w:kern w:val="0"/>
          <w:sz w:val="28"/>
          <w:szCs w:val="28"/>
        </w:rPr>
      </w:pPr>
      <w:r w:rsidRPr="004D57F5">
        <w:rPr>
          <w:rFonts w:ascii="宋体" w:eastAsia="宋体" w:hAnsi="宋体" w:cs="宋体" w:hint="eastAsia"/>
          <w:b/>
          <w:color w:val="000000"/>
          <w:kern w:val="0"/>
          <w:sz w:val="28"/>
          <w:szCs w:val="28"/>
        </w:rPr>
        <w:t>培养计算思维，锤炼核心素养</w:t>
      </w:r>
    </w:p>
    <w:p w:rsidR="004D57F5" w:rsidRDefault="004D57F5" w:rsidP="00333870">
      <w:pPr>
        <w:widowControl/>
        <w:ind w:firstLine="480"/>
        <w:rPr>
          <w:rFonts w:ascii="宋体" w:eastAsia="宋体" w:hAnsi="宋体" w:cs="宋体" w:hint="eastAsia"/>
          <w:color w:val="000000"/>
          <w:kern w:val="0"/>
          <w:sz w:val="24"/>
          <w:szCs w:val="24"/>
        </w:rPr>
      </w:pPr>
      <w:r>
        <w:rPr>
          <w:rFonts w:ascii="宋体" w:eastAsia="宋体" w:hAnsi="宋体" w:cs="宋体" w:hint="eastAsia"/>
          <w:color w:val="000000"/>
          <w:kern w:val="0"/>
          <w:sz w:val="24"/>
          <w:szCs w:val="24"/>
        </w:rPr>
        <w:t xml:space="preserve">         ————记2018年常州市小学信息技术学科</w:t>
      </w:r>
      <w:r w:rsidRPr="00333870">
        <w:rPr>
          <w:rFonts w:ascii="宋体" w:eastAsia="宋体" w:hAnsi="宋体" w:cs="宋体" w:hint="eastAsia"/>
          <w:color w:val="000000"/>
          <w:kern w:val="0"/>
          <w:sz w:val="24"/>
          <w:szCs w:val="24"/>
        </w:rPr>
        <w:t>同题异构教学活动</w:t>
      </w:r>
    </w:p>
    <w:p w:rsidR="004D57F5" w:rsidRDefault="004D57F5" w:rsidP="00333870">
      <w:pPr>
        <w:widowControl/>
        <w:ind w:firstLine="480"/>
        <w:rPr>
          <w:rFonts w:ascii="宋体" w:eastAsia="宋体" w:hAnsi="宋体" w:cs="宋体" w:hint="eastAsia"/>
          <w:color w:val="000000"/>
          <w:kern w:val="0"/>
          <w:sz w:val="24"/>
          <w:szCs w:val="24"/>
        </w:rPr>
      </w:pPr>
    </w:p>
    <w:p w:rsidR="00333870" w:rsidRPr="00333870" w:rsidRDefault="00333870" w:rsidP="00333870">
      <w:pPr>
        <w:widowControl/>
        <w:ind w:firstLine="480"/>
        <w:rPr>
          <w:rFonts w:ascii="Verdana" w:eastAsia="宋体" w:hAnsi="Verdana" w:cs="宋体"/>
          <w:color w:val="000000"/>
          <w:kern w:val="0"/>
          <w:szCs w:val="21"/>
        </w:rPr>
      </w:pPr>
      <w:r w:rsidRPr="00333870">
        <w:rPr>
          <w:rFonts w:ascii="宋体" w:eastAsia="宋体" w:hAnsi="宋体" w:cs="宋体" w:hint="eastAsia"/>
          <w:color w:val="000000"/>
          <w:kern w:val="0"/>
          <w:sz w:val="24"/>
          <w:szCs w:val="24"/>
        </w:rPr>
        <w:t>美国卡内基•梅隆大学计算机科学系主任周以真教授提出计算思维是运用计算机科学的基础概念进行问题求解、系统设计、以及人类行为理解等涵盖计算机科学之广度的一系列思维活动。</w:t>
      </w:r>
      <w:r w:rsidR="00D83064">
        <w:rPr>
          <w:rFonts w:ascii="宋体" w:eastAsia="宋体" w:hAnsi="宋体" w:cs="宋体" w:hint="eastAsia"/>
          <w:color w:val="000000"/>
          <w:kern w:val="0"/>
          <w:sz w:val="24"/>
          <w:szCs w:val="24"/>
        </w:rPr>
        <w:t>在不久前颁布的“江苏省义务教育阶段信息技术课程纲要”中将计算思维列为义务教育阶段信息技术学科的核心素养。</w:t>
      </w:r>
      <w:r w:rsidRPr="00333870">
        <w:rPr>
          <w:rFonts w:ascii="宋体" w:eastAsia="宋体" w:hAnsi="宋体" w:cs="宋体" w:hint="eastAsia"/>
          <w:color w:val="000000"/>
          <w:kern w:val="0"/>
          <w:sz w:val="24"/>
          <w:szCs w:val="24"/>
        </w:rPr>
        <w:t>常州市教科院以此为切入点，开展了</w:t>
      </w:r>
      <w:r w:rsidR="00D83064">
        <w:rPr>
          <w:rFonts w:ascii="宋体" w:eastAsia="宋体" w:hAnsi="宋体" w:cs="宋体" w:hint="eastAsia"/>
          <w:color w:val="000000"/>
          <w:kern w:val="0"/>
          <w:sz w:val="24"/>
          <w:szCs w:val="24"/>
        </w:rPr>
        <w:t>“</w:t>
      </w:r>
      <w:r w:rsidR="00D83064">
        <w:rPr>
          <w:rFonts w:cs="宋体" w:hint="eastAsia"/>
        </w:rPr>
        <w:t>在</w:t>
      </w:r>
      <w:r w:rsidR="00D83064" w:rsidRPr="00D83064">
        <w:rPr>
          <w:sz w:val="24"/>
          <w:szCs w:val="24"/>
        </w:rPr>
        <w:t>scratch</w:t>
      </w:r>
      <w:r w:rsidR="00D83064" w:rsidRPr="00D83064">
        <w:rPr>
          <w:rFonts w:cs="宋体" w:hint="eastAsia"/>
          <w:sz w:val="24"/>
          <w:szCs w:val="24"/>
        </w:rPr>
        <w:t>编程教学中如何培养学生的计算思维</w:t>
      </w:r>
      <w:r w:rsidR="00D83064">
        <w:rPr>
          <w:rFonts w:cs="宋体" w:hint="eastAsia"/>
          <w:sz w:val="24"/>
          <w:szCs w:val="24"/>
        </w:rPr>
        <w:t>”为主题的</w:t>
      </w:r>
      <w:r w:rsidR="00D83064" w:rsidRPr="00333870">
        <w:rPr>
          <w:rFonts w:ascii="宋体" w:eastAsia="宋体" w:hAnsi="宋体" w:cs="宋体" w:hint="eastAsia"/>
          <w:color w:val="000000"/>
          <w:kern w:val="0"/>
          <w:sz w:val="24"/>
          <w:szCs w:val="24"/>
        </w:rPr>
        <w:t>小学信息技术学科同题异构教学活动。</w:t>
      </w:r>
      <w:r w:rsidRPr="00333870">
        <w:rPr>
          <w:rFonts w:ascii="Verdana" w:eastAsia="宋体" w:hAnsi="Verdana" w:cs="宋体"/>
          <w:color w:val="000000"/>
          <w:kern w:val="0"/>
          <w:sz w:val="24"/>
          <w:szCs w:val="24"/>
        </w:rPr>
        <w:t>2018</w:t>
      </w:r>
      <w:r w:rsidRPr="00333870">
        <w:rPr>
          <w:rFonts w:ascii="宋体" w:eastAsia="宋体" w:hAnsi="宋体" w:cs="宋体" w:hint="eastAsia"/>
          <w:color w:val="000000"/>
          <w:kern w:val="0"/>
          <w:sz w:val="24"/>
          <w:szCs w:val="24"/>
        </w:rPr>
        <w:t>年</w:t>
      </w:r>
      <w:r w:rsidRPr="00333870">
        <w:rPr>
          <w:rFonts w:ascii="Verdana" w:eastAsia="宋体" w:hAnsi="Verdana" w:cs="宋体"/>
          <w:color w:val="000000"/>
          <w:kern w:val="0"/>
          <w:sz w:val="24"/>
          <w:szCs w:val="24"/>
        </w:rPr>
        <w:t>4</w:t>
      </w:r>
      <w:r w:rsidRPr="00333870">
        <w:rPr>
          <w:rFonts w:ascii="宋体" w:eastAsia="宋体" w:hAnsi="宋体" w:cs="宋体" w:hint="eastAsia"/>
          <w:color w:val="000000"/>
          <w:kern w:val="0"/>
          <w:sz w:val="24"/>
          <w:szCs w:val="24"/>
        </w:rPr>
        <w:t>月</w:t>
      </w:r>
      <w:r w:rsidRPr="00333870">
        <w:rPr>
          <w:rFonts w:ascii="Verdana" w:eastAsia="宋体" w:hAnsi="Verdana" w:cs="宋体"/>
          <w:color w:val="000000"/>
          <w:kern w:val="0"/>
          <w:sz w:val="24"/>
          <w:szCs w:val="24"/>
        </w:rPr>
        <w:t>8</w:t>
      </w:r>
      <w:r w:rsidRPr="00333870">
        <w:rPr>
          <w:rFonts w:ascii="宋体" w:eastAsia="宋体" w:hAnsi="宋体" w:cs="宋体" w:hint="eastAsia"/>
          <w:color w:val="000000"/>
          <w:kern w:val="0"/>
          <w:sz w:val="24"/>
          <w:szCs w:val="24"/>
        </w:rPr>
        <w:t>日下午，来自常州市六区一市的</w:t>
      </w:r>
      <w:r w:rsidRPr="00333870">
        <w:rPr>
          <w:rFonts w:ascii="Verdana" w:eastAsia="宋体" w:hAnsi="Verdana" w:cs="宋体"/>
          <w:color w:val="000000"/>
          <w:kern w:val="0"/>
          <w:sz w:val="24"/>
          <w:szCs w:val="24"/>
        </w:rPr>
        <w:t>150</w:t>
      </w:r>
      <w:r w:rsidRPr="00333870">
        <w:rPr>
          <w:rFonts w:ascii="宋体" w:eastAsia="宋体" w:hAnsi="宋体" w:cs="宋体" w:hint="eastAsia"/>
          <w:color w:val="000000"/>
          <w:kern w:val="0"/>
          <w:sz w:val="24"/>
          <w:szCs w:val="24"/>
        </w:rPr>
        <w:t>多位信息技术教师相聚在常州市青龙实验小学，围绕苏科版小学信息技术五年级第</w:t>
      </w:r>
      <w:r w:rsidRPr="00333870">
        <w:rPr>
          <w:rFonts w:ascii="Verdana" w:eastAsia="宋体" w:hAnsi="Verdana" w:cs="宋体"/>
          <w:color w:val="000000"/>
          <w:kern w:val="0"/>
          <w:sz w:val="24"/>
          <w:szCs w:val="24"/>
        </w:rPr>
        <w:t>19</w:t>
      </w:r>
      <w:r w:rsidRPr="00333870">
        <w:rPr>
          <w:rFonts w:ascii="宋体" w:eastAsia="宋体" w:hAnsi="宋体" w:cs="宋体" w:hint="eastAsia"/>
          <w:color w:val="000000"/>
          <w:kern w:val="0"/>
          <w:sz w:val="24"/>
          <w:szCs w:val="24"/>
        </w:rPr>
        <w:t>课《编排节目顺序》展开了教学研讨活动。</w:t>
      </w:r>
    </w:p>
    <w:p w:rsidR="00333870" w:rsidRPr="00333870" w:rsidRDefault="00333870" w:rsidP="00333870">
      <w:pPr>
        <w:widowControl/>
        <w:ind w:firstLine="480"/>
        <w:rPr>
          <w:rFonts w:ascii="Verdana" w:eastAsia="宋体" w:hAnsi="Verdana" w:cs="宋体"/>
          <w:color w:val="000000"/>
          <w:kern w:val="0"/>
          <w:szCs w:val="21"/>
        </w:rPr>
      </w:pPr>
      <w:r w:rsidRPr="00333870">
        <w:rPr>
          <w:rFonts w:ascii="Verdana" w:eastAsia="宋体" w:hAnsi="Verdana" w:cs="宋体"/>
          <w:color w:val="000000"/>
          <w:kern w:val="0"/>
          <w:szCs w:val="21"/>
        </w:rPr>
        <w:t> </w:t>
      </w:r>
      <w:r w:rsidR="007B76CF">
        <w:rPr>
          <w:rFonts w:ascii="Verdana" w:eastAsia="宋体" w:hAnsi="Verdana" w:cs="宋体"/>
          <w:noProof/>
          <w:color w:val="000000"/>
          <w:kern w:val="0"/>
          <w:szCs w:val="21"/>
        </w:rPr>
        <w:drawing>
          <wp:inline distT="0" distB="0" distL="0" distR="0">
            <wp:extent cx="5564023" cy="3200400"/>
            <wp:effectExtent l="19050" t="0" r="0" b="0"/>
            <wp:docPr id="1" name="图片 1" descr="E:\2018.4.8市同题异构\格式工厂7N5B71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2018.4.8市同题异构\格式工厂7N5B7187.jpg"/>
                    <pic:cNvPicPr>
                      <a:picLocks noChangeAspect="1" noChangeArrowheads="1"/>
                    </pic:cNvPicPr>
                  </pic:nvPicPr>
                  <pic:blipFill>
                    <a:blip r:embed="rId4" cstate="print"/>
                    <a:srcRect/>
                    <a:stretch>
                      <a:fillRect/>
                    </a:stretch>
                  </pic:blipFill>
                  <pic:spPr bwMode="auto">
                    <a:xfrm>
                      <a:off x="0" y="0"/>
                      <a:ext cx="5565441" cy="3201216"/>
                    </a:xfrm>
                    <a:prstGeom prst="rect">
                      <a:avLst/>
                    </a:prstGeom>
                    <a:noFill/>
                    <a:ln w="9525">
                      <a:noFill/>
                      <a:miter lim="800000"/>
                      <a:headEnd/>
                      <a:tailEnd/>
                    </a:ln>
                  </pic:spPr>
                </pic:pic>
              </a:graphicData>
            </a:graphic>
          </wp:inline>
        </w:drawing>
      </w:r>
    </w:p>
    <w:p w:rsidR="00C70DCC" w:rsidRDefault="00333870" w:rsidP="00333870">
      <w:pPr>
        <w:widowControl/>
        <w:ind w:firstLine="480"/>
        <w:rPr>
          <w:rFonts w:ascii="宋体" w:eastAsia="宋体" w:hAnsi="宋体" w:cs="宋体" w:hint="eastAsia"/>
          <w:color w:val="000000"/>
          <w:kern w:val="0"/>
          <w:sz w:val="24"/>
          <w:szCs w:val="24"/>
        </w:rPr>
      </w:pPr>
      <w:r w:rsidRPr="00333870">
        <w:rPr>
          <w:rFonts w:ascii="宋体" w:eastAsia="宋体" w:hAnsi="宋体" w:cs="宋体" w:hint="eastAsia"/>
          <w:color w:val="000000"/>
          <w:kern w:val="0"/>
          <w:sz w:val="24"/>
          <w:szCs w:val="24"/>
        </w:rPr>
        <w:t>本次活动分别由武进区星河实验小学张蝶嫔老师和天宁区青龙实验小学陈祎老师执教。</w:t>
      </w:r>
    </w:p>
    <w:p w:rsidR="008C2BEF" w:rsidRDefault="00333870" w:rsidP="00333870">
      <w:pPr>
        <w:widowControl/>
        <w:ind w:firstLine="480"/>
        <w:rPr>
          <w:rFonts w:ascii="宋体" w:eastAsia="宋体" w:hAnsi="宋体" w:cs="宋体" w:hint="eastAsia"/>
          <w:color w:val="000000"/>
          <w:kern w:val="0"/>
          <w:sz w:val="24"/>
          <w:szCs w:val="24"/>
        </w:rPr>
      </w:pPr>
      <w:r w:rsidRPr="00333870">
        <w:rPr>
          <w:rFonts w:ascii="宋体" w:eastAsia="宋体" w:hAnsi="宋体" w:cs="宋体" w:hint="eastAsia"/>
          <w:color w:val="000000"/>
          <w:kern w:val="0"/>
          <w:sz w:val="24"/>
          <w:szCs w:val="24"/>
        </w:rPr>
        <w:t>张老师以充满童趣的“小小猫的星期天”为主线，用流程图带领学生对程序进行分析和实践，使用评价表让学生对作品进行多维度的评价，以这种设计思路让学生在学习中建构程序设计的思维。</w:t>
      </w:r>
    </w:p>
    <w:p w:rsidR="007B76CF" w:rsidRDefault="007B76CF" w:rsidP="00333870">
      <w:pPr>
        <w:widowControl/>
        <w:ind w:firstLine="480"/>
        <w:rPr>
          <w:rFonts w:ascii="宋体" w:eastAsia="宋体" w:hAnsi="宋体" w:cs="宋体" w:hint="eastAsia"/>
          <w:color w:val="000000"/>
          <w:kern w:val="0"/>
          <w:sz w:val="24"/>
          <w:szCs w:val="24"/>
        </w:rPr>
      </w:pPr>
    </w:p>
    <w:p w:rsidR="007B76CF" w:rsidRDefault="007B76CF" w:rsidP="00333870">
      <w:pPr>
        <w:widowControl/>
        <w:ind w:firstLine="480"/>
        <w:rPr>
          <w:rFonts w:ascii="宋体" w:eastAsia="宋体" w:hAnsi="宋体" w:cs="宋体" w:hint="eastAsia"/>
          <w:color w:val="000000"/>
          <w:kern w:val="0"/>
          <w:sz w:val="24"/>
          <w:szCs w:val="24"/>
        </w:rPr>
      </w:pPr>
      <w:r>
        <w:rPr>
          <w:rFonts w:ascii="宋体" w:eastAsia="宋体" w:hAnsi="宋体" w:cs="宋体"/>
          <w:noProof/>
          <w:color w:val="000000"/>
          <w:kern w:val="0"/>
          <w:sz w:val="24"/>
          <w:szCs w:val="24"/>
        </w:rPr>
        <w:lastRenderedPageBreak/>
        <w:drawing>
          <wp:inline distT="0" distB="0" distL="0" distR="0">
            <wp:extent cx="4886325" cy="3254369"/>
            <wp:effectExtent l="19050" t="0" r="9525" b="0"/>
            <wp:docPr id="2" name="图片 2" descr="E:\2018.4.8市同题异构\格式工厂7N5B7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2018.4.8市同题异构\格式工厂7N5B7202.jpg"/>
                    <pic:cNvPicPr>
                      <a:picLocks noChangeAspect="1" noChangeArrowheads="1"/>
                    </pic:cNvPicPr>
                  </pic:nvPicPr>
                  <pic:blipFill>
                    <a:blip r:embed="rId5" cstate="print"/>
                    <a:srcRect/>
                    <a:stretch>
                      <a:fillRect/>
                    </a:stretch>
                  </pic:blipFill>
                  <pic:spPr bwMode="auto">
                    <a:xfrm>
                      <a:off x="0" y="0"/>
                      <a:ext cx="4886325" cy="3254369"/>
                    </a:xfrm>
                    <a:prstGeom prst="rect">
                      <a:avLst/>
                    </a:prstGeom>
                    <a:noFill/>
                    <a:ln w="9525">
                      <a:noFill/>
                      <a:miter lim="800000"/>
                      <a:headEnd/>
                      <a:tailEnd/>
                    </a:ln>
                  </pic:spPr>
                </pic:pic>
              </a:graphicData>
            </a:graphic>
          </wp:inline>
        </w:drawing>
      </w:r>
    </w:p>
    <w:p w:rsidR="008C2BEF" w:rsidRDefault="008C2BEF" w:rsidP="00333870">
      <w:pPr>
        <w:widowControl/>
        <w:ind w:firstLine="480"/>
        <w:rPr>
          <w:rFonts w:ascii="宋体" w:eastAsia="宋体" w:hAnsi="宋体" w:cs="宋体" w:hint="eastAsia"/>
          <w:color w:val="000000"/>
          <w:kern w:val="0"/>
          <w:sz w:val="24"/>
          <w:szCs w:val="24"/>
        </w:rPr>
      </w:pPr>
    </w:p>
    <w:p w:rsidR="007B76CF" w:rsidRDefault="007B76CF" w:rsidP="00333870">
      <w:pPr>
        <w:widowControl/>
        <w:ind w:firstLine="480"/>
        <w:rPr>
          <w:rFonts w:ascii="宋体" w:eastAsia="宋体" w:hAnsi="宋体" w:cs="宋体" w:hint="eastAsia"/>
          <w:color w:val="000000"/>
          <w:kern w:val="0"/>
          <w:sz w:val="24"/>
          <w:szCs w:val="24"/>
        </w:rPr>
      </w:pPr>
      <w:r>
        <w:rPr>
          <w:rFonts w:ascii="宋体" w:eastAsia="宋体" w:hAnsi="宋体" w:cs="宋体"/>
          <w:noProof/>
          <w:color w:val="000000"/>
          <w:kern w:val="0"/>
          <w:sz w:val="24"/>
          <w:szCs w:val="24"/>
        </w:rPr>
        <w:drawing>
          <wp:inline distT="0" distB="0" distL="0" distR="0">
            <wp:extent cx="5274310" cy="3512773"/>
            <wp:effectExtent l="19050" t="0" r="2540" b="0"/>
            <wp:docPr id="3" name="图片 3" descr="E:\2018.4.8市同题异构\格式工厂7N5B71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2018.4.8市同题异构\格式工厂7N5B7195.jpg"/>
                    <pic:cNvPicPr>
                      <a:picLocks noChangeAspect="1" noChangeArrowheads="1"/>
                    </pic:cNvPicPr>
                  </pic:nvPicPr>
                  <pic:blipFill>
                    <a:blip r:embed="rId6" cstate="print"/>
                    <a:srcRect/>
                    <a:stretch>
                      <a:fillRect/>
                    </a:stretch>
                  </pic:blipFill>
                  <pic:spPr bwMode="auto">
                    <a:xfrm>
                      <a:off x="0" y="0"/>
                      <a:ext cx="5274310" cy="3512773"/>
                    </a:xfrm>
                    <a:prstGeom prst="rect">
                      <a:avLst/>
                    </a:prstGeom>
                    <a:noFill/>
                    <a:ln w="9525">
                      <a:noFill/>
                      <a:miter lim="800000"/>
                      <a:headEnd/>
                      <a:tailEnd/>
                    </a:ln>
                  </pic:spPr>
                </pic:pic>
              </a:graphicData>
            </a:graphic>
          </wp:inline>
        </w:drawing>
      </w:r>
    </w:p>
    <w:p w:rsidR="007B76CF" w:rsidRDefault="007B76CF" w:rsidP="00333870">
      <w:pPr>
        <w:widowControl/>
        <w:ind w:firstLine="480"/>
        <w:rPr>
          <w:rFonts w:ascii="宋体" w:eastAsia="宋体" w:hAnsi="宋体" w:cs="宋体" w:hint="eastAsia"/>
          <w:color w:val="000000"/>
          <w:kern w:val="0"/>
          <w:sz w:val="24"/>
          <w:szCs w:val="24"/>
        </w:rPr>
      </w:pPr>
      <w:r>
        <w:rPr>
          <w:rFonts w:ascii="宋体" w:eastAsia="宋体" w:hAnsi="宋体" w:cs="宋体"/>
          <w:noProof/>
          <w:color w:val="000000"/>
          <w:kern w:val="0"/>
          <w:sz w:val="24"/>
          <w:szCs w:val="24"/>
        </w:rPr>
        <w:lastRenderedPageBreak/>
        <w:drawing>
          <wp:inline distT="0" distB="0" distL="0" distR="0">
            <wp:extent cx="5274310" cy="3543677"/>
            <wp:effectExtent l="19050" t="0" r="2540" b="0"/>
            <wp:docPr id="4" name="图片 4" descr="E:\2018.4.8市同题异构\格式工厂7N5B7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2018.4.8市同题异构\格式工厂7N5B7205.jpg"/>
                    <pic:cNvPicPr>
                      <a:picLocks noChangeAspect="1" noChangeArrowheads="1"/>
                    </pic:cNvPicPr>
                  </pic:nvPicPr>
                  <pic:blipFill>
                    <a:blip r:embed="rId7" cstate="print"/>
                    <a:srcRect/>
                    <a:stretch>
                      <a:fillRect/>
                    </a:stretch>
                  </pic:blipFill>
                  <pic:spPr bwMode="auto">
                    <a:xfrm>
                      <a:off x="0" y="0"/>
                      <a:ext cx="5274310" cy="3543677"/>
                    </a:xfrm>
                    <a:prstGeom prst="rect">
                      <a:avLst/>
                    </a:prstGeom>
                    <a:noFill/>
                    <a:ln w="9525">
                      <a:noFill/>
                      <a:miter lim="800000"/>
                      <a:headEnd/>
                      <a:tailEnd/>
                    </a:ln>
                  </pic:spPr>
                </pic:pic>
              </a:graphicData>
            </a:graphic>
          </wp:inline>
        </w:drawing>
      </w:r>
    </w:p>
    <w:p w:rsidR="00333870" w:rsidRPr="00333870" w:rsidRDefault="00333870" w:rsidP="00333870">
      <w:pPr>
        <w:widowControl/>
        <w:ind w:firstLine="480"/>
        <w:rPr>
          <w:rFonts w:ascii="Verdana" w:eastAsia="宋体" w:hAnsi="Verdana" w:cs="宋体"/>
          <w:color w:val="000000"/>
          <w:kern w:val="0"/>
          <w:szCs w:val="21"/>
        </w:rPr>
      </w:pPr>
      <w:r w:rsidRPr="00333870">
        <w:rPr>
          <w:rFonts w:ascii="宋体" w:eastAsia="宋体" w:hAnsi="宋体" w:cs="宋体" w:hint="eastAsia"/>
          <w:color w:val="000000"/>
          <w:kern w:val="0"/>
          <w:sz w:val="24"/>
          <w:szCs w:val="24"/>
        </w:rPr>
        <w:t>陈老师则是跳出教材又依托教材，将“广播”、“广播并等待”这两组命令放在一节课中进行教学，注重知识的延展性，将抽象化的概念生活化，讲练结合、由浅入深的引领学生进入程序设计状态，驱动学生主动思考并领会计算思维。</w:t>
      </w:r>
    </w:p>
    <w:p w:rsidR="00333870" w:rsidRDefault="00333870" w:rsidP="00333870">
      <w:pPr>
        <w:widowControl/>
        <w:ind w:firstLine="480"/>
        <w:rPr>
          <w:rFonts w:ascii="Verdana" w:eastAsia="宋体" w:hAnsi="Verdana" w:cs="宋体" w:hint="eastAsia"/>
          <w:color w:val="000000"/>
          <w:kern w:val="0"/>
          <w:szCs w:val="21"/>
        </w:rPr>
      </w:pPr>
      <w:r w:rsidRPr="00333870">
        <w:rPr>
          <w:rFonts w:ascii="Verdana" w:eastAsia="宋体" w:hAnsi="Verdana" w:cs="宋体"/>
          <w:color w:val="000000"/>
          <w:kern w:val="0"/>
          <w:szCs w:val="21"/>
        </w:rPr>
        <w:t> </w:t>
      </w:r>
      <w:r w:rsidR="007B76CF">
        <w:rPr>
          <w:rFonts w:ascii="Verdana" w:eastAsia="宋体" w:hAnsi="Verdana" w:cs="宋体"/>
          <w:noProof/>
          <w:color w:val="000000"/>
          <w:kern w:val="0"/>
          <w:szCs w:val="21"/>
        </w:rPr>
        <w:drawing>
          <wp:inline distT="0" distB="0" distL="0" distR="0">
            <wp:extent cx="5274310" cy="3512773"/>
            <wp:effectExtent l="19050" t="0" r="2540" b="0"/>
            <wp:docPr id="5" name="图片 5" descr="E:\2018.4.8市同题异构\格式工厂7N5B72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2018.4.8市同题异构\格式工厂7N5B7273.jpg"/>
                    <pic:cNvPicPr>
                      <a:picLocks noChangeAspect="1" noChangeArrowheads="1"/>
                    </pic:cNvPicPr>
                  </pic:nvPicPr>
                  <pic:blipFill>
                    <a:blip r:embed="rId8" cstate="print"/>
                    <a:srcRect/>
                    <a:stretch>
                      <a:fillRect/>
                    </a:stretch>
                  </pic:blipFill>
                  <pic:spPr bwMode="auto">
                    <a:xfrm>
                      <a:off x="0" y="0"/>
                      <a:ext cx="5274310" cy="3512773"/>
                    </a:xfrm>
                    <a:prstGeom prst="rect">
                      <a:avLst/>
                    </a:prstGeom>
                    <a:noFill/>
                    <a:ln w="9525">
                      <a:noFill/>
                      <a:miter lim="800000"/>
                      <a:headEnd/>
                      <a:tailEnd/>
                    </a:ln>
                  </pic:spPr>
                </pic:pic>
              </a:graphicData>
            </a:graphic>
          </wp:inline>
        </w:drawing>
      </w:r>
    </w:p>
    <w:p w:rsidR="007B76CF" w:rsidRDefault="007B76CF" w:rsidP="00333870">
      <w:pPr>
        <w:widowControl/>
        <w:ind w:firstLine="480"/>
        <w:rPr>
          <w:rFonts w:ascii="Verdana" w:eastAsia="宋体" w:hAnsi="Verdana" w:cs="宋体" w:hint="eastAsia"/>
          <w:color w:val="000000"/>
          <w:kern w:val="0"/>
          <w:szCs w:val="21"/>
        </w:rPr>
      </w:pPr>
      <w:r>
        <w:rPr>
          <w:rFonts w:ascii="Verdana" w:eastAsia="宋体" w:hAnsi="Verdana" w:cs="宋体"/>
          <w:noProof/>
          <w:color w:val="000000"/>
          <w:kern w:val="0"/>
          <w:szCs w:val="21"/>
        </w:rPr>
        <w:lastRenderedPageBreak/>
        <w:drawing>
          <wp:inline distT="0" distB="0" distL="0" distR="0">
            <wp:extent cx="5274310" cy="3512773"/>
            <wp:effectExtent l="19050" t="0" r="2540" b="0"/>
            <wp:docPr id="6" name="图片 6" descr="E:\2018.4.8市同题异构\格式工厂7N5B72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2018.4.8市同题异构\格式工厂7N5B7244.jpg"/>
                    <pic:cNvPicPr>
                      <a:picLocks noChangeAspect="1" noChangeArrowheads="1"/>
                    </pic:cNvPicPr>
                  </pic:nvPicPr>
                  <pic:blipFill>
                    <a:blip r:embed="rId9" cstate="print"/>
                    <a:srcRect/>
                    <a:stretch>
                      <a:fillRect/>
                    </a:stretch>
                  </pic:blipFill>
                  <pic:spPr bwMode="auto">
                    <a:xfrm>
                      <a:off x="0" y="0"/>
                      <a:ext cx="5274310" cy="3512773"/>
                    </a:xfrm>
                    <a:prstGeom prst="rect">
                      <a:avLst/>
                    </a:prstGeom>
                    <a:noFill/>
                    <a:ln w="9525">
                      <a:noFill/>
                      <a:miter lim="800000"/>
                      <a:headEnd/>
                      <a:tailEnd/>
                    </a:ln>
                  </pic:spPr>
                </pic:pic>
              </a:graphicData>
            </a:graphic>
          </wp:inline>
        </w:drawing>
      </w:r>
    </w:p>
    <w:p w:rsidR="007B76CF" w:rsidRPr="00333870" w:rsidRDefault="007B76CF" w:rsidP="00333870">
      <w:pPr>
        <w:widowControl/>
        <w:ind w:firstLine="480"/>
        <w:rPr>
          <w:rFonts w:ascii="Verdana" w:eastAsia="宋体" w:hAnsi="Verdana" w:cs="宋体"/>
          <w:color w:val="000000"/>
          <w:kern w:val="0"/>
          <w:szCs w:val="21"/>
        </w:rPr>
      </w:pPr>
      <w:r>
        <w:rPr>
          <w:rFonts w:ascii="Verdana" w:eastAsia="宋体" w:hAnsi="Verdana" w:cs="宋体"/>
          <w:noProof/>
          <w:color w:val="000000"/>
          <w:kern w:val="0"/>
          <w:szCs w:val="21"/>
        </w:rPr>
        <w:drawing>
          <wp:inline distT="0" distB="0" distL="0" distR="0">
            <wp:extent cx="5274310" cy="3548828"/>
            <wp:effectExtent l="19050" t="0" r="2540" b="0"/>
            <wp:docPr id="7" name="图片 7" descr="E:\2018.4.8市同题异构\格式工厂7N5B72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2018.4.8市同题异构\格式工厂7N5B7259.jpg"/>
                    <pic:cNvPicPr>
                      <a:picLocks noChangeAspect="1" noChangeArrowheads="1"/>
                    </pic:cNvPicPr>
                  </pic:nvPicPr>
                  <pic:blipFill>
                    <a:blip r:embed="rId10" cstate="print"/>
                    <a:srcRect/>
                    <a:stretch>
                      <a:fillRect/>
                    </a:stretch>
                  </pic:blipFill>
                  <pic:spPr bwMode="auto">
                    <a:xfrm>
                      <a:off x="0" y="0"/>
                      <a:ext cx="5274310" cy="3548828"/>
                    </a:xfrm>
                    <a:prstGeom prst="rect">
                      <a:avLst/>
                    </a:prstGeom>
                    <a:noFill/>
                    <a:ln w="9525">
                      <a:noFill/>
                      <a:miter lim="800000"/>
                      <a:headEnd/>
                      <a:tailEnd/>
                    </a:ln>
                  </pic:spPr>
                </pic:pic>
              </a:graphicData>
            </a:graphic>
          </wp:inline>
        </w:drawing>
      </w:r>
    </w:p>
    <w:p w:rsidR="00C70DCC" w:rsidRDefault="00333870" w:rsidP="00333870">
      <w:pPr>
        <w:widowControl/>
        <w:ind w:firstLine="480"/>
        <w:rPr>
          <w:rFonts w:cs="宋体" w:hint="eastAsia"/>
          <w:sz w:val="24"/>
          <w:szCs w:val="24"/>
        </w:rPr>
      </w:pPr>
      <w:r w:rsidRPr="00333870">
        <w:rPr>
          <w:rFonts w:ascii="宋体" w:eastAsia="宋体" w:hAnsi="宋体" w:cs="宋体" w:hint="eastAsia"/>
          <w:color w:val="000000"/>
          <w:kern w:val="0"/>
          <w:sz w:val="24"/>
          <w:szCs w:val="24"/>
        </w:rPr>
        <w:t>课后，</w:t>
      </w:r>
      <w:r w:rsidR="00C70DCC">
        <w:rPr>
          <w:rFonts w:ascii="宋体" w:eastAsia="宋体" w:hAnsi="宋体" w:cs="宋体" w:hint="eastAsia"/>
          <w:color w:val="000000"/>
          <w:kern w:val="0"/>
          <w:sz w:val="24"/>
          <w:szCs w:val="24"/>
        </w:rPr>
        <w:t>所有参与活动的老师在</w:t>
      </w:r>
      <w:r w:rsidR="00C70DCC" w:rsidRPr="00333870">
        <w:rPr>
          <w:rFonts w:ascii="宋体" w:eastAsia="宋体" w:hAnsi="宋体" w:cs="宋体" w:hint="eastAsia"/>
          <w:color w:val="000000"/>
          <w:kern w:val="0"/>
          <w:sz w:val="24"/>
          <w:szCs w:val="24"/>
        </w:rPr>
        <w:t>市教科院朱世周老师</w:t>
      </w:r>
      <w:r w:rsidR="007D5E0D">
        <w:rPr>
          <w:rFonts w:ascii="宋体" w:eastAsia="宋体" w:hAnsi="宋体" w:cs="宋体" w:hint="eastAsia"/>
          <w:color w:val="000000"/>
          <w:kern w:val="0"/>
          <w:sz w:val="24"/>
          <w:szCs w:val="24"/>
        </w:rPr>
        <w:t>的组织下进行了认真研讨。溧阳外国语学校的吕媛老师、金坛城西小学的蔡燕老师、新北区泰山小学的张石磊老师、</w:t>
      </w:r>
      <w:r w:rsidRPr="00333870">
        <w:rPr>
          <w:rFonts w:ascii="宋体" w:eastAsia="宋体" w:hAnsi="宋体" w:cs="宋体" w:hint="eastAsia"/>
          <w:color w:val="000000"/>
          <w:kern w:val="0"/>
          <w:sz w:val="24"/>
          <w:szCs w:val="24"/>
        </w:rPr>
        <w:t>武进区星</w:t>
      </w:r>
      <w:r w:rsidR="007D5E0D">
        <w:rPr>
          <w:rFonts w:ascii="宋体" w:eastAsia="宋体" w:hAnsi="宋体" w:cs="宋体" w:hint="eastAsia"/>
          <w:color w:val="000000"/>
          <w:kern w:val="0"/>
          <w:sz w:val="24"/>
          <w:szCs w:val="24"/>
        </w:rPr>
        <w:t>河实验小学的龙高艳、经开区戚墅堰实验小学的张栋老师、</w:t>
      </w:r>
      <w:r w:rsidRPr="00333870">
        <w:rPr>
          <w:rFonts w:ascii="宋体" w:eastAsia="宋体" w:hAnsi="宋体" w:cs="宋体" w:hint="eastAsia"/>
          <w:color w:val="000000"/>
          <w:kern w:val="0"/>
          <w:sz w:val="24"/>
          <w:szCs w:val="24"/>
        </w:rPr>
        <w:t>天宁区浦前小学的李开老师</w:t>
      </w:r>
      <w:r w:rsidR="007D5E0D">
        <w:rPr>
          <w:rFonts w:ascii="宋体" w:eastAsia="宋体" w:hAnsi="宋体" w:cs="宋体" w:hint="eastAsia"/>
          <w:color w:val="000000"/>
          <w:kern w:val="0"/>
          <w:sz w:val="24"/>
          <w:szCs w:val="24"/>
        </w:rPr>
        <w:t>等</w:t>
      </w:r>
      <w:r w:rsidR="00C70DCC">
        <w:rPr>
          <w:rFonts w:ascii="宋体" w:eastAsia="宋体" w:hAnsi="宋体" w:cs="宋体" w:hint="eastAsia"/>
          <w:color w:val="000000"/>
          <w:kern w:val="0"/>
          <w:sz w:val="24"/>
          <w:szCs w:val="24"/>
        </w:rPr>
        <w:t>分别</w:t>
      </w:r>
      <w:r w:rsidR="007D5E0D">
        <w:rPr>
          <w:rFonts w:ascii="宋体" w:eastAsia="宋体" w:hAnsi="宋体" w:cs="宋体" w:hint="eastAsia"/>
          <w:color w:val="000000"/>
          <w:kern w:val="0"/>
          <w:sz w:val="24"/>
          <w:szCs w:val="24"/>
        </w:rPr>
        <w:t>发言，</w:t>
      </w:r>
      <w:r w:rsidR="00C70DCC">
        <w:rPr>
          <w:rFonts w:ascii="宋体" w:eastAsia="宋体" w:hAnsi="宋体" w:cs="宋体" w:hint="eastAsia"/>
          <w:color w:val="000000"/>
          <w:kern w:val="0"/>
          <w:sz w:val="24"/>
          <w:szCs w:val="24"/>
        </w:rPr>
        <w:t>对</w:t>
      </w:r>
      <w:r w:rsidR="007D5E0D">
        <w:rPr>
          <w:rFonts w:ascii="宋体" w:eastAsia="宋体" w:hAnsi="宋体" w:cs="宋体" w:hint="eastAsia"/>
          <w:color w:val="000000"/>
          <w:kern w:val="0"/>
          <w:sz w:val="24"/>
          <w:szCs w:val="24"/>
        </w:rPr>
        <w:t>两位上课</w:t>
      </w:r>
      <w:r w:rsidR="00C70DCC" w:rsidRPr="00C70DCC">
        <w:rPr>
          <w:rFonts w:cs="宋体" w:hint="eastAsia"/>
          <w:sz w:val="24"/>
          <w:szCs w:val="24"/>
        </w:rPr>
        <w:t>老师</w:t>
      </w:r>
      <w:r w:rsidR="007D5E0D" w:rsidRPr="00C70DCC">
        <w:rPr>
          <w:rFonts w:cs="宋体" w:hint="eastAsia"/>
          <w:sz w:val="24"/>
          <w:szCs w:val="24"/>
        </w:rPr>
        <w:t>扎实</w:t>
      </w:r>
      <w:r w:rsidR="00C70DCC" w:rsidRPr="00C70DCC">
        <w:rPr>
          <w:rFonts w:cs="宋体" w:hint="eastAsia"/>
          <w:sz w:val="24"/>
          <w:szCs w:val="24"/>
        </w:rPr>
        <w:t>的教学基本功</w:t>
      </w:r>
      <w:r w:rsidR="007D5E0D">
        <w:rPr>
          <w:rFonts w:cs="宋体" w:hint="eastAsia"/>
          <w:sz w:val="24"/>
          <w:szCs w:val="24"/>
        </w:rPr>
        <w:t>和精彩的教学设计给予了充分肯定</w:t>
      </w:r>
      <w:r w:rsidR="00C625F1">
        <w:rPr>
          <w:rFonts w:cs="宋体" w:hint="eastAsia"/>
          <w:sz w:val="24"/>
          <w:szCs w:val="24"/>
        </w:rPr>
        <w:t>，并表达了各自对</w:t>
      </w:r>
      <w:r w:rsidR="00EB502B">
        <w:rPr>
          <w:rFonts w:cs="宋体" w:hint="eastAsia"/>
          <w:sz w:val="24"/>
          <w:szCs w:val="24"/>
        </w:rPr>
        <w:t>本课题的认识。</w:t>
      </w:r>
    </w:p>
    <w:p w:rsidR="00EB502B" w:rsidRDefault="007C1710" w:rsidP="00333870">
      <w:pPr>
        <w:widowControl/>
        <w:ind w:firstLine="480"/>
        <w:rPr>
          <w:rFonts w:ascii="宋体" w:eastAsia="宋体" w:hAnsi="宋体" w:cs="宋体" w:hint="eastAsia"/>
          <w:color w:val="000000"/>
          <w:kern w:val="0"/>
          <w:sz w:val="24"/>
          <w:szCs w:val="24"/>
        </w:rPr>
      </w:pPr>
      <w:r>
        <w:rPr>
          <w:rFonts w:ascii="宋体" w:eastAsia="宋体" w:hAnsi="宋体" w:cs="宋体"/>
          <w:noProof/>
          <w:color w:val="000000"/>
          <w:kern w:val="0"/>
          <w:sz w:val="24"/>
          <w:szCs w:val="24"/>
        </w:rPr>
        <w:lastRenderedPageBreak/>
        <w:drawing>
          <wp:inline distT="0" distB="0" distL="0" distR="0">
            <wp:extent cx="5274310" cy="3450965"/>
            <wp:effectExtent l="19050" t="0" r="2540" b="0"/>
            <wp:docPr id="8" name="图片 8" descr="E:\2018.4.8市同题异构\格式工厂7N5B73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2018.4.8市同题异构\格式工厂7N5B7329.jpg"/>
                    <pic:cNvPicPr>
                      <a:picLocks noChangeAspect="1" noChangeArrowheads="1"/>
                    </pic:cNvPicPr>
                  </pic:nvPicPr>
                  <pic:blipFill>
                    <a:blip r:embed="rId11" cstate="print"/>
                    <a:srcRect/>
                    <a:stretch>
                      <a:fillRect/>
                    </a:stretch>
                  </pic:blipFill>
                  <pic:spPr bwMode="auto">
                    <a:xfrm>
                      <a:off x="0" y="0"/>
                      <a:ext cx="5274310" cy="3450965"/>
                    </a:xfrm>
                    <a:prstGeom prst="rect">
                      <a:avLst/>
                    </a:prstGeom>
                    <a:noFill/>
                    <a:ln w="9525">
                      <a:noFill/>
                      <a:miter lim="800000"/>
                      <a:headEnd/>
                      <a:tailEnd/>
                    </a:ln>
                  </pic:spPr>
                </pic:pic>
              </a:graphicData>
            </a:graphic>
          </wp:inline>
        </w:drawing>
      </w:r>
    </w:p>
    <w:p w:rsidR="007C1710" w:rsidRDefault="007C1710" w:rsidP="00333870">
      <w:pPr>
        <w:widowControl/>
        <w:ind w:firstLine="480"/>
        <w:rPr>
          <w:rFonts w:ascii="宋体" w:eastAsia="宋体" w:hAnsi="宋体" w:cs="宋体" w:hint="eastAsia"/>
          <w:color w:val="000000"/>
          <w:kern w:val="0"/>
          <w:sz w:val="24"/>
          <w:szCs w:val="24"/>
        </w:rPr>
      </w:pPr>
      <w:r>
        <w:rPr>
          <w:rFonts w:ascii="宋体" w:eastAsia="宋体" w:hAnsi="宋体" w:cs="宋体"/>
          <w:noProof/>
          <w:color w:val="000000"/>
          <w:kern w:val="0"/>
          <w:sz w:val="24"/>
          <w:szCs w:val="24"/>
        </w:rPr>
        <w:drawing>
          <wp:inline distT="0" distB="0" distL="0" distR="0">
            <wp:extent cx="5274310" cy="3893924"/>
            <wp:effectExtent l="19050" t="0" r="2540" b="0"/>
            <wp:docPr id="9" name="图片 9" descr="E:\2018.4.8市同题异构\格式工厂7N5B73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2018.4.8市同题异构\格式工厂7N5B7338.jpg"/>
                    <pic:cNvPicPr>
                      <a:picLocks noChangeAspect="1" noChangeArrowheads="1"/>
                    </pic:cNvPicPr>
                  </pic:nvPicPr>
                  <pic:blipFill>
                    <a:blip r:embed="rId12" cstate="print"/>
                    <a:srcRect/>
                    <a:stretch>
                      <a:fillRect/>
                    </a:stretch>
                  </pic:blipFill>
                  <pic:spPr bwMode="auto">
                    <a:xfrm>
                      <a:off x="0" y="0"/>
                      <a:ext cx="5274310" cy="3893924"/>
                    </a:xfrm>
                    <a:prstGeom prst="rect">
                      <a:avLst/>
                    </a:prstGeom>
                    <a:noFill/>
                    <a:ln w="9525">
                      <a:noFill/>
                      <a:miter lim="800000"/>
                      <a:headEnd/>
                      <a:tailEnd/>
                    </a:ln>
                  </pic:spPr>
                </pic:pic>
              </a:graphicData>
            </a:graphic>
          </wp:inline>
        </w:drawing>
      </w:r>
    </w:p>
    <w:p w:rsidR="007C1710" w:rsidRDefault="007C1710" w:rsidP="00333870">
      <w:pPr>
        <w:widowControl/>
        <w:ind w:firstLine="480"/>
        <w:rPr>
          <w:rFonts w:ascii="宋体" w:eastAsia="宋体" w:hAnsi="宋体" w:cs="宋体" w:hint="eastAsia"/>
          <w:color w:val="000000"/>
          <w:kern w:val="0"/>
          <w:sz w:val="24"/>
          <w:szCs w:val="24"/>
        </w:rPr>
      </w:pPr>
      <w:r>
        <w:rPr>
          <w:rFonts w:ascii="宋体" w:eastAsia="宋体" w:hAnsi="宋体" w:cs="宋体"/>
          <w:noProof/>
          <w:color w:val="000000"/>
          <w:kern w:val="0"/>
          <w:sz w:val="24"/>
          <w:szCs w:val="24"/>
        </w:rPr>
        <w:lastRenderedPageBreak/>
        <w:drawing>
          <wp:inline distT="0" distB="0" distL="0" distR="0">
            <wp:extent cx="5274310" cy="3394307"/>
            <wp:effectExtent l="19050" t="0" r="2540" b="0"/>
            <wp:docPr id="10" name="图片 10" descr="E:\2018.4.8市同题异构\格式工厂7N5B73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2018.4.8市同题异构\格式工厂7N5B7346.jpg"/>
                    <pic:cNvPicPr>
                      <a:picLocks noChangeAspect="1" noChangeArrowheads="1"/>
                    </pic:cNvPicPr>
                  </pic:nvPicPr>
                  <pic:blipFill>
                    <a:blip r:embed="rId13" cstate="print"/>
                    <a:srcRect/>
                    <a:stretch>
                      <a:fillRect/>
                    </a:stretch>
                  </pic:blipFill>
                  <pic:spPr bwMode="auto">
                    <a:xfrm>
                      <a:off x="0" y="0"/>
                      <a:ext cx="5274310" cy="3394307"/>
                    </a:xfrm>
                    <a:prstGeom prst="rect">
                      <a:avLst/>
                    </a:prstGeom>
                    <a:noFill/>
                    <a:ln w="9525">
                      <a:noFill/>
                      <a:miter lim="800000"/>
                      <a:headEnd/>
                      <a:tailEnd/>
                    </a:ln>
                  </pic:spPr>
                </pic:pic>
              </a:graphicData>
            </a:graphic>
          </wp:inline>
        </w:drawing>
      </w:r>
    </w:p>
    <w:p w:rsidR="007C1710" w:rsidRDefault="007C1710" w:rsidP="00333870">
      <w:pPr>
        <w:widowControl/>
        <w:ind w:firstLine="480"/>
        <w:rPr>
          <w:rFonts w:ascii="宋体" w:eastAsia="宋体" w:hAnsi="宋体" w:cs="宋体" w:hint="eastAsia"/>
          <w:color w:val="000000"/>
          <w:kern w:val="0"/>
          <w:sz w:val="24"/>
          <w:szCs w:val="24"/>
        </w:rPr>
      </w:pPr>
      <w:r>
        <w:rPr>
          <w:rFonts w:ascii="宋体" w:eastAsia="宋体" w:hAnsi="宋体" w:cs="宋体"/>
          <w:noProof/>
          <w:color w:val="000000"/>
          <w:kern w:val="0"/>
          <w:sz w:val="24"/>
          <w:szCs w:val="24"/>
        </w:rPr>
        <w:drawing>
          <wp:inline distT="0" distB="0" distL="0" distR="0">
            <wp:extent cx="5274310" cy="3626088"/>
            <wp:effectExtent l="19050" t="0" r="2540" b="0"/>
            <wp:docPr id="11" name="图片 11" descr="E:\2018.4.8市同题异构\格式工厂7N5B73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2018.4.8市同题异构\格式工厂7N5B7350.jpg"/>
                    <pic:cNvPicPr>
                      <a:picLocks noChangeAspect="1" noChangeArrowheads="1"/>
                    </pic:cNvPicPr>
                  </pic:nvPicPr>
                  <pic:blipFill>
                    <a:blip r:embed="rId14" cstate="print"/>
                    <a:srcRect/>
                    <a:stretch>
                      <a:fillRect/>
                    </a:stretch>
                  </pic:blipFill>
                  <pic:spPr bwMode="auto">
                    <a:xfrm>
                      <a:off x="0" y="0"/>
                      <a:ext cx="5274310" cy="3626088"/>
                    </a:xfrm>
                    <a:prstGeom prst="rect">
                      <a:avLst/>
                    </a:prstGeom>
                    <a:noFill/>
                    <a:ln w="9525">
                      <a:noFill/>
                      <a:miter lim="800000"/>
                      <a:headEnd/>
                      <a:tailEnd/>
                    </a:ln>
                  </pic:spPr>
                </pic:pic>
              </a:graphicData>
            </a:graphic>
          </wp:inline>
        </w:drawing>
      </w:r>
    </w:p>
    <w:p w:rsidR="007C1710" w:rsidRDefault="007C1710" w:rsidP="00333870">
      <w:pPr>
        <w:widowControl/>
        <w:ind w:firstLine="480"/>
        <w:rPr>
          <w:rFonts w:ascii="宋体" w:eastAsia="宋体" w:hAnsi="宋体" w:cs="宋体" w:hint="eastAsia"/>
          <w:color w:val="000000"/>
          <w:kern w:val="0"/>
          <w:sz w:val="24"/>
          <w:szCs w:val="24"/>
        </w:rPr>
      </w:pPr>
      <w:r>
        <w:rPr>
          <w:rFonts w:ascii="宋体" w:eastAsia="宋体" w:hAnsi="宋体" w:cs="宋体"/>
          <w:noProof/>
          <w:color w:val="000000"/>
          <w:kern w:val="0"/>
          <w:sz w:val="24"/>
          <w:szCs w:val="24"/>
        </w:rPr>
        <w:lastRenderedPageBreak/>
        <w:drawing>
          <wp:inline distT="0" distB="0" distL="0" distR="0">
            <wp:extent cx="5274310" cy="3461266"/>
            <wp:effectExtent l="19050" t="0" r="2540" b="0"/>
            <wp:docPr id="12" name="图片 12" descr="E:\2018.4.8市同题异构\格式工厂7N5B73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2018.4.8市同题异构\格式工厂7N5B7363.jpg"/>
                    <pic:cNvPicPr>
                      <a:picLocks noChangeAspect="1" noChangeArrowheads="1"/>
                    </pic:cNvPicPr>
                  </pic:nvPicPr>
                  <pic:blipFill>
                    <a:blip r:embed="rId15" cstate="print"/>
                    <a:srcRect/>
                    <a:stretch>
                      <a:fillRect/>
                    </a:stretch>
                  </pic:blipFill>
                  <pic:spPr bwMode="auto">
                    <a:xfrm>
                      <a:off x="0" y="0"/>
                      <a:ext cx="5274310" cy="3461266"/>
                    </a:xfrm>
                    <a:prstGeom prst="rect">
                      <a:avLst/>
                    </a:prstGeom>
                    <a:noFill/>
                    <a:ln w="9525">
                      <a:noFill/>
                      <a:miter lim="800000"/>
                      <a:headEnd/>
                      <a:tailEnd/>
                    </a:ln>
                  </pic:spPr>
                </pic:pic>
              </a:graphicData>
            </a:graphic>
          </wp:inline>
        </w:drawing>
      </w:r>
    </w:p>
    <w:p w:rsidR="007C1710" w:rsidRDefault="007C1710" w:rsidP="00333870">
      <w:pPr>
        <w:widowControl/>
        <w:ind w:firstLine="480"/>
        <w:rPr>
          <w:rFonts w:ascii="宋体" w:eastAsia="宋体" w:hAnsi="宋体" w:cs="宋体" w:hint="eastAsia"/>
          <w:color w:val="000000"/>
          <w:kern w:val="0"/>
          <w:sz w:val="24"/>
          <w:szCs w:val="24"/>
        </w:rPr>
      </w:pPr>
    </w:p>
    <w:p w:rsidR="007D5E0D" w:rsidRPr="007D5E0D" w:rsidRDefault="00333870" w:rsidP="00333870">
      <w:pPr>
        <w:widowControl/>
        <w:ind w:firstLine="480"/>
        <w:rPr>
          <w:rFonts w:ascii="宋体" w:eastAsia="宋体" w:hAnsi="宋体" w:cs="宋体" w:hint="eastAsia"/>
          <w:color w:val="000000"/>
          <w:kern w:val="0"/>
          <w:sz w:val="24"/>
          <w:szCs w:val="24"/>
        </w:rPr>
      </w:pPr>
      <w:r w:rsidRPr="00333870">
        <w:rPr>
          <w:rFonts w:ascii="宋体" w:eastAsia="宋体" w:hAnsi="宋体" w:cs="宋体" w:hint="eastAsia"/>
          <w:color w:val="000000"/>
          <w:kern w:val="0"/>
          <w:sz w:val="24"/>
          <w:szCs w:val="24"/>
        </w:rPr>
        <w:t>钟楼区教研室教研员蒋砾老师</w:t>
      </w:r>
      <w:r w:rsidR="007D5E0D">
        <w:rPr>
          <w:rFonts w:ascii="宋体" w:eastAsia="宋体" w:hAnsi="宋体" w:cs="宋体" w:hint="eastAsia"/>
          <w:color w:val="000000"/>
          <w:kern w:val="0"/>
          <w:sz w:val="24"/>
          <w:szCs w:val="24"/>
        </w:rPr>
        <w:t>结合</w:t>
      </w:r>
      <w:r w:rsidR="007D5E0D" w:rsidRPr="007D5E0D">
        <w:rPr>
          <w:rFonts w:cs="宋体" w:hint="eastAsia"/>
          <w:sz w:val="24"/>
          <w:szCs w:val="24"/>
        </w:rPr>
        <w:t>钟楼区自</w:t>
      </w:r>
      <w:r w:rsidR="007D5E0D" w:rsidRPr="007D5E0D">
        <w:rPr>
          <w:sz w:val="24"/>
          <w:szCs w:val="24"/>
        </w:rPr>
        <w:t>2017</w:t>
      </w:r>
      <w:r w:rsidR="007D5E0D" w:rsidRPr="007D5E0D">
        <w:rPr>
          <w:rFonts w:cs="宋体" w:hint="eastAsia"/>
          <w:sz w:val="24"/>
          <w:szCs w:val="24"/>
        </w:rPr>
        <w:t>年开始进行</w:t>
      </w:r>
      <w:r w:rsidR="007D5E0D">
        <w:rPr>
          <w:rFonts w:cs="宋体" w:hint="eastAsia"/>
          <w:sz w:val="24"/>
          <w:szCs w:val="24"/>
        </w:rPr>
        <w:t>的</w:t>
      </w:r>
      <w:r w:rsidR="007D5E0D" w:rsidRPr="007D5E0D">
        <w:rPr>
          <w:rFonts w:cs="宋体" w:hint="eastAsia"/>
          <w:sz w:val="24"/>
          <w:szCs w:val="24"/>
        </w:rPr>
        <w:t>省十三五课题《基于学生学科能力培养的教学实践研究》的实践探索</w:t>
      </w:r>
      <w:r w:rsidR="007D5E0D">
        <w:rPr>
          <w:rFonts w:cs="宋体" w:hint="eastAsia"/>
          <w:sz w:val="24"/>
          <w:szCs w:val="24"/>
        </w:rPr>
        <w:t>成果对两节课进行了点评</w:t>
      </w:r>
      <w:r w:rsidR="00C625F1">
        <w:rPr>
          <w:rFonts w:cs="宋体" w:hint="eastAsia"/>
          <w:sz w:val="24"/>
          <w:szCs w:val="24"/>
        </w:rPr>
        <w:t>。认为</w:t>
      </w:r>
      <w:r w:rsidR="00C625F1" w:rsidRPr="00C625F1">
        <w:rPr>
          <w:rFonts w:cs="宋体" w:hint="eastAsia"/>
          <w:sz w:val="24"/>
          <w:szCs w:val="24"/>
        </w:rPr>
        <w:t>两节课充分体现了教师在不断地引导学生</w:t>
      </w:r>
      <w:r w:rsidR="00C625F1">
        <w:rPr>
          <w:rFonts w:cs="宋体" w:hint="eastAsia"/>
          <w:sz w:val="24"/>
          <w:szCs w:val="24"/>
        </w:rPr>
        <w:t>“</w:t>
      </w:r>
      <w:r w:rsidR="00C625F1" w:rsidRPr="00C625F1">
        <w:rPr>
          <w:rFonts w:cs="宋体" w:hint="eastAsia"/>
          <w:sz w:val="24"/>
          <w:szCs w:val="24"/>
        </w:rPr>
        <w:t>发现问题、分析问题、解决问题的过程中，让学生完整地经历从抽象建模形成思路，到分解问题理清思路，再到提炼算法，然后调试完善</w:t>
      </w:r>
      <w:r w:rsidR="00C625F1">
        <w:rPr>
          <w:rFonts w:cs="宋体" w:hint="eastAsia"/>
          <w:sz w:val="24"/>
          <w:szCs w:val="24"/>
        </w:rPr>
        <w:t>”</w:t>
      </w:r>
      <w:r w:rsidR="00C625F1" w:rsidRPr="00C625F1">
        <w:rPr>
          <w:rFonts w:cs="宋体" w:hint="eastAsia"/>
          <w:sz w:val="24"/>
          <w:szCs w:val="24"/>
        </w:rPr>
        <w:t>的学习历程，培养</w:t>
      </w:r>
      <w:r w:rsidR="00C625F1">
        <w:rPr>
          <w:rFonts w:cs="宋体" w:hint="eastAsia"/>
          <w:sz w:val="24"/>
          <w:szCs w:val="24"/>
        </w:rPr>
        <w:t>了</w:t>
      </w:r>
      <w:r w:rsidR="00C625F1" w:rsidRPr="00C625F1">
        <w:rPr>
          <w:rFonts w:cs="宋体" w:hint="eastAsia"/>
          <w:sz w:val="24"/>
          <w:szCs w:val="24"/>
        </w:rPr>
        <w:t>学生的计算思维的多种要素。</w:t>
      </w:r>
    </w:p>
    <w:p w:rsidR="00333870" w:rsidRPr="00333870" w:rsidRDefault="00333870" w:rsidP="00333870">
      <w:pPr>
        <w:widowControl/>
        <w:ind w:firstLine="480"/>
        <w:rPr>
          <w:rFonts w:ascii="Verdana" w:eastAsia="宋体" w:hAnsi="Verdana" w:cs="宋体"/>
          <w:color w:val="000000"/>
          <w:kern w:val="0"/>
          <w:szCs w:val="21"/>
        </w:rPr>
      </w:pPr>
      <w:r w:rsidRPr="00333870">
        <w:rPr>
          <w:rFonts w:ascii="Verdana" w:eastAsia="宋体" w:hAnsi="Verdana" w:cs="宋体"/>
          <w:color w:val="000000"/>
          <w:kern w:val="0"/>
          <w:szCs w:val="21"/>
        </w:rPr>
        <w:t> </w:t>
      </w:r>
      <w:r w:rsidR="007C1710">
        <w:rPr>
          <w:rFonts w:ascii="Verdana" w:eastAsia="宋体" w:hAnsi="Verdana" w:cs="宋体"/>
          <w:noProof/>
          <w:color w:val="000000"/>
          <w:kern w:val="0"/>
          <w:szCs w:val="21"/>
        </w:rPr>
        <w:drawing>
          <wp:inline distT="0" distB="0" distL="0" distR="0">
            <wp:extent cx="5274310" cy="3523074"/>
            <wp:effectExtent l="19050" t="0" r="2540" b="0"/>
            <wp:docPr id="13" name="图片 13" descr="E:\2018.4.8市同题异构\格式工厂7N5B73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2018.4.8市同题异构\格式工厂7N5B7373.jpg"/>
                    <pic:cNvPicPr>
                      <a:picLocks noChangeAspect="1" noChangeArrowheads="1"/>
                    </pic:cNvPicPr>
                  </pic:nvPicPr>
                  <pic:blipFill>
                    <a:blip r:embed="rId16" cstate="print"/>
                    <a:srcRect/>
                    <a:stretch>
                      <a:fillRect/>
                    </a:stretch>
                  </pic:blipFill>
                  <pic:spPr bwMode="auto">
                    <a:xfrm>
                      <a:off x="0" y="0"/>
                      <a:ext cx="5274310" cy="3523074"/>
                    </a:xfrm>
                    <a:prstGeom prst="rect">
                      <a:avLst/>
                    </a:prstGeom>
                    <a:noFill/>
                    <a:ln w="9525">
                      <a:noFill/>
                      <a:miter lim="800000"/>
                      <a:headEnd/>
                      <a:tailEnd/>
                    </a:ln>
                  </pic:spPr>
                </pic:pic>
              </a:graphicData>
            </a:graphic>
          </wp:inline>
        </w:drawing>
      </w:r>
    </w:p>
    <w:p w:rsidR="00333870" w:rsidRPr="00333870" w:rsidRDefault="00333870" w:rsidP="00333870">
      <w:pPr>
        <w:widowControl/>
        <w:ind w:firstLine="480"/>
        <w:rPr>
          <w:rFonts w:ascii="Verdana" w:eastAsia="宋体" w:hAnsi="Verdana" w:cs="宋体"/>
          <w:color w:val="000000"/>
          <w:kern w:val="0"/>
          <w:szCs w:val="21"/>
        </w:rPr>
      </w:pPr>
      <w:r w:rsidRPr="00333870">
        <w:rPr>
          <w:rFonts w:ascii="宋体" w:eastAsia="宋体" w:hAnsi="宋体" w:cs="宋体" w:hint="eastAsia"/>
          <w:color w:val="000000"/>
          <w:kern w:val="0"/>
          <w:sz w:val="24"/>
          <w:szCs w:val="24"/>
        </w:rPr>
        <w:lastRenderedPageBreak/>
        <w:t>最后，市教科院朱世周老师对本次活动进行了总结，他</w:t>
      </w:r>
      <w:r w:rsidR="004348F3">
        <w:rPr>
          <w:rFonts w:ascii="宋体" w:eastAsia="宋体" w:hAnsi="宋体" w:cs="宋体" w:hint="eastAsia"/>
          <w:color w:val="000000"/>
          <w:kern w:val="0"/>
          <w:sz w:val="24"/>
          <w:szCs w:val="24"/>
        </w:rPr>
        <w:t>首先</w:t>
      </w:r>
      <w:r w:rsidR="004E1F13">
        <w:rPr>
          <w:rFonts w:ascii="宋体" w:eastAsia="宋体" w:hAnsi="宋体" w:cs="宋体" w:hint="eastAsia"/>
          <w:color w:val="000000"/>
          <w:kern w:val="0"/>
          <w:sz w:val="24"/>
          <w:szCs w:val="24"/>
        </w:rPr>
        <w:t>肯定了两位老师的教学</w:t>
      </w:r>
      <w:r w:rsidR="004E1F13" w:rsidRPr="00333870">
        <w:rPr>
          <w:rFonts w:ascii="宋体" w:eastAsia="宋体" w:hAnsi="宋体" w:cs="宋体" w:hint="eastAsia"/>
          <w:color w:val="000000"/>
          <w:kern w:val="0"/>
          <w:sz w:val="24"/>
          <w:szCs w:val="24"/>
        </w:rPr>
        <w:t>，</w:t>
      </w:r>
      <w:r w:rsidR="004E1F13">
        <w:rPr>
          <w:rFonts w:ascii="宋体" w:eastAsia="宋体" w:hAnsi="宋体" w:cs="宋体" w:hint="eastAsia"/>
          <w:color w:val="000000"/>
          <w:kern w:val="0"/>
          <w:sz w:val="24"/>
          <w:szCs w:val="24"/>
        </w:rPr>
        <w:t>然后</w:t>
      </w:r>
      <w:r w:rsidR="004348F3">
        <w:rPr>
          <w:rFonts w:ascii="宋体" w:eastAsia="宋体" w:hAnsi="宋体" w:cs="宋体" w:hint="eastAsia"/>
          <w:color w:val="000000"/>
          <w:kern w:val="0"/>
          <w:sz w:val="24"/>
          <w:szCs w:val="24"/>
        </w:rPr>
        <w:t>介绍了在新的课程纲要中有关计算思维的涵义，</w:t>
      </w:r>
      <w:r w:rsidR="004E1F13">
        <w:rPr>
          <w:rFonts w:ascii="宋体" w:eastAsia="宋体" w:hAnsi="宋体" w:cs="宋体" w:hint="eastAsia"/>
          <w:color w:val="000000"/>
          <w:kern w:val="0"/>
          <w:sz w:val="24"/>
          <w:szCs w:val="24"/>
        </w:rPr>
        <w:t>并</w:t>
      </w:r>
      <w:r w:rsidR="004348F3">
        <w:rPr>
          <w:rFonts w:ascii="宋体" w:eastAsia="宋体" w:hAnsi="宋体" w:cs="宋体" w:hint="eastAsia"/>
          <w:color w:val="000000"/>
          <w:kern w:val="0"/>
          <w:sz w:val="24"/>
          <w:szCs w:val="24"/>
        </w:rPr>
        <w:t>谈了</w:t>
      </w:r>
      <w:r w:rsidRPr="00333870">
        <w:rPr>
          <w:rFonts w:ascii="宋体" w:eastAsia="宋体" w:hAnsi="宋体" w:cs="宋体" w:hint="eastAsia"/>
          <w:color w:val="000000"/>
          <w:kern w:val="0"/>
          <w:sz w:val="24"/>
          <w:szCs w:val="24"/>
        </w:rPr>
        <w:t>在</w:t>
      </w:r>
      <w:r w:rsidR="004348F3">
        <w:rPr>
          <w:rFonts w:ascii="宋体" w:eastAsia="宋体" w:hAnsi="宋体" w:cs="宋体" w:hint="eastAsia"/>
          <w:color w:val="000000"/>
          <w:kern w:val="0"/>
          <w:sz w:val="24"/>
          <w:szCs w:val="24"/>
        </w:rPr>
        <w:t>课堂教学中教师如何引导学生培养正确和富有效率的计算思维</w:t>
      </w:r>
      <w:r w:rsidR="004E1F13">
        <w:rPr>
          <w:rFonts w:ascii="宋体" w:eastAsia="宋体" w:hAnsi="宋体" w:cs="宋体" w:hint="eastAsia"/>
          <w:color w:val="000000"/>
          <w:kern w:val="0"/>
          <w:sz w:val="24"/>
          <w:szCs w:val="24"/>
        </w:rPr>
        <w:t>。</w:t>
      </w:r>
      <w:r w:rsidRPr="00333870">
        <w:rPr>
          <w:rFonts w:ascii="宋体" w:eastAsia="宋体" w:hAnsi="宋体" w:cs="宋体" w:hint="eastAsia"/>
          <w:color w:val="000000"/>
          <w:kern w:val="0"/>
          <w:sz w:val="24"/>
          <w:szCs w:val="24"/>
        </w:rPr>
        <w:t>对所有老师提出：计算思维是每个人必备的</w:t>
      </w:r>
      <w:r w:rsidR="004E1F13">
        <w:rPr>
          <w:rFonts w:ascii="宋体" w:eastAsia="宋体" w:hAnsi="宋体" w:cs="宋体" w:hint="eastAsia"/>
          <w:color w:val="000000"/>
          <w:kern w:val="0"/>
          <w:sz w:val="24"/>
          <w:szCs w:val="24"/>
        </w:rPr>
        <w:t>信息技术核心素养，</w:t>
      </w:r>
      <w:r w:rsidRPr="00333870">
        <w:rPr>
          <w:rFonts w:ascii="宋体" w:eastAsia="宋体" w:hAnsi="宋体" w:cs="宋体" w:hint="eastAsia"/>
          <w:color w:val="000000"/>
          <w:kern w:val="0"/>
          <w:sz w:val="24"/>
          <w:szCs w:val="24"/>
        </w:rPr>
        <w:t>教师在信息技术课</w:t>
      </w:r>
      <w:r w:rsidR="004E1F13">
        <w:rPr>
          <w:rFonts w:ascii="宋体" w:eastAsia="宋体" w:hAnsi="宋体" w:cs="宋体" w:hint="eastAsia"/>
          <w:color w:val="000000"/>
          <w:kern w:val="0"/>
          <w:sz w:val="24"/>
          <w:szCs w:val="24"/>
        </w:rPr>
        <w:t>程中要</w:t>
      </w:r>
      <w:r w:rsidRPr="00333870">
        <w:rPr>
          <w:rFonts w:ascii="宋体" w:eastAsia="宋体" w:hAnsi="宋体" w:cs="宋体" w:hint="eastAsia"/>
          <w:color w:val="000000"/>
          <w:kern w:val="0"/>
          <w:sz w:val="24"/>
          <w:szCs w:val="24"/>
        </w:rPr>
        <w:t>全面提升学生的信息素养，为他们今后步入信息社会乃至智慧社会准备必要的“数字化生存能力”。</w:t>
      </w:r>
    </w:p>
    <w:p w:rsidR="00EF4F0B" w:rsidRDefault="00EF4F0B">
      <w:pPr>
        <w:rPr>
          <w:rFonts w:hint="eastAsia"/>
        </w:rPr>
      </w:pPr>
      <w:bookmarkStart w:id="0" w:name="_GoBack"/>
      <w:bookmarkEnd w:id="0"/>
    </w:p>
    <w:p w:rsidR="00AF40E9" w:rsidRDefault="00AF40E9">
      <w:pPr>
        <w:rPr>
          <w:rFonts w:cs="宋体" w:hint="eastAsia"/>
          <w:sz w:val="24"/>
          <w:szCs w:val="24"/>
        </w:rPr>
      </w:pPr>
      <w:r w:rsidRPr="00AF40E9">
        <w:rPr>
          <w:rFonts w:hint="eastAsia"/>
          <w:sz w:val="24"/>
          <w:szCs w:val="24"/>
        </w:rPr>
        <w:t xml:space="preserve">     </w:t>
      </w:r>
      <w:r w:rsidRPr="00AF40E9">
        <w:rPr>
          <w:rFonts w:hint="eastAsia"/>
          <w:sz w:val="24"/>
          <w:szCs w:val="24"/>
        </w:rPr>
        <w:t>会后，常州市小学信息技术学科兼职教研员、常州实小教育集团的</w:t>
      </w:r>
      <w:r w:rsidRPr="00AF40E9">
        <w:rPr>
          <w:rFonts w:cs="宋体" w:hint="eastAsia"/>
          <w:sz w:val="24"/>
          <w:szCs w:val="24"/>
        </w:rPr>
        <w:t>张燕老师</w:t>
      </w:r>
      <w:r>
        <w:rPr>
          <w:rFonts w:cs="宋体" w:hint="eastAsia"/>
          <w:sz w:val="24"/>
          <w:szCs w:val="24"/>
        </w:rPr>
        <w:t>将本次活动的详细记要和她对两节课的点评，以及她本人对该课题的教学设计一并整理成文分发给全市小学信息技术教师。</w:t>
      </w:r>
    </w:p>
    <w:p w:rsidR="00AF40E9" w:rsidRDefault="00AF40E9">
      <w:pPr>
        <w:rPr>
          <w:rFonts w:cs="宋体" w:hint="eastAsia"/>
          <w:sz w:val="24"/>
          <w:szCs w:val="24"/>
        </w:rPr>
      </w:pPr>
    </w:p>
    <w:p w:rsidR="007C1710" w:rsidRDefault="007C1710">
      <w:pPr>
        <w:rPr>
          <w:rFonts w:cs="宋体" w:hint="eastAsia"/>
          <w:sz w:val="24"/>
          <w:szCs w:val="24"/>
        </w:rPr>
      </w:pPr>
      <w:r>
        <w:rPr>
          <w:rFonts w:cs="宋体" w:hint="eastAsia"/>
          <w:sz w:val="24"/>
          <w:szCs w:val="24"/>
        </w:rPr>
        <w:t xml:space="preserve">                              </w:t>
      </w:r>
      <w:r>
        <w:rPr>
          <w:rFonts w:cs="宋体" w:hint="eastAsia"/>
          <w:sz w:val="24"/>
          <w:szCs w:val="24"/>
        </w:rPr>
        <w:t>常州市中小学信息技术教学专业委员会</w:t>
      </w:r>
    </w:p>
    <w:p w:rsidR="00AF40E9" w:rsidRPr="00AF40E9" w:rsidRDefault="00AF40E9">
      <w:pPr>
        <w:rPr>
          <w:sz w:val="24"/>
          <w:szCs w:val="24"/>
        </w:rPr>
      </w:pPr>
      <w:r>
        <w:rPr>
          <w:rFonts w:cs="宋体" w:hint="eastAsia"/>
          <w:sz w:val="24"/>
          <w:szCs w:val="24"/>
        </w:rPr>
        <w:t xml:space="preserve">                                    </w:t>
      </w:r>
      <w:r>
        <w:rPr>
          <w:rFonts w:cs="宋体" w:hint="eastAsia"/>
          <w:sz w:val="24"/>
          <w:szCs w:val="24"/>
        </w:rPr>
        <w:t>二〇一八年四月十一日</w:t>
      </w:r>
    </w:p>
    <w:sectPr w:rsidR="00AF40E9" w:rsidRPr="00AF40E9" w:rsidSect="00760231">
      <w:pgSz w:w="11906" w:h="16838"/>
      <w:pgMar w:top="1440" w:right="1800" w:bottom="1440" w:left="1800" w:header="851" w:footer="992" w:gutter="0"/>
      <w:cols w:space="425"/>
      <w:docGrid w:type="lines" w:linePitch="312"/>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
  <w:rsids>
    <w:rsidRoot w:val="00333870"/>
    <w:rsid w:val="00333870"/>
    <w:rsid w:val="004348F3"/>
    <w:rsid w:val="004D57F5"/>
    <w:rsid w:val="004E1F13"/>
    <w:rsid w:val="00760231"/>
    <w:rsid w:val="007B76CF"/>
    <w:rsid w:val="007C1710"/>
    <w:rsid w:val="007D5E0D"/>
    <w:rsid w:val="00845036"/>
    <w:rsid w:val="008C2BEF"/>
    <w:rsid w:val="00AF40E9"/>
    <w:rsid w:val="00C625F1"/>
    <w:rsid w:val="00C70DCC"/>
    <w:rsid w:val="00D83064"/>
    <w:rsid w:val="00EB502B"/>
    <w:rsid w:val="00EF4F0B"/>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60231"/>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7B76CF"/>
    <w:rPr>
      <w:sz w:val="18"/>
      <w:szCs w:val="18"/>
    </w:rPr>
  </w:style>
  <w:style w:type="character" w:customStyle="1" w:styleId="Char">
    <w:name w:val="批注框文本 Char"/>
    <w:basedOn w:val="a0"/>
    <w:link w:val="a3"/>
    <w:uiPriority w:val="99"/>
    <w:semiHidden/>
    <w:rsid w:val="007B76CF"/>
    <w:rPr>
      <w:sz w:val="18"/>
      <w:szCs w:val="18"/>
    </w:rPr>
  </w:style>
</w:styles>
</file>

<file path=word/webSettings.xml><?xml version="1.0" encoding="utf-8"?>
<w:webSettings xmlns:r="http://schemas.openxmlformats.org/officeDocument/2006/relationships" xmlns:w="http://schemas.openxmlformats.org/wordprocessingml/2006/main">
  <w:divs>
    <w:div w:id="952786401">
      <w:bodyDiv w:val="1"/>
      <w:marLeft w:val="0"/>
      <w:marRight w:val="0"/>
      <w:marTop w:val="0"/>
      <w:marBottom w:val="0"/>
      <w:divBdr>
        <w:top w:val="none" w:sz="0" w:space="0" w:color="auto"/>
        <w:left w:val="none" w:sz="0" w:space="0" w:color="auto"/>
        <w:bottom w:val="none" w:sz="0" w:space="0" w:color="auto"/>
        <w:right w:val="none" w:sz="0" w:space="0" w:color="auto"/>
      </w:divBdr>
      <w:divsChild>
        <w:div w:id="1987582607">
          <w:marLeft w:val="0"/>
          <w:marRight w:val="0"/>
          <w:marTop w:val="0"/>
          <w:marBottom w:val="0"/>
          <w:divBdr>
            <w:top w:val="none" w:sz="0" w:space="0" w:color="auto"/>
            <w:left w:val="none" w:sz="0" w:space="0" w:color="auto"/>
            <w:bottom w:val="none" w:sz="0" w:space="0" w:color="auto"/>
            <w:right w:val="none" w:sz="0" w:space="0" w:color="auto"/>
          </w:divBdr>
        </w:div>
        <w:div w:id="2093618084">
          <w:marLeft w:val="0"/>
          <w:marRight w:val="0"/>
          <w:marTop w:val="0"/>
          <w:marBottom w:val="0"/>
          <w:divBdr>
            <w:top w:val="none" w:sz="0" w:space="0" w:color="auto"/>
            <w:left w:val="none" w:sz="0" w:space="0" w:color="auto"/>
            <w:bottom w:val="none" w:sz="0" w:space="0" w:color="auto"/>
            <w:right w:val="none" w:sz="0" w:space="0" w:color="auto"/>
          </w:divBdr>
        </w:div>
        <w:div w:id="26191210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97</TotalTime>
  <Pages>8</Pages>
  <Words>194</Words>
  <Characters>1110</Characters>
  <Application>Microsoft Office Word</Application>
  <DocSecurity>0</DocSecurity>
  <Lines>9</Lines>
  <Paragraphs>2</Paragraphs>
  <ScaleCrop>false</ScaleCrop>
  <Company>青龙实验</Company>
  <LinksUpToDate>false</LinksUpToDate>
  <CharactersWithSpaces>1302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yi chen</dc:creator>
  <cp:keywords/>
  <dc:description/>
  <cp:lastModifiedBy>Administrator</cp:lastModifiedBy>
  <cp:revision>10</cp:revision>
  <dcterms:created xsi:type="dcterms:W3CDTF">2018-04-11T04:11:00Z</dcterms:created>
  <dcterms:modified xsi:type="dcterms:W3CDTF">2018-04-11T15:08:00Z</dcterms:modified>
</cp:coreProperties>
</file>