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9E0" w:rsidRDefault="003E12BA">
      <w:pPr>
        <w:jc w:val="center"/>
        <w:rPr>
          <w:b/>
          <w:bCs/>
          <w:sz w:val="24"/>
        </w:rPr>
      </w:pPr>
      <w:r>
        <w:rPr>
          <w:rFonts w:hint="eastAsia"/>
          <w:b/>
          <w:bCs/>
          <w:sz w:val="24"/>
        </w:rPr>
        <w:t>2017</w:t>
      </w:r>
      <w:r w:rsidR="00D61D40">
        <w:rPr>
          <w:rFonts w:hint="eastAsia"/>
          <w:b/>
          <w:bCs/>
          <w:sz w:val="24"/>
        </w:rPr>
        <w:t>年常州市小学生英语</w:t>
      </w:r>
      <w:r w:rsidR="00D61D40">
        <w:rPr>
          <w:rFonts w:hint="eastAsia"/>
          <w:b/>
          <w:bCs/>
          <w:sz w:val="24"/>
        </w:rPr>
        <w:t>（五年级）</w:t>
      </w:r>
      <w:r w:rsidR="00D61D40">
        <w:rPr>
          <w:rFonts w:hint="eastAsia"/>
          <w:b/>
          <w:bCs/>
          <w:sz w:val="24"/>
        </w:rPr>
        <w:t>写作</w:t>
      </w:r>
      <w:r>
        <w:rPr>
          <w:rFonts w:hint="eastAsia"/>
          <w:b/>
          <w:bCs/>
          <w:sz w:val="24"/>
        </w:rPr>
        <w:t>比赛综述</w:t>
      </w:r>
      <w:bookmarkStart w:id="0" w:name="_GoBack"/>
      <w:bookmarkEnd w:id="0"/>
    </w:p>
    <w:p w:rsidR="00F649E0" w:rsidRDefault="00F649E0">
      <w:pPr>
        <w:jc w:val="center"/>
        <w:rPr>
          <w:b/>
          <w:bCs/>
          <w:sz w:val="24"/>
        </w:rPr>
      </w:pPr>
    </w:p>
    <w:p w:rsidR="00F649E0" w:rsidRDefault="003E12BA">
      <w:pPr>
        <w:spacing w:line="360" w:lineRule="auto"/>
        <w:ind w:firstLine="420"/>
        <w:rPr>
          <w:szCs w:val="21"/>
        </w:rPr>
      </w:pPr>
      <w:proofErr w:type="gramStart"/>
      <w:r>
        <w:rPr>
          <w:rFonts w:hint="eastAsia"/>
          <w:szCs w:val="21"/>
        </w:rPr>
        <w:t>按照期初工作</w:t>
      </w:r>
      <w:proofErr w:type="gramEnd"/>
      <w:r>
        <w:rPr>
          <w:rFonts w:hint="eastAsia"/>
          <w:szCs w:val="21"/>
        </w:rPr>
        <w:t>计划，常州市教科院在前期各校海选、区域选拔的基础上，于</w:t>
      </w:r>
      <w:r>
        <w:rPr>
          <w:rFonts w:hint="eastAsia"/>
          <w:szCs w:val="21"/>
        </w:rPr>
        <w:t>5</w:t>
      </w:r>
      <w:r>
        <w:rPr>
          <w:rFonts w:hint="eastAsia"/>
          <w:szCs w:val="21"/>
        </w:rPr>
        <w:t>月</w:t>
      </w:r>
      <w:r>
        <w:rPr>
          <w:rFonts w:hint="eastAsia"/>
          <w:szCs w:val="21"/>
        </w:rPr>
        <w:t>24</w:t>
      </w:r>
      <w:r>
        <w:rPr>
          <w:rFonts w:hint="eastAsia"/>
          <w:szCs w:val="21"/>
        </w:rPr>
        <w:t>日上午在武进区湖塘桥实验小学和金坛、溧阳分赛区同步举行了大市层面的五年级小学英语作文比赛。现将比赛从试卷内容、比赛方式、整体水平和改进措施等方面综述如下：</w:t>
      </w:r>
    </w:p>
    <w:p w:rsidR="00F649E0" w:rsidRDefault="003E12BA">
      <w:pPr>
        <w:spacing w:line="360" w:lineRule="auto"/>
        <w:rPr>
          <w:b/>
          <w:bCs/>
          <w:szCs w:val="21"/>
        </w:rPr>
      </w:pPr>
      <w:r>
        <w:rPr>
          <w:rFonts w:hint="eastAsia"/>
          <w:szCs w:val="21"/>
        </w:rPr>
        <w:t xml:space="preserve">  </w:t>
      </w:r>
      <w:r>
        <w:rPr>
          <w:rFonts w:hint="eastAsia"/>
          <w:b/>
          <w:bCs/>
          <w:szCs w:val="21"/>
        </w:rPr>
        <w:t xml:space="preserve">  </w:t>
      </w:r>
      <w:r>
        <w:rPr>
          <w:rFonts w:hint="eastAsia"/>
          <w:b/>
          <w:bCs/>
          <w:szCs w:val="21"/>
        </w:rPr>
        <w:t>一、试卷内容</w:t>
      </w:r>
    </w:p>
    <w:p w:rsidR="00F649E0" w:rsidRDefault="003E12BA">
      <w:pPr>
        <w:spacing w:line="360" w:lineRule="auto"/>
        <w:rPr>
          <w:szCs w:val="21"/>
        </w:rPr>
      </w:pPr>
      <w:r>
        <w:rPr>
          <w:rFonts w:hint="eastAsia"/>
          <w:szCs w:val="21"/>
        </w:rPr>
        <w:t xml:space="preserve">    </w:t>
      </w:r>
      <w:r>
        <w:rPr>
          <w:rFonts w:hint="eastAsia"/>
          <w:szCs w:val="21"/>
        </w:rPr>
        <w:t>义务教育《英语课程标准》</w:t>
      </w:r>
      <w:r>
        <w:rPr>
          <w:rFonts w:hint="eastAsia"/>
          <w:szCs w:val="21"/>
        </w:rPr>
        <w:t>(2011</w:t>
      </w:r>
      <w:r>
        <w:rPr>
          <w:rFonts w:hint="eastAsia"/>
          <w:szCs w:val="21"/>
        </w:rPr>
        <w:t>版</w:t>
      </w:r>
      <w:r>
        <w:rPr>
          <w:rFonts w:hint="eastAsia"/>
          <w:szCs w:val="21"/>
        </w:rPr>
        <w:t>)</w:t>
      </w:r>
      <w:r>
        <w:rPr>
          <w:rFonts w:hint="eastAsia"/>
          <w:szCs w:val="21"/>
        </w:rPr>
        <w:t>指出：写是书面表达和传递信息的交际能力。能根据图片、词语</w:t>
      </w:r>
      <w:proofErr w:type="gramStart"/>
      <w:r>
        <w:rPr>
          <w:rFonts w:hint="eastAsia"/>
          <w:szCs w:val="21"/>
        </w:rPr>
        <w:t>或斜句的</w:t>
      </w:r>
      <w:proofErr w:type="gramEnd"/>
      <w:r>
        <w:rPr>
          <w:rFonts w:hint="eastAsia"/>
          <w:szCs w:val="21"/>
        </w:rPr>
        <w:t>提示，写出简短的描述，培养初步写的能力，是小学英语教学的目的之一。继</w:t>
      </w:r>
      <w:r>
        <w:rPr>
          <w:rFonts w:hint="eastAsia"/>
          <w:szCs w:val="21"/>
        </w:rPr>
        <w:t>2012</w:t>
      </w:r>
      <w:r>
        <w:rPr>
          <w:rFonts w:hint="eastAsia"/>
          <w:szCs w:val="21"/>
        </w:rPr>
        <w:t>、</w:t>
      </w:r>
      <w:r>
        <w:rPr>
          <w:rFonts w:hint="eastAsia"/>
          <w:szCs w:val="21"/>
        </w:rPr>
        <w:t>2014</w:t>
      </w:r>
      <w:r>
        <w:rPr>
          <w:rFonts w:hint="eastAsia"/>
          <w:szCs w:val="21"/>
        </w:rPr>
        <w:t>年两次举行全市小学生英语写作比赛之后，本次市教科院又将关注点和着眼点进一步向纵深推进，针对学生发展核心素养和学科关键能力，不断创生新的写作形式，调整和优化评价维度，有效提升学生综合、灵活运用语言的能力。本次比赛的作文选材截取了一则</w:t>
      </w:r>
      <w:proofErr w:type="gramStart"/>
      <w:r>
        <w:rPr>
          <w:rFonts w:hint="eastAsia"/>
          <w:szCs w:val="21"/>
        </w:rPr>
        <w:t>原版绘本故事</w:t>
      </w:r>
      <w:proofErr w:type="gramEnd"/>
      <w:r>
        <w:rPr>
          <w:rFonts w:hint="eastAsia"/>
          <w:szCs w:val="21"/>
        </w:rPr>
        <w:t>的片段，要求学生围绕</w:t>
      </w:r>
      <w:proofErr w:type="gramStart"/>
      <w:r>
        <w:rPr>
          <w:rFonts w:hint="eastAsia"/>
          <w:szCs w:val="21"/>
        </w:rPr>
        <w:t>绘本提供</w:t>
      </w:r>
      <w:proofErr w:type="gramEnd"/>
      <w:r>
        <w:rPr>
          <w:rFonts w:hint="eastAsia"/>
          <w:szCs w:val="21"/>
        </w:rPr>
        <w:t>的文字和图片信息，展开丰富有趣的想象，结合自身的生活经验和个人喜好，对故事进行富有创意和神奇性的续编。所创作的英语故事不仅要在合理提取关键信息的基础上，做到意思连贯、语句通顺、标点正确，还要能同时兼顾书写规范和想象丰富。</w:t>
      </w:r>
    </w:p>
    <w:p w:rsidR="00F649E0" w:rsidRDefault="003E12BA">
      <w:pPr>
        <w:spacing w:line="360" w:lineRule="auto"/>
        <w:rPr>
          <w:b/>
          <w:bCs/>
          <w:szCs w:val="21"/>
        </w:rPr>
      </w:pPr>
      <w:r>
        <w:rPr>
          <w:rFonts w:hint="eastAsia"/>
          <w:szCs w:val="21"/>
        </w:rPr>
        <w:t xml:space="preserve">    </w:t>
      </w:r>
      <w:r>
        <w:rPr>
          <w:rFonts w:hint="eastAsia"/>
          <w:b/>
          <w:bCs/>
          <w:szCs w:val="21"/>
        </w:rPr>
        <w:t>二、比赛方式</w:t>
      </w:r>
    </w:p>
    <w:p w:rsidR="00F649E0" w:rsidRDefault="003E12BA">
      <w:pPr>
        <w:spacing w:line="360" w:lineRule="auto"/>
        <w:ind w:firstLine="420"/>
        <w:rPr>
          <w:szCs w:val="21"/>
        </w:rPr>
      </w:pPr>
      <w:r>
        <w:rPr>
          <w:rFonts w:hint="eastAsia"/>
          <w:szCs w:val="21"/>
        </w:rPr>
        <w:t>本次比赛分校、区、市三个层级组织推进。先由各小学组织校级海选，再由各区组织海选中选拔一些比较突出的学生参加区级比赛，最后是各区推荐学生代表参加市级比赛。在整个比赛过程中，除了得到各区教师发展中心（</w:t>
      </w:r>
      <w:proofErr w:type="gramStart"/>
      <w:r>
        <w:rPr>
          <w:rFonts w:hint="eastAsia"/>
          <w:szCs w:val="21"/>
        </w:rPr>
        <w:t>研</w:t>
      </w:r>
      <w:proofErr w:type="gramEnd"/>
      <w:r>
        <w:rPr>
          <w:rFonts w:hint="eastAsia"/>
          <w:szCs w:val="21"/>
        </w:rPr>
        <w:t>训中心）和各小学的大力支持，在比赛方式上还主要体现三大特点：一是公平，没有老师前期的推荐、筛选，各校五年级学生全部参加比赛，统一比赛时间、统一比赛地点、统一比赛内容；二是公正，试卷评审采用百分制，对每一张试卷进行两次评审取均分的方式进行，对出现异议的试卷采用第三方评审并最终取均分，整个评卷过程充分体现和保证了比赛的科学性和公正性；三是开放，为了鼓励学生表达，比赛没有规定写作的形式和最低字数，仅提供</w:t>
      </w:r>
      <w:proofErr w:type="gramStart"/>
      <w:r>
        <w:rPr>
          <w:rFonts w:hint="eastAsia"/>
          <w:szCs w:val="21"/>
        </w:rPr>
        <w:t>一个绘本故事</w:t>
      </w:r>
      <w:proofErr w:type="gramEnd"/>
      <w:r>
        <w:rPr>
          <w:rFonts w:hint="eastAsia"/>
          <w:szCs w:val="21"/>
        </w:rPr>
        <w:t>片段，学生在自由、丰富又充满童趣的想象之后，可以结合相关情境和信息完成富有个人特色的英语表达。</w:t>
      </w:r>
    </w:p>
    <w:p w:rsidR="00F649E0" w:rsidRDefault="003E12BA">
      <w:pPr>
        <w:spacing w:line="360" w:lineRule="auto"/>
        <w:rPr>
          <w:b/>
          <w:bCs/>
          <w:szCs w:val="21"/>
        </w:rPr>
      </w:pPr>
      <w:r>
        <w:rPr>
          <w:rFonts w:hint="eastAsia"/>
          <w:szCs w:val="21"/>
        </w:rPr>
        <w:t xml:space="preserve">    </w:t>
      </w:r>
      <w:r>
        <w:rPr>
          <w:rFonts w:hint="eastAsia"/>
          <w:b/>
          <w:bCs/>
          <w:szCs w:val="21"/>
        </w:rPr>
        <w:t>三、整体水平</w:t>
      </w:r>
    </w:p>
    <w:p w:rsidR="00F649E0" w:rsidRDefault="003E12BA">
      <w:pPr>
        <w:spacing w:line="360" w:lineRule="auto"/>
        <w:ind w:firstLine="420"/>
        <w:rPr>
          <w:szCs w:val="21"/>
        </w:rPr>
      </w:pPr>
      <w:r>
        <w:rPr>
          <w:rFonts w:hint="eastAsia"/>
          <w:szCs w:val="21"/>
        </w:rPr>
        <w:t>语言学习从输入到输出，提高学生英语写作能力绝非一日之功。在市级层面比赛中，很多学生续编的英语故事让阅卷老师都不得不折服于其遣词造句的书面表达和奇思妙想的丰富想象。在最后呈现的作品中，有的描写用词准确、表达贴切；有的对话行文流畅、逻辑完整；有的文章结构框架清晰、故事富有层次感；有的故事想象丰富、惊喜</w:t>
      </w:r>
      <w:proofErr w:type="gramStart"/>
      <w:r>
        <w:rPr>
          <w:rFonts w:hint="eastAsia"/>
          <w:szCs w:val="21"/>
        </w:rPr>
        <w:t>连连又</w:t>
      </w:r>
      <w:proofErr w:type="gramEnd"/>
      <w:r>
        <w:rPr>
          <w:rFonts w:hint="eastAsia"/>
          <w:szCs w:val="21"/>
        </w:rPr>
        <w:t>妙趣横生；</w:t>
      </w:r>
      <w:r>
        <w:rPr>
          <w:rFonts w:hint="eastAsia"/>
          <w:szCs w:val="21"/>
        </w:rPr>
        <w:lastRenderedPageBreak/>
        <w:t>有的句式灵活，名言、警句的恰当运用，增强了文章的可读性；还有的作文时态连贯、融通课</w:t>
      </w:r>
      <w:proofErr w:type="gramStart"/>
      <w:r>
        <w:rPr>
          <w:rFonts w:hint="eastAsia"/>
          <w:szCs w:val="21"/>
        </w:rPr>
        <w:t>内外……</w:t>
      </w:r>
      <w:proofErr w:type="gramEnd"/>
      <w:r>
        <w:rPr>
          <w:rFonts w:hint="eastAsia"/>
          <w:szCs w:val="21"/>
        </w:rPr>
        <w:t>说明在老师坚持不懈的</w:t>
      </w:r>
      <w:proofErr w:type="gramStart"/>
      <w:r>
        <w:rPr>
          <w:rFonts w:hint="eastAsia"/>
          <w:szCs w:val="21"/>
        </w:rPr>
        <w:t>用心引导</w:t>
      </w:r>
      <w:proofErr w:type="gramEnd"/>
      <w:r>
        <w:rPr>
          <w:rFonts w:hint="eastAsia"/>
          <w:szCs w:val="21"/>
        </w:rPr>
        <w:t>下，孩子们的英语表达有了令人欣喜的进步和提高。甚至有些选手的作文早已远远超出小学生的水平，还有很多都可以作为范文佳作选登，语言和卷面皆可供更多的同龄人分享学习。</w:t>
      </w:r>
    </w:p>
    <w:p w:rsidR="00F649E0" w:rsidRDefault="003E12BA">
      <w:pPr>
        <w:spacing w:line="360" w:lineRule="auto"/>
        <w:rPr>
          <w:b/>
          <w:bCs/>
          <w:szCs w:val="21"/>
        </w:rPr>
      </w:pPr>
      <w:r>
        <w:rPr>
          <w:rFonts w:hint="eastAsia"/>
          <w:szCs w:val="21"/>
        </w:rPr>
        <w:t xml:space="preserve">    </w:t>
      </w:r>
      <w:r>
        <w:rPr>
          <w:rFonts w:hint="eastAsia"/>
          <w:b/>
          <w:bCs/>
          <w:szCs w:val="21"/>
        </w:rPr>
        <w:t>四、改进措施</w:t>
      </w:r>
    </w:p>
    <w:p w:rsidR="00F649E0" w:rsidRDefault="003E12BA">
      <w:pPr>
        <w:spacing w:line="360" w:lineRule="auto"/>
        <w:ind w:firstLine="420"/>
        <w:rPr>
          <w:szCs w:val="21"/>
        </w:rPr>
      </w:pPr>
      <w:r>
        <w:rPr>
          <w:rFonts w:hint="eastAsia"/>
          <w:szCs w:val="21"/>
        </w:rPr>
        <w:t>英语写作，不但能客观反映学生的语言理解和语言表达两大学科关键能力，还能同时体现出学生的逻辑思维、文化品格和学习能力等学科核心素养。从最后收到的作文分析，绝大部分选手能注重续编故事的神奇性和想象力，语言准备、丰富、生动，字迹工整，卷面整洁。但也有一些现象需要我们引起关注：一是审题，部分学生没有充分理解题目的要求，</w:t>
      </w:r>
      <w:proofErr w:type="gramStart"/>
      <w:r>
        <w:rPr>
          <w:rFonts w:hint="eastAsia"/>
          <w:szCs w:val="21"/>
        </w:rPr>
        <w:t>在绘本情境</w:t>
      </w:r>
      <w:proofErr w:type="gramEnd"/>
      <w:r>
        <w:rPr>
          <w:rFonts w:hint="eastAsia"/>
          <w:szCs w:val="21"/>
        </w:rPr>
        <w:t>续编故事，有跑题、偏题的情况；二是套路，部分学生思维受教材影响过多，列举事例或故事结尾基本照搬平时课文所学内容，创新方面还需加强；三是童趣，个别作文的表述和价值观过于成人化，虽然用词精准却想象力和童趣不足。</w:t>
      </w:r>
    </w:p>
    <w:p w:rsidR="00F649E0" w:rsidRDefault="003E12BA">
      <w:pPr>
        <w:spacing w:line="360" w:lineRule="auto"/>
        <w:ind w:firstLine="420"/>
        <w:rPr>
          <w:szCs w:val="21"/>
        </w:rPr>
      </w:pPr>
      <w:r>
        <w:rPr>
          <w:rFonts w:hint="eastAsia"/>
          <w:szCs w:val="21"/>
        </w:rPr>
        <w:t>后续，我们将在英语教学中，不断创生丰富多彩的学习活动，激发兴趣，鼓励表达，宽容评价，让孩子们的文采伴着童心，继续自由飞扬。</w:t>
      </w:r>
    </w:p>
    <w:p w:rsidR="00F649E0" w:rsidRDefault="00F649E0">
      <w:pPr>
        <w:spacing w:line="360" w:lineRule="auto"/>
        <w:rPr>
          <w:rFonts w:ascii="宋体" w:hAnsi="宋体"/>
          <w:sz w:val="24"/>
        </w:rPr>
      </w:pPr>
    </w:p>
    <w:p w:rsidR="00F649E0" w:rsidRDefault="00F649E0">
      <w:pPr>
        <w:widowControl/>
        <w:spacing w:line="360" w:lineRule="auto"/>
        <w:ind w:firstLineChars="200" w:firstLine="440"/>
        <w:jc w:val="left"/>
        <w:rPr>
          <w:rFonts w:ascii="宋体" w:eastAsia="宋体" w:hAnsi="宋体" w:cs="宋体"/>
          <w:color w:val="000000"/>
          <w:kern w:val="0"/>
          <w:sz w:val="22"/>
          <w:szCs w:val="22"/>
          <w:shd w:val="clear" w:color="auto" w:fill="FFFFFF"/>
          <w:lang w:bidi="ar"/>
        </w:rPr>
      </w:pPr>
    </w:p>
    <w:p w:rsidR="00F649E0" w:rsidRDefault="00F649E0"/>
    <w:sectPr w:rsidR="00F649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C5C63"/>
    <w:rsid w:val="003E12BA"/>
    <w:rsid w:val="00D61D40"/>
    <w:rsid w:val="00F649E0"/>
    <w:rsid w:val="2D316608"/>
    <w:rsid w:val="5FDA0F1E"/>
    <w:rsid w:val="619C5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Hyperlink"/>
    <w:basedOn w:val="a0"/>
    <w:qFormat/>
    <w:rPr>
      <w:color w:val="3333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Hyperlink"/>
    <w:basedOn w:val="a0"/>
    <w:qFormat/>
    <w:rPr>
      <w:color w:val="33333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225</Words>
  <Characters>1284</Characters>
  <Application>Microsoft Office Word</Application>
  <DocSecurity>0</DocSecurity>
  <Lines>10</Lines>
  <Paragraphs>3</Paragraphs>
  <ScaleCrop>false</ScaleCrop>
  <Company>China</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dreamsummit</cp:lastModifiedBy>
  <cp:revision>3</cp:revision>
  <dcterms:created xsi:type="dcterms:W3CDTF">2017-05-30T11:56:00Z</dcterms:created>
  <dcterms:modified xsi:type="dcterms:W3CDTF">2017-05-30T12:11:00Z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