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6E" w:rsidRPr="00254D07" w:rsidRDefault="002B656F">
      <w:pPr>
        <w:pStyle w:val="A5"/>
        <w:spacing w:line="360" w:lineRule="auto"/>
        <w:jc w:val="center"/>
        <w:rPr>
          <w:rFonts w:hint="default"/>
          <w:sz w:val="36"/>
          <w:szCs w:val="36"/>
          <w:lang w:val="zh-TW" w:eastAsia="zh-TW"/>
        </w:rPr>
      </w:pPr>
      <w:r w:rsidRPr="00254D07">
        <w:rPr>
          <w:rFonts w:ascii="宋体" w:eastAsia="宋体" w:hAnsi="宋体" w:cs="宋体"/>
          <w:sz w:val="36"/>
          <w:szCs w:val="36"/>
          <w:lang w:val="zh-TW" w:eastAsia="zh-TW"/>
        </w:rPr>
        <w:t>儿歌为小学语文教学添彩</w:t>
      </w:r>
    </w:p>
    <w:p w:rsidR="00E2096E" w:rsidRDefault="00254D07">
      <w:pPr>
        <w:pStyle w:val="A5"/>
        <w:spacing w:line="360" w:lineRule="auto"/>
        <w:jc w:val="center"/>
        <w:rPr>
          <w:rFonts w:hint="default"/>
          <w:sz w:val="28"/>
          <w:szCs w:val="28"/>
          <w:lang w:val="zh-TW" w:eastAsia="zh-TW"/>
        </w:rPr>
      </w:pPr>
      <w:r>
        <w:rPr>
          <w:rFonts w:ascii="宋体" w:eastAsia="宋体" w:hAnsi="宋体" w:cs="宋体"/>
          <w:sz w:val="28"/>
          <w:szCs w:val="28"/>
          <w:lang w:val="zh-TW" w:eastAsia="zh-TW"/>
        </w:rPr>
        <w:t>博爱教育集团</w:t>
      </w:r>
      <w:r>
        <w:rPr>
          <w:rFonts w:ascii="宋体" w:eastAsia="宋体" w:hAnsi="宋体" w:cs="宋体"/>
          <w:sz w:val="28"/>
          <w:szCs w:val="28"/>
          <w:lang w:val="zh-TW"/>
        </w:rPr>
        <w:t xml:space="preserve">  </w:t>
      </w:r>
      <w:r w:rsidR="002B656F">
        <w:rPr>
          <w:rFonts w:ascii="宋体" w:eastAsia="宋体" w:hAnsi="宋体" w:cs="宋体"/>
          <w:sz w:val="28"/>
          <w:szCs w:val="28"/>
          <w:lang w:val="zh-TW" w:eastAsia="zh-TW"/>
        </w:rPr>
        <w:t>魏倩云</w:t>
      </w:r>
    </w:p>
    <w:p w:rsidR="00E2096E" w:rsidRDefault="002B656F">
      <w:pPr>
        <w:pStyle w:val="A5"/>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儿歌是以低幼儿童为主要接受对象的具有民歌风味的简短诗歌。它是儿童文学最古老也是最基本的体裁形式之一。儿歌是民歌的一种，全国各地都有。内容多反映儿童的生活情趣，传播生活、生产知识等。</w:t>
      </w:r>
    </w:p>
    <w:p w:rsidR="00E2096E" w:rsidRDefault="002B656F">
      <w:pPr>
        <w:pStyle w:val="A5"/>
        <w:spacing w:line="360" w:lineRule="auto"/>
        <w:jc w:val="left"/>
        <w:rPr>
          <w:rFonts w:ascii="黑体" w:eastAsia="黑体" w:hAnsi="黑体" w:cs="黑体" w:hint="default"/>
          <w:b/>
          <w:bCs/>
          <w:sz w:val="28"/>
          <w:szCs w:val="28"/>
        </w:rPr>
      </w:pPr>
      <w:r>
        <w:rPr>
          <w:rFonts w:ascii="黑体" w:eastAsia="黑体" w:hAnsi="黑体" w:cs="黑体"/>
          <w:b/>
          <w:bCs/>
          <w:sz w:val="28"/>
          <w:szCs w:val="28"/>
          <w:lang w:val="zh-TW" w:eastAsia="zh-TW"/>
        </w:rPr>
        <w:t>一、</w:t>
      </w:r>
      <w:r>
        <w:rPr>
          <w:rFonts w:ascii="黑体" w:eastAsia="黑体" w:hAnsi="黑体" w:cs="黑体"/>
          <w:b/>
          <w:bCs/>
          <w:sz w:val="28"/>
          <w:szCs w:val="28"/>
        </w:rPr>
        <w:t>“</w:t>
      </w:r>
      <w:r>
        <w:rPr>
          <w:rFonts w:ascii="黑体" w:eastAsia="黑体" w:hAnsi="黑体" w:cs="黑体"/>
          <w:b/>
          <w:bCs/>
          <w:sz w:val="28"/>
          <w:szCs w:val="28"/>
          <w:lang w:val="zh-TW" w:eastAsia="zh-TW"/>
        </w:rPr>
        <w:t>儿歌吟唱</w:t>
      </w:r>
      <w:r>
        <w:rPr>
          <w:rFonts w:ascii="黑体" w:eastAsia="黑体" w:hAnsi="黑体" w:cs="黑体"/>
          <w:b/>
          <w:bCs/>
          <w:sz w:val="28"/>
          <w:szCs w:val="28"/>
        </w:rPr>
        <w:t>”</w:t>
      </w:r>
      <w:r>
        <w:rPr>
          <w:rFonts w:ascii="黑体" w:eastAsia="黑体" w:hAnsi="黑体" w:cs="黑体"/>
          <w:b/>
          <w:bCs/>
          <w:sz w:val="28"/>
          <w:szCs w:val="28"/>
          <w:lang w:val="zh-TW" w:eastAsia="zh-TW"/>
        </w:rPr>
        <w:t>的概念和意义</w:t>
      </w:r>
    </w:p>
    <w:p w:rsidR="00E2096E" w:rsidRDefault="002B656F">
      <w:pPr>
        <w:pStyle w:val="A5"/>
        <w:spacing w:line="360" w:lineRule="auto"/>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儿歌吟唱是儿童在游戏的过程中吟唱童谣的一种复合娱乐形式，这一形式首先具备的就是娱乐性，可以让孩子放松身心，满足儿童身体活动的需要，获得愉悦感。儿童在开展儿歌吟唱时，首先体会到的就是快乐。其次，儿歌吟唱与其他游戏相比，一个突出的优势就是有相配套的文字内容，这些内容或者是一些简单的数学知识（如《数蛤蟆》、《马兰花》等），或者是可以认识一些可爱的小动物（如《红灯绿灯小白灯》），或者知道一些传统美德（如跳皮筋时吟诵《游子吟》），这样孩子在开展儿歌吟唱的时候既可以玩得开心，又可以习得一定的知识。</w:t>
      </w:r>
    </w:p>
    <w:p w:rsidR="00E2096E" w:rsidRDefault="002B656F">
      <w:pPr>
        <w:pStyle w:val="A5"/>
        <w:spacing w:line="360" w:lineRule="auto"/>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其三，儿歌吟唱可以帮</w:t>
      </w:r>
      <w:r>
        <w:rPr>
          <w:rFonts w:ascii="宋体" w:eastAsia="宋体" w:hAnsi="宋体" w:cs="宋体"/>
          <w:sz w:val="24"/>
          <w:szCs w:val="24"/>
          <w:lang w:val="zh-TW" w:eastAsia="zh-TW"/>
        </w:rPr>
        <w:t>助孩子学会与他人交往，在与同伴的游戏中提高其社会交往能力（如《跳房子》）。</w:t>
      </w:r>
    </w:p>
    <w:p w:rsidR="00E2096E" w:rsidRDefault="002B656F">
      <w:pPr>
        <w:pStyle w:val="A5"/>
        <w:spacing w:line="360" w:lineRule="auto"/>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其四，儿歌吟唱在为孩子们提供健康向上的娱乐方式的同时也降低了小学校园安全事故发生的几率，因此，开展和推广儿歌吟唱也是构建平安校园以及创设校园特色文化的有效途径。</w:t>
      </w:r>
    </w:p>
    <w:p w:rsidR="00E2096E" w:rsidRDefault="002B656F">
      <w:pPr>
        <w:pStyle w:val="A5"/>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儿歌吟唱对于儿童的成长又具有以下作用：</w:t>
      </w:r>
    </w:p>
    <w:p w:rsidR="00E2096E" w:rsidRDefault="002B656F">
      <w:pPr>
        <w:pStyle w:val="A5"/>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首先，儿歌吟唱是儿童情感教育的需要。儿童听、唱、念童谣既可以联络与周围人的感情，也可以使他们的情感得到抒发，从而调节他们的情绪，使其获得愉悦。</w:t>
      </w:r>
    </w:p>
    <w:p w:rsidR="00E2096E" w:rsidRDefault="002B656F">
      <w:pPr>
        <w:pStyle w:val="A5"/>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其次，儿歌吟唱是儿童启迪心智的需要。可以形象有趣地帮助儿童认识自然界和社会生活，开发他们的</w:t>
      </w:r>
      <w:r>
        <w:rPr>
          <w:rFonts w:ascii="宋体" w:eastAsia="宋体" w:hAnsi="宋体" w:cs="宋体"/>
          <w:sz w:val="24"/>
          <w:szCs w:val="24"/>
          <w:lang w:val="zh-TW" w:eastAsia="zh-TW"/>
        </w:rPr>
        <w:t>智力，启迪、激发他们的思维和想象力（如《过河谣《做手影》等）。</w:t>
      </w:r>
    </w:p>
    <w:p w:rsidR="00E2096E" w:rsidRDefault="002B656F">
      <w:pPr>
        <w:pStyle w:val="A5"/>
        <w:spacing w:line="360" w:lineRule="auto"/>
        <w:ind w:firstLine="480"/>
        <w:jc w:val="left"/>
        <w:rPr>
          <w:rFonts w:hint="default"/>
          <w:sz w:val="24"/>
          <w:szCs w:val="24"/>
          <w:lang w:val="zh-TW" w:eastAsia="zh-TW"/>
        </w:rPr>
      </w:pPr>
      <w:r>
        <w:rPr>
          <w:rFonts w:ascii="宋体" w:eastAsia="宋体" w:hAnsi="宋体" w:cs="宋体"/>
          <w:sz w:val="24"/>
          <w:szCs w:val="24"/>
          <w:lang w:val="zh-TW" w:eastAsia="zh-TW"/>
        </w:rPr>
        <w:t>再者，儿歌吟唱是儿童训练语言的需要。反复吟诵童谣，能帮助儿童矫正发音、正确把握概念、初步认识事物，并能培养他们语言表达的连贯性，训练和发展思维，提高他们运用语言的能力。始业课程的安排就是让一年级刚入学</w:t>
      </w:r>
      <w:r>
        <w:rPr>
          <w:rFonts w:ascii="宋体" w:eastAsia="宋体" w:hAnsi="宋体" w:cs="宋体"/>
          <w:sz w:val="24"/>
          <w:szCs w:val="24"/>
          <w:lang w:val="zh-TW" w:eastAsia="zh-TW"/>
        </w:rPr>
        <w:lastRenderedPageBreak/>
        <w:t>的孩子先吟诵许多朗朗上口的童谣后再学习汉语拼音，有了先前的童谣铺垫，孩子们能更快速地掌握发音要领。</w:t>
      </w:r>
    </w:p>
    <w:p w:rsidR="00E2096E" w:rsidRDefault="002B656F">
      <w:pPr>
        <w:pStyle w:val="A5"/>
        <w:spacing w:line="360" w:lineRule="auto"/>
        <w:jc w:val="left"/>
        <w:rPr>
          <w:rFonts w:ascii="宋体" w:eastAsia="宋体" w:hAnsi="宋体" w:cs="宋体" w:hint="default"/>
          <w:sz w:val="24"/>
          <w:szCs w:val="24"/>
          <w:lang w:val="zh-TW" w:eastAsia="zh-TW"/>
        </w:rPr>
      </w:pPr>
      <w:r>
        <w:rPr>
          <w:rFonts w:ascii="黑体" w:eastAsia="黑体" w:hAnsi="黑体" w:cs="黑体"/>
          <w:b/>
          <w:bCs/>
          <w:sz w:val="28"/>
          <w:szCs w:val="28"/>
          <w:lang w:val="zh-TW" w:eastAsia="zh-TW"/>
        </w:rPr>
        <w:t>二、在小学语文教学中采用儿歌吟唱的思考</w:t>
      </w:r>
    </w:p>
    <w:p w:rsidR="00E2096E" w:rsidRDefault="002B656F">
      <w:pPr>
        <w:pStyle w:val="A5"/>
        <w:numPr>
          <w:ilvl w:val="0"/>
          <w:numId w:val="2"/>
        </w:numPr>
        <w:spacing w:line="360" w:lineRule="auto"/>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儿歌吟唱的内容应在继承传统的基础上有所创新</w:t>
      </w:r>
    </w:p>
    <w:p w:rsidR="00E2096E" w:rsidRDefault="002B656F">
      <w:pPr>
        <w:pStyle w:val="A5"/>
        <w:spacing w:line="360" w:lineRule="auto"/>
        <w:jc w:val="left"/>
        <w:rPr>
          <w:rFonts w:ascii="宋体" w:eastAsia="宋体" w:hAnsi="宋体" w:cs="宋体" w:hint="default"/>
          <w:sz w:val="24"/>
          <w:szCs w:val="24"/>
        </w:rPr>
      </w:pPr>
      <w:r>
        <w:rPr>
          <w:rFonts w:ascii="宋体" w:eastAsia="宋体" w:hAnsi="宋体" w:cs="宋体"/>
          <w:sz w:val="24"/>
          <w:szCs w:val="24"/>
        </w:rPr>
        <w:t xml:space="preserve">    1</w:t>
      </w:r>
      <w:r>
        <w:rPr>
          <w:rFonts w:ascii="宋体" w:eastAsia="宋体" w:hAnsi="宋体" w:cs="宋体"/>
          <w:sz w:val="24"/>
          <w:szCs w:val="24"/>
          <w:lang w:val="zh-TW" w:eastAsia="zh-TW"/>
        </w:rPr>
        <w:t>、继承传统的儿歌吟唱</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lang w:val="zh-TW" w:eastAsia="zh-TW"/>
        </w:rPr>
        <w:t>儿歌吟唱本就是传统的、非常具有民族特色的东西，而这些传统的东西之所以能够流传至今（有很多都是通过一代又一代人的口口相传），就是因为其本身有着无可比拟的优越性。传统的儿歌吟唱中有许多都是贴近儿童生活、旋律明快、琅琅上口的，且非常能够体现我们中华民族的民族特色，这些本来都是新编的儿歌吟唱所要不断追求的目标，我们要想做到儿歌吟唱的推陈出新，首先要做的就是把</w:t>
      </w:r>
      <w:r>
        <w:rPr>
          <w:rFonts w:ascii="宋体" w:eastAsia="宋体" w:hAnsi="宋体" w:cs="宋体"/>
          <w:sz w:val="24"/>
          <w:szCs w:val="24"/>
        </w:rPr>
        <w:t>”</w:t>
      </w:r>
      <w:r>
        <w:rPr>
          <w:rFonts w:ascii="宋体" w:eastAsia="宋体" w:hAnsi="宋体" w:cs="宋体"/>
          <w:sz w:val="24"/>
          <w:szCs w:val="24"/>
          <w:lang w:val="zh-TW" w:eastAsia="zh-TW"/>
        </w:rPr>
        <w:t>历久弥珍</w:t>
      </w:r>
      <w:r>
        <w:rPr>
          <w:rFonts w:ascii="宋体" w:eastAsia="宋体" w:hAnsi="宋体" w:cs="宋体"/>
          <w:sz w:val="24"/>
          <w:szCs w:val="24"/>
        </w:rPr>
        <w:t>“</w:t>
      </w:r>
      <w:r>
        <w:rPr>
          <w:rFonts w:ascii="宋体" w:eastAsia="宋体" w:hAnsi="宋体" w:cs="宋体"/>
          <w:sz w:val="24"/>
          <w:szCs w:val="24"/>
          <w:lang w:val="zh-TW" w:eastAsia="zh-TW"/>
        </w:rPr>
        <w:t>的传统儿歌吟唱继承下来。当然，在继承的过程中，做到批判地继承。始业课程中就收录了很多经典的儿歌吟唱，如《跳房子》、《拉大锯扯大锯》等，都是人们耳熟能</w:t>
      </w:r>
      <w:r>
        <w:rPr>
          <w:rFonts w:ascii="宋体" w:eastAsia="宋体" w:hAnsi="宋体" w:cs="宋体"/>
          <w:sz w:val="24"/>
          <w:szCs w:val="24"/>
          <w:lang w:val="zh-TW" w:eastAsia="zh-TW"/>
        </w:rPr>
        <w:t>详的儿歌吟唱。引起了老师、家长的美好回忆，更激发了孩子们的学习兴趣。</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rPr>
        <w:t>2</w:t>
      </w:r>
      <w:r>
        <w:rPr>
          <w:rFonts w:ascii="宋体" w:eastAsia="宋体" w:hAnsi="宋体" w:cs="宋体"/>
          <w:sz w:val="24"/>
          <w:szCs w:val="24"/>
          <w:lang w:val="zh-TW" w:eastAsia="zh-TW"/>
        </w:rPr>
        <w:t>、创编新的儿歌吟唱</w:t>
      </w:r>
    </w:p>
    <w:p w:rsidR="00E2096E" w:rsidRDefault="002B656F">
      <w:pPr>
        <w:pStyle w:val="A5"/>
        <w:spacing w:line="360" w:lineRule="auto"/>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在把传统儿歌吟唱中的精华继承下来的同时，我们更应该在创编新的儿歌吟唱上下功夫。在新的儿歌吟唱的创编上，应该在创编主体、创编内容和创编的时间和条件上打开思路。</w:t>
      </w:r>
    </w:p>
    <w:p w:rsidR="00E2096E" w:rsidRDefault="002B656F">
      <w:pPr>
        <w:pStyle w:val="A5"/>
        <w:numPr>
          <w:ilvl w:val="0"/>
          <w:numId w:val="4"/>
        </w:numPr>
        <w:spacing w:line="360" w:lineRule="auto"/>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创编主体上</w:t>
      </w:r>
    </w:p>
    <w:p w:rsidR="00E2096E" w:rsidRDefault="002B656F">
      <w:pPr>
        <w:pStyle w:val="A5"/>
        <w:spacing w:line="360" w:lineRule="auto"/>
        <w:jc w:val="left"/>
        <w:rPr>
          <w:rFonts w:ascii="宋体" w:eastAsia="宋体" w:hAnsi="宋体" w:cs="宋体" w:hint="default"/>
          <w:sz w:val="24"/>
          <w:szCs w:val="24"/>
        </w:rPr>
      </w:pPr>
      <w:r>
        <w:rPr>
          <w:rFonts w:ascii="宋体" w:eastAsia="宋体" w:hAnsi="宋体" w:cs="宋体"/>
          <w:sz w:val="24"/>
          <w:szCs w:val="24"/>
        </w:rPr>
        <w:t xml:space="preserve">    </w:t>
      </w:r>
      <w:r>
        <w:rPr>
          <w:rFonts w:ascii="宋体" w:eastAsia="宋体" w:hAnsi="宋体" w:cs="宋体"/>
          <w:sz w:val="24"/>
          <w:szCs w:val="24"/>
          <w:lang w:val="zh-TW" w:eastAsia="zh-TW"/>
        </w:rPr>
        <w:t>笔者认为，不应让儿歌吟唱的创作成为一种太过专业化的东西，可以让教师和学生积极投身于创编儿歌吟唱的大军之中。首先，儿歌吟唱是小学生日常生活中不可或缺的一部分，孩子们自己创作的东西他们会更喜欢，所以，小学生自己对于儿歌吟唱的创编最有发言权；其次，</w:t>
      </w:r>
      <w:r>
        <w:rPr>
          <w:rFonts w:ascii="宋体" w:eastAsia="宋体" w:hAnsi="宋体" w:cs="宋体"/>
          <w:sz w:val="24"/>
          <w:szCs w:val="24"/>
          <w:lang w:val="zh-TW" w:eastAsia="zh-TW"/>
        </w:rPr>
        <w:t>教师是学生的启蒙者，他们更了解学生的情感需要、审美特点和话语方式，而学生的知识面、文学素养以及对事物善恶美丑的辨别能力都需要老师的引导与培养，所以，在儿歌吟唱的创编主体中还必须加上教师。教师既可以为学生的创作提供更多的素材，也可以对学生创编的作品提出建议，更重要的是，可以在孩子们的创作即将走入方向上的误区时，及时地把他们拉回正确的轨道上来，从而保证孩子们创编的作品既有趣又健康。虽然低年级的孩子在创作童谣的能力上可能还不够，但是通过鼓励他们去创作从而激发学习的兴趣。如在学习《过河谣》这篇童谣的时候就</w:t>
      </w:r>
      <w:r>
        <w:rPr>
          <w:rFonts w:ascii="宋体" w:eastAsia="宋体" w:hAnsi="宋体" w:cs="宋体"/>
          <w:sz w:val="24"/>
          <w:szCs w:val="24"/>
          <w:lang w:val="zh-TW" w:eastAsia="zh-TW"/>
        </w:rPr>
        <w:lastRenderedPageBreak/>
        <w:t>鼓励孩子画</w:t>
      </w:r>
      <w:r>
        <w:rPr>
          <w:rFonts w:ascii="宋体" w:eastAsia="宋体" w:hAnsi="宋体" w:cs="宋体"/>
          <w:sz w:val="24"/>
          <w:szCs w:val="24"/>
          <w:lang w:val="zh-TW" w:eastAsia="zh-TW"/>
        </w:rPr>
        <w:t>动物的过河方式，再仿照《过河谣》的句式为自己的图配上几句童谣，孩子们都乐在其中。</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lang w:val="zh-TW" w:eastAsia="zh-TW"/>
        </w:rPr>
        <w:t>（</w:t>
      </w:r>
      <w:r>
        <w:rPr>
          <w:rFonts w:ascii="宋体" w:eastAsia="宋体" w:hAnsi="宋体" w:cs="宋体"/>
          <w:sz w:val="24"/>
          <w:szCs w:val="24"/>
        </w:rPr>
        <w:t>2</w:t>
      </w:r>
      <w:r>
        <w:rPr>
          <w:rFonts w:ascii="宋体" w:eastAsia="宋体" w:hAnsi="宋体" w:cs="宋体"/>
          <w:sz w:val="24"/>
          <w:szCs w:val="24"/>
          <w:lang w:val="zh-TW" w:eastAsia="zh-TW"/>
        </w:rPr>
        <w:t>）创编内容上</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lang w:val="zh-TW" w:eastAsia="zh-TW"/>
        </w:rPr>
        <w:t>在创编新的儿歌吟唱时，内容上也不必局限于一些说教性、政治色彩太过于浓重的东西，国学经典、抑或是一些生活小事都可以成为儿歌吟唱创编的新内容。现阶段，有许多地方都在进行</w:t>
      </w:r>
      <w:r>
        <w:rPr>
          <w:rFonts w:ascii="宋体" w:eastAsia="宋体" w:hAnsi="宋体" w:cs="宋体"/>
          <w:sz w:val="24"/>
          <w:szCs w:val="24"/>
        </w:rPr>
        <w:t>“</w:t>
      </w:r>
      <w:r>
        <w:rPr>
          <w:rFonts w:ascii="宋体" w:eastAsia="宋体" w:hAnsi="宋体" w:cs="宋体"/>
          <w:sz w:val="24"/>
          <w:szCs w:val="24"/>
          <w:lang w:val="zh-TW" w:eastAsia="zh-TW"/>
        </w:rPr>
        <w:t>经典诵读</w:t>
      </w:r>
      <w:r>
        <w:rPr>
          <w:rFonts w:ascii="宋体" w:eastAsia="宋体" w:hAnsi="宋体" w:cs="宋体"/>
          <w:sz w:val="24"/>
          <w:szCs w:val="24"/>
        </w:rPr>
        <w:t>”</w:t>
      </w:r>
      <w:r>
        <w:rPr>
          <w:rFonts w:ascii="宋体" w:eastAsia="宋体" w:hAnsi="宋体" w:cs="宋体"/>
          <w:sz w:val="24"/>
          <w:szCs w:val="24"/>
          <w:lang w:val="zh-TW" w:eastAsia="zh-TW"/>
        </w:rPr>
        <w:t>的活动，我们可以把这些国学经典创造性地融入到小学生的儿歌吟唱中去。除国学经典外，也可创造性地将自己熟悉的童话故事融入游戏之中。还有一些生活中的平凡小事，也可以成为新儿歌吟唱创编的内容。比如说，某天在画画时，有个孩子借给另一个孩子一支水彩</w:t>
      </w:r>
      <w:r>
        <w:rPr>
          <w:rFonts w:ascii="宋体" w:eastAsia="宋体" w:hAnsi="宋体" w:cs="宋体"/>
          <w:sz w:val="24"/>
          <w:szCs w:val="24"/>
          <w:lang w:val="zh-TW" w:eastAsia="zh-TW"/>
        </w:rPr>
        <w:t>笔，就可以鼓励孩子们把它编进童谣中唱出来（小刚没带笔，低头哭泣中，小菲看见了，拿出水彩笔，小刚别哭了，我们一起画，蓝天有白云，小河有锦鲤，快乐学画画，有我也有你），既新奇有趣，又可以启发孩子们助人为乐的道理。</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lang w:val="zh-TW" w:eastAsia="zh-TW"/>
        </w:rPr>
        <w:t>（</w:t>
      </w:r>
      <w:r>
        <w:rPr>
          <w:rFonts w:ascii="宋体" w:eastAsia="宋体" w:hAnsi="宋体" w:cs="宋体"/>
          <w:sz w:val="24"/>
          <w:szCs w:val="24"/>
        </w:rPr>
        <w:t>3</w:t>
      </w:r>
      <w:r>
        <w:rPr>
          <w:rFonts w:ascii="宋体" w:eastAsia="宋体" w:hAnsi="宋体" w:cs="宋体"/>
          <w:sz w:val="24"/>
          <w:szCs w:val="24"/>
          <w:lang w:val="zh-TW" w:eastAsia="zh-TW"/>
        </w:rPr>
        <w:t>）创编时间和条件上</w:t>
      </w:r>
    </w:p>
    <w:p w:rsidR="00E2096E" w:rsidRDefault="002B656F">
      <w:pPr>
        <w:pStyle w:val="A5"/>
        <w:spacing w:line="360" w:lineRule="auto"/>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儿歌吟唱不一定要在规定的时间、地点和条件下组织集体或个人进行创编，完全可以随时随性的进行创编，学生可以在游戏时、放学路上，教师可以在课上、课间等任何有灵感的时候进行儿歌吟唱的创编。在这样的条件下创编出来的儿歌吟唱不仅贴近生活、而且新奇有趣。</w:t>
      </w:r>
    </w:p>
    <w:p w:rsidR="00E2096E" w:rsidRDefault="002B656F">
      <w:pPr>
        <w:pStyle w:val="A5"/>
        <w:numPr>
          <w:ilvl w:val="0"/>
          <w:numId w:val="7"/>
        </w:numPr>
        <w:spacing w:line="360" w:lineRule="auto"/>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儿歌吟唱应在开展上不拘一格</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rPr>
        <w:t>1</w:t>
      </w:r>
      <w:r>
        <w:rPr>
          <w:rFonts w:ascii="宋体" w:eastAsia="宋体" w:hAnsi="宋体" w:cs="宋体"/>
          <w:sz w:val="24"/>
          <w:szCs w:val="24"/>
          <w:lang w:val="zh-TW" w:eastAsia="zh-TW"/>
        </w:rPr>
        <w:t>、可将儿歌吟唱运用于课堂教学之中</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lang w:val="zh-TW" w:eastAsia="zh-TW"/>
        </w:rPr>
        <w:t>卢梭在《爱弥儿》中曾言：</w:t>
      </w:r>
      <w:r>
        <w:rPr>
          <w:rFonts w:ascii="宋体" w:eastAsia="宋体" w:hAnsi="宋体" w:cs="宋体"/>
          <w:sz w:val="24"/>
          <w:szCs w:val="24"/>
        </w:rPr>
        <w:t>“</w:t>
      </w:r>
      <w:r>
        <w:rPr>
          <w:rFonts w:ascii="宋体" w:eastAsia="宋体" w:hAnsi="宋体" w:cs="宋体"/>
          <w:sz w:val="24"/>
          <w:szCs w:val="24"/>
          <w:lang w:val="zh-TW" w:eastAsia="zh-TW"/>
        </w:rPr>
        <w:t>在万物的秩序中，人类有它的地位，在人生的秩序中，童年有它的地位，应当把成人看作成人，把孩子看作孩子。</w:t>
      </w:r>
      <w:r>
        <w:rPr>
          <w:rFonts w:ascii="宋体" w:eastAsia="宋体" w:hAnsi="宋体" w:cs="宋体"/>
          <w:sz w:val="24"/>
          <w:szCs w:val="24"/>
        </w:rPr>
        <w:t>”</w:t>
      </w:r>
      <w:r>
        <w:rPr>
          <w:rFonts w:ascii="宋体" w:eastAsia="宋体" w:hAnsi="宋体" w:cs="宋体"/>
          <w:sz w:val="24"/>
          <w:szCs w:val="24"/>
          <w:lang w:val="zh-TW" w:eastAsia="zh-TW"/>
        </w:rPr>
        <w:t>但是，现在的教育却忽视了这个事实，它无视儿童的发展规律，以成人的标准来对待儿童，认为教育是一种为成人生活预备过程。这种把教育看做</w:t>
      </w:r>
      <w:r>
        <w:rPr>
          <w:rFonts w:ascii="宋体" w:eastAsia="宋体" w:hAnsi="宋体" w:cs="宋体"/>
          <w:sz w:val="24"/>
          <w:szCs w:val="24"/>
        </w:rPr>
        <w:t>“</w:t>
      </w:r>
      <w:r>
        <w:rPr>
          <w:rFonts w:ascii="宋体" w:eastAsia="宋体" w:hAnsi="宋体" w:cs="宋体"/>
          <w:sz w:val="24"/>
          <w:szCs w:val="24"/>
          <w:lang w:val="zh-TW" w:eastAsia="zh-TW"/>
        </w:rPr>
        <w:t>为未来成人生活作准备</w:t>
      </w:r>
      <w:r>
        <w:rPr>
          <w:rFonts w:ascii="宋体" w:eastAsia="宋体" w:hAnsi="宋体" w:cs="宋体"/>
          <w:sz w:val="24"/>
          <w:szCs w:val="24"/>
        </w:rPr>
        <w:t>”</w:t>
      </w:r>
      <w:r>
        <w:rPr>
          <w:rFonts w:ascii="宋体" w:eastAsia="宋体" w:hAnsi="宋体" w:cs="宋体"/>
          <w:sz w:val="24"/>
          <w:szCs w:val="24"/>
          <w:lang w:val="zh-TW" w:eastAsia="zh-TW"/>
        </w:rPr>
        <w:t>的思想使得儿童的学习失去动力，课堂教学引发不了儿童的好奇心与求知欲</w:t>
      </w:r>
      <w:r>
        <w:rPr>
          <w:rFonts w:ascii="宋体" w:eastAsia="宋体" w:hAnsi="宋体" w:cs="宋体"/>
          <w:b/>
          <w:bCs/>
          <w:sz w:val="24"/>
          <w:szCs w:val="24"/>
          <w:lang w:val="zh-TW" w:eastAsia="zh-TW"/>
        </w:rPr>
        <w:t>。</w:t>
      </w:r>
      <w:r>
        <w:rPr>
          <w:rFonts w:ascii="宋体" w:eastAsia="宋体" w:hAnsi="宋体" w:cs="宋体"/>
          <w:sz w:val="24"/>
          <w:szCs w:val="24"/>
          <w:lang w:val="zh-TW" w:eastAsia="zh-TW"/>
        </w:rPr>
        <w:t>这使得教师在教育过程中不得不过多地借助于外部动机，采用</w:t>
      </w:r>
      <w:r>
        <w:rPr>
          <w:rFonts w:ascii="宋体" w:eastAsia="宋体" w:hAnsi="宋体" w:cs="宋体"/>
          <w:sz w:val="24"/>
          <w:szCs w:val="24"/>
        </w:rPr>
        <w:t>“</w:t>
      </w:r>
      <w:r>
        <w:rPr>
          <w:rFonts w:ascii="宋体" w:eastAsia="宋体" w:hAnsi="宋体" w:cs="宋体"/>
          <w:sz w:val="24"/>
          <w:szCs w:val="24"/>
          <w:lang w:val="zh-TW" w:eastAsia="zh-TW"/>
        </w:rPr>
        <w:t>威逼利诱</w:t>
      </w:r>
      <w:r>
        <w:rPr>
          <w:rFonts w:ascii="宋体" w:eastAsia="宋体" w:hAnsi="宋体" w:cs="宋体"/>
          <w:sz w:val="24"/>
          <w:szCs w:val="24"/>
        </w:rPr>
        <w:t>”</w:t>
      </w:r>
      <w:r>
        <w:rPr>
          <w:rFonts w:ascii="宋体" w:eastAsia="宋体" w:hAnsi="宋体" w:cs="宋体"/>
          <w:sz w:val="24"/>
          <w:szCs w:val="24"/>
          <w:lang w:val="zh-TW" w:eastAsia="zh-TW"/>
        </w:rPr>
        <w:t>的方法、以奖赏作为诱饵、以痛苦作威胁，使教育沦为一种规训，</w:t>
      </w:r>
      <w:r>
        <w:rPr>
          <w:rFonts w:ascii="宋体" w:eastAsia="宋体" w:hAnsi="宋体" w:cs="宋体"/>
          <w:sz w:val="24"/>
          <w:szCs w:val="24"/>
          <w:lang w:val="zh-TW" w:eastAsia="zh-TW"/>
        </w:rPr>
        <w:t xml:space="preserve"> </w:t>
      </w:r>
      <w:r>
        <w:rPr>
          <w:rFonts w:ascii="宋体" w:eastAsia="宋体" w:hAnsi="宋体" w:cs="宋体"/>
          <w:sz w:val="24"/>
          <w:szCs w:val="24"/>
          <w:lang w:val="zh-TW" w:eastAsia="zh-TW"/>
        </w:rPr>
        <w:t>泯灭</w:t>
      </w:r>
      <w:r>
        <w:rPr>
          <w:rFonts w:ascii="宋体" w:eastAsia="宋体" w:hAnsi="宋体" w:cs="宋体"/>
          <w:sz w:val="24"/>
          <w:szCs w:val="24"/>
          <w:lang w:val="zh-TW" w:eastAsia="zh-TW"/>
        </w:rPr>
        <w:t>了儿童独特的个性和灵动的生命。在课堂上可以更多地让低年级的孩子以玩游戏的形式吸引他们的注意力，很快记住小童谣。孩子们能够在十分轻松、快乐的状态下快速地进入学习状态，迅速定位识字，为海量阅读奠定汉字基础。</w:t>
      </w:r>
      <w:r>
        <w:rPr>
          <w:rFonts w:ascii="宋体" w:eastAsia="宋体" w:hAnsi="宋体" w:cs="宋体"/>
          <w:sz w:val="24"/>
          <w:szCs w:val="24"/>
          <w:lang w:val="zh-TW" w:eastAsia="zh-TW"/>
        </w:rPr>
        <w:lastRenderedPageBreak/>
        <w:t>知识不是第一位的，美好幸福的教育生活才是第一位的。我们在始业阶段，培养孩子对学科的喜爱，感受学习的快乐，建立内在秩序感，把情感放在第一位，和孩子们一起在儿歌吟唱中感受童年的欢乐！相信有了这些</w:t>
      </w:r>
      <w:r>
        <w:rPr>
          <w:rFonts w:ascii="宋体" w:eastAsia="宋体" w:hAnsi="宋体" w:cs="宋体"/>
          <w:sz w:val="24"/>
          <w:szCs w:val="24"/>
        </w:rPr>
        <w:t>“</w:t>
      </w:r>
      <w:r>
        <w:rPr>
          <w:rFonts w:ascii="宋体" w:eastAsia="宋体" w:hAnsi="宋体" w:cs="宋体"/>
          <w:sz w:val="24"/>
          <w:szCs w:val="24"/>
          <w:lang w:val="zh-TW" w:eastAsia="zh-TW"/>
        </w:rPr>
        <w:t>俏皮可爱</w:t>
      </w:r>
      <w:r>
        <w:rPr>
          <w:rFonts w:ascii="宋体" w:eastAsia="宋体" w:hAnsi="宋体" w:cs="宋体"/>
          <w:sz w:val="24"/>
          <w:szCs w:val="24"/>
        </w:rPr>
        <w:t>”</w:t>
      </w:r>
      <w:r>
        <w:rPr>
          <w:rFonts w:ascii="宋体" w:eastAsia="宋体" w:hAnsi="宋体" w:cs="宋体"/>
          <w:sz w:val="24"/>
          <w:szCs w:val="24"/>
          <w:lang w:val="zh-TW" w:eastAsia="zh-TW"/>
        </w:rPr>
        <w:t>的儿歌吟唱的帮助，我们的小学课堂也可以变得更加生动有趣、更加符合儿童的天性。</w:t>
      </w:r>
    </w:p>
    <w:p w:rsidR="00E2096E" w:rsidRDefault="002B656F">
      <w:pPr>
        <w:pStyle w:val="A5"/>
        <w:spacing w:line="360" w:lineRule="auto"/>
        <w:jc w:val="left"/>
        <w:rPr>
          <w:rFonts w:ascii="宋体" w:eastAsia="宋体" w:hAnsi="宋体" w:cs="宋体" w:hint="default"/>
          <w:sz w:val="24"/>
          <w:szCs w:val="24"/>
        </w:rPr>
      </w:pPr>
      <w:r>
        <w:rPr>
          <w:rFonts w:ascii="宋体" w:eastAsia="宋体" w:hAnsi="宋体" w:cs="宋体"/>
          <w:sz w:val="24"/>
          <w:szCs w:val="24"/>
        </w:rPr>
        <w:t xml:space="preserve">    2</w:t>
      </w:r>
      <w:r>
        <w:rPr>
          <w:rFonts w:ascii="宋体" w:eastAsia="宋体" w:hAnsi="宋体" w:cs="宋体"/>
          <w:sz w:val="24"/>
          <w:szCs w:val="24"/>
          <w:lang w:val="zh-TW" w:eastAsia="zh-TW"/>
        </w:rPr>
        <w:t>、学校应为儿歌吟唱的</w:t>
      </w:r>
      <w:r>
        <w:rPr>
          <w:rFonts w:ascii="宋体" w:eastAsia="宋体" w:hAnsi="宋体" w:cs="宋体"/>
          <w:sz w:val="24"/>
          <w:szCs w:val="24"/>
          <w:lang w:val="zh-TW" w:eastAsia="zh-TW"/>
        </w:rPr>
        <w:t>开展提供制度上的保障</w:t>
      </w:r>
    </w:p>
    <w:p w:rsidR="00E2096E" w:rsidRDefault="002B656F">
      <w:pPr>
        <w:pStyle w:val="A5"/>
        <w:spacing w:line="360" w:lineRule="auto"/>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儿歌吟唱想要得到顺利的开展，离不开学校的推动力。如果学校能够在儿歌吟唱的开展上给予足够的重视，不只是让学生和老师在私下独立地开展，而能够把它拿到台面上来谈，以学校的名义对儿歌吟唱开展的时间、范围和规范等方面作出具体的规定，即为之提供相应的制度保障，儿歌吟唱的开展之路将会走得更为顺畅。</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rPr>
        <w:t xml:space="preserve"> 3</w:t>
      </w:r>
      <w:r>
        <w:rPr>
          <w:rFonts w:ascii="宋体" w:eastAsia="宋体" w:hAnsi="宋体" w:cs="宋体"/>
          <w:sz w:val="24"/>
          <w:szCs w:val="24"/>
          <w:lang w:val="zh-TW" w:eastAsia="zh-TW"/>
        </w:rPr>
        <w:t>、家庭也应成为儿歌吟唱开展的重要环境</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lang w:val="zh-TW" w:eastAsia="zh-TW"/>
        </w:rPr>
        <w:t>家里有爸爸妈妈、爷爷奶奶及其他亲属，这些人都可为孩子们开展儿歌吟唱提供有力的帮助。如果在学校里学到了新的儿歌吟唱，仅是在校园里玩一玩，回家就将它抛之脑后，也许第二天孩子就已经不记得了，这样</w:t>
      </w:r>
      <w:r>
        <w:rPr>
          <w:rFonts w:ascii="宋体" w:eastAsia="宋体" w:hAnsi="宋体" w:cs="宋体"/>
          <w:sz w:val="24"/>
          <w:szCs w:val="24"/>
        </w:rPr>
        <w:t>“</w:t>
      </w:r>
      <w:r>
        <w:rPr>
          <w:rFonts w:ascii="宋体" w:eastAsia="宋体" w:hAnsi="宋体" w:cs="宋体"/>
          <w:sz w:val="24"/>
          <w:szCs w:val="24"/>
          <w:lang w:val="zh-TW" w:eastAsia="zh-TW"/>
        </w:rPr>
        <w:t>前学后忘</w:t>
      </w:r>
      <w:r>
        <w:rPr>
          <w:rFonts w:ascii="宋体" w:eastAsia="宋体" w:hAnsi="宋体" w:cs="宋体"/>
          <w:sz w:val="24"/>
          <w:szCs w:val="24"/>
        </w:rPr>
        <w:t>”</w:t>
      </w:r>
      <w:r>
        <w:rPr>
          <w:rFonts w:ascii="宋体" w:eastAsia="宋体" w:hAnsi="宋体" w:cs="宋体"/>
          <w:sz w:val="24"/>
          <w:szCs w:val="24"/>
          <w:lang w:val="zh-TW" w:eastAsia="zh-TW"/>
        </w:rPr>
        <w:t>，儿歌吟唱的开展就必定不会取得良好的效果，但如果家长可以陪孩子一起复习已经学会的儿歌吟唱，或适时收集一些优秀的儿歌吟唱教给孩子，这样无疑会对儿歌吟唱的开展起到极大的促进作用。此外，家长与孩子一起开展儿歌吟唱，不仅可以减少孩子玩电脑游戏和看电视的时间，有益于孩子的身心健康，而且可以培养更为和谐的亲子关系。家长又何</w:t>
      </w:r>
      <w:r>
        <w:rPr>
          <w:rFonts w:ascii="宋体" w:eastAsia="宋体" w:hAnsi="宋体" w:cs="宋体"/>
          <w:sz w:val="24"/>
          <w:szCs w:val="24"/>
          <w:lang w:val="zh-TW" w:eastAsia="zh-TW"/>
        </w:rPr>
        <w:t>乐而不为呢？</w:t>
      </w:r>
    </w:p>
    <w:p w:rsidR="00E2096E" w:rsidRDefault="002B656F">
      <w:pPr>
        <w:pStyle w:val="A5"/>
        <w:spacing w:line="360" w:lineRule="auto"/>
        <w:ind w:firstLine="480"/>
        <w:jc w:val="left"/>
        <w:rPr>
          <w:rFonts w:ascii="宋体" w:eastAsia="宋体" w:hAnsi="宋体" w:cs="宋体" w:hint="default"/>
          <w:sz w:val="24"/>
          <w:szCs w:val="24"/>
        </w:rPr>
      </w:pPr>
      <w:r>
        <w:rPr>
          <w:rFonts w:ascii="宋体" w:eastAsia="宋体" w:hAnsi="宋体" w:cs="宋体"/>
          <w:sz w:val="24"/>
          <w:szCs w:val="24"/>
          <w:lang w:val="zh-TW" w:eastAsia="zh-TW"/>
        </w:rPr>
        <w:t>我们有理由相信，只要能从根本上重视儿歌吟唱，在创编、传播和开展这些环节上层层把关，我们一定能够将儿歌吟唱更好地继承与发展下去，让它们更好地服务于今天的儿童。</w:t>
      </w:r>
      <w:r>
        <w:rPr>
          <w:rFonts w:ascii="宋体" w:eastAsia="宋体" w:hAnsi="宋体" w:cs="宋体"/>
          <w:sz w:val="24"/>
          <w:szCs w:val="24"/>
        </w:rPr>
        <w:t xml:space="preserve"> </w:t>
      </w:r>
    </w:p>
    <w:p w:rsidR="00E2096E" w:rsidRDefault="00E2096E">
      <w:pPr>
        <w:pStyle w:val="A5"/>
        <w:spacing w:line="360" w:lineRule="auto"/>
        <w:ind w:firstLine="480"/>
        <w:jc w:val="left"/>
        <w:rPr>
          <w:rFonts w:ascii="宋体" w:eastAsia="宋体" w:hAnsi="宋体" w:cs="宋体" w:hint="default"/>
          <w:sz w:val="24"/>
          <w:szCs w:val="24"/>
        </w:rPr>
      </w:pPr>
    </w:p>
    <w:p w:rsidR="00E2096E" w:rsidRDefault="00E2096E">
      <w:pPr>
        <w:pStyle w:val="A5"/>
        <w:spacing w:line="360" w:lineRule="auto"/>
        <w:ind w:firstLine="480"/>
        <w:rPr>
          <w:rFonts w:hint="default"/>
          <w:sz w:val="24"/>
          <w:szCs w:val="24"/>
        </w:rPr>
      </w:pPr>
    </w:p>
    <w:p w:rsidR="00E2096E" w:rsidRDefault="00E2096E">
      <w:pPr>
        <w:pStyle w:val="A5"/>
        <w:spacing w:line="360" w:lineRule="auto"/>
        <w:ind w:firstLine="560"/>
        <w:jc w:val="left"/>
        <w:rPr>
          <w:rFonts w:ascii="宋体" w:eastAsia="宋体" w:hAnsi="宋体" w:cs="宋体" w:hint="default"/>
          <w:sz w:val="24"/>
          <w:szCs w:val="24"/>
        </w:rPr>
      </w:pPr>
    </w:p>
    <w:p w:rsidR="00E2096E" w:rsidRDefault="00E2096E">
      <w:pPr>
        <w:pStyle w:val="A5"/>
        <w:spacing w:line="360" w:lineRule="auto"/>
        <w:ind w:firstLine="480"/>
        <w:jc w:val="left"/>
        <w:rPr>
          <w:rFonts w:ascii="宋体" w:eastAsia="宋体" w:hAnsi="宋体" w:cs="宋体" w:hint="default"/>
          <w:sz w:val="24"/>
          <w:szCs w:val="24"/>
        </w:rPr>
      </w:pPr>
    </w:p>
    <w:p w:rsidR="00E2096E" w:rsidRDefault="00E2096E">
      <w:pPr>
        <w:pStyle w:val="A5"/>
        <w:spacing w:line="360" w:lineRule="auto"/>
        <w:ind w:firstLine="480"/>
        <w:jc w:val="left"/>
        <w:rPr>
          <w:rFonts w:ascii="宋体" w:eastAsia="宋体" w:hAnsi="宋体" w:cs="宋体" w:hint="default"/>
          <w:sz w:val="24"/>
          <w:szCs w:val="24"/>
        </w:rPr>
      </w:pPr>
    </w:p>
    <w:p w:rsidR="00E2096E" w:rsidRDefault="00E2096E">
      <w:pPr>
        <w:pStyle w:val="A5"/>
        <w:spacing w:line="360" w:lineRule="auto"/>
        <w:jc w:val="left"/>
        <w:rPr>
          <w:rFonts w:ascii="宋体" w:eastAsia="宋体" w:hAnsi="宋体" w:cs="宋体" w:hint="default"/>
          <w:sz w:val="24"/>
          <w:szCs w:val="24"/>
        </w:rPr>
      </w:pPr>
    </w:p>
    <w:p w:rsidR="00E2096E" w:rsidRDefault="00E2096E">
      <w:pPr>
        <w:pStyle w:val="A5"/>
        <w:spacing w:line="360" w:lineRule="auto"/>
        <w:ind w:firstLine="480"/>
        <w:jc w:val="left"/>
        <w:rPr>
          <w:rFonts w:hint="default"/>
          <w:sz w:val="24"/>
          <w:szCs w:val="24"/>
        </w:rPr>
      </w:pPr>
    </w:p>
    <w:p w:rsidR="00E2096E" w:rsidRDefault="00E2096E">
      <w:pPr>
        <w:pStyle w:val="A5"/>
        <w:spacing w:line="360" w:lineRule="auto"/>
        <w:ind w:firstLine="480"/>
        <w:jc w:val="left"/>
        <w:rPr>
          <w:rFonts w:ascii="宋体" w:eastAsia="宋体" w:hAnsi="宋体" w:cs="宋体" w:hint="default"/>
          <w:sz w:val="24"/>
          <w:szCs w:val="24"/>
        </w:rPr>
      </w:pPr>
    </w:p>
    <w:p w:rsidR="00E2096E" w:rsidRDefault="00E2096E">
      <w:pPr>
        <w:pStyle w:val="A5"/>
        <w:spacing w:line="360" w:lineRule="auto"/>
        <w:ind w:firstLine="480"/>
        <w:jc w:val="left"/>
        <w:rPr>
          <w:rFonts w:hint="default"/>
          <w:sz w:val="24"/>
          <w:szCs w:val="24"/>
        </w:rPr>
      </w:pPr>
    </w:p>
    <w:p w:rsidR="00E2096E" w:rsidRDefault="00E2096E">
      <w:pPr>
        <w:pStyle w:val="A5"/>
        <w:spacing w:line="360" w:lineRule="auto"/>
        <w:jc w:val="left"/>
        <w:rPr>
          <w:rFonts w:ascii="黑体" w:eastAsia="黑体" w:hAnsi="黑体" w:cs="黑体" w:hint="default"/>
          <w:b/>
          <w:bCs/>
          <w:sz w:val="28"/>
          <w:szCs w:val="28"/>
        </w:rPr>
      </w:pPr>
    </w:p>
    <w:p w:rsidR="00E2096E" w:rsidRDefault="00E2096E">
      <w:pPr>
        <w:pStyle w:val="A5"/>
        <w:spacing w:line="360" w:lineRule="auto"/>
        <w:rPr>
          <w:rFonts w:hint="default"/>
        </w:rPr>
      </w:pPr>
    </w:p>
    <w:p w:rsidR="00E2096E" w:rsidRDefault="00E2096E">
      <w:pPr>
        <w:pStyle w:val="A5"/>
        <w:spacing w:line="360" w:lineRule="auto"/>
        <w:rPr>
          <w:rFonts w:hint="default"/>
        </w:rPr>
      </w:pPr>
    </w:p>
    <w:p w:rsidR="00E2096E" w:rsidRDefault="00E2096E">
      <w:pPr>
        <w:pStyle w:val="A5"/>
        <w:spacing w:line="360" w:lineRule="auto"/>
        <w:rPr>
          <w:rFonts w:hint="default"/>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E2096E">
      <w:pPr>
        <w:pStyle w:val="A5"/>
        <w:spacing w:line="380" w:lineRule="exact"/>
        <w:rPr>
          <w:rFonts w:ascii="宋体" w:eastAsia="宋体" w:hAnsi="宋体" w:cs="宋体" w:hint="default"/>
          <w:b/>
          <w:bCs/>
        </w:rPr>
      </w:pPr>
    </w:p>
    <w:p w:rsidR="00E2096E" w:rsidRDefault="002B656F">
      <w:pPr>
        <w:pStyle w:val="A5"/>
        <w:spacing w:line="380" w:lineRule="exact"/>
        <w:rPr>
          <w:rFonts w:ascii="宋体" w:eastAsia="宋体" w:hAnsi="宋体" w:cs="宋体" w:hint="default"/>
          <w:b/>
          <w:bCs/>
          <w:lang w:val="zh-TW" w:eastAsia="zh-TW"/>
        </w:rPr>
      </w:pPr>
      <w:r>
        <w:rPr>
          <w:rFonts w:ascii="宋体" w:eastAsia="宋体" w:hAnsi="宋体" w:cs="宋体"/>
          <w:b/>
          <w:bCs/>
          <w:lang w:val="zh-TW" w:eastAsia="zh-TW"/>
        </w:rPr>
        <w:t>参考文献：</w:t>
      </w:r>
    </w:p>
    <w:p w:rsidR="00E2096E" w:rsidRDefault="002B656F">
      <w:pPr>
        <w:pStyle w:val="A5"/>
        <w:spacing w:line="380" w:lineRule="exact"/>
        <w:rPr>
          <w:rFonts w:ascii="宋体" w:eastAsia="宋体" w:hAnsi="宋体" w:cs="宋体" w:hint="default"/>
        </w:rPr>
      </w:pPr>
      <w:r>
        <w:rPr>
          <w:rFonts w:ascii="宋体" w:eastAsia="宋体" w:hAnsi="宋体" w:cs="宋体"/>
          <w:lang w:val="zh-TW" w:eastAsia="zh-TW"/>
        </w:rPr>
        <w:t>［</w:t>
      </w:r>
      <w:r>
        <w:rPr>
          <w:rFonts w:ascii="宋体" w:eastAsia="宋体" w:hAnsi="宋体" w:cs="宋体"/>
        </w:rPr>
        <w:t>1</w:t>
      </w:r>
      <w:r>
        <w:rPr>
          <w:rFonts w:ascii="宋体" w:eastAsia="宋体" w:hAnsi="宋体" w:cs="宋体"/>
          <w:lang w:val="zh-TW" w:eastAsia="zh-TW"/>
        </w:rPr>
        <w:t>］（清）陈弘谋</w:t>
      </w:r>
      <w:r>
        <w:rPr>
          <w:rFonts w:ascii="宋体" w:eastAsia="宋体" w:hAnsi="宋体" w:cs="宋体"/>
          <w:lang w:val="zh-TW" w:eastAsia="zh-TW"/>
        </w:rPr>
        <w:t xml:space="preserve"> </w:t>
      </w:r>
      <w:r>
        <w:rPr>
          <w:rFonts w:ascii="宋体" w:eastAsia="宋体" w:hAnsi="宋体" w:cs="宋体"/>
        </w:rPr>
        <w:t>.</w:t>
      </w:r>
      <w:r>
        <w:rPr>
          <w:rFonts w:ascii="宋体" w:eastAsia="宋体" w:hAnsi="宋体" w:cs="宋体"/>
          <w:lang w:val="zh-TW" w:eastAsia="zh-TW"/>
        </w:rPr>
        <w:t>养正遗规</w:t>
      </w:r>
      <w:r>
        <w:rPr>
          <w:rFonts w:ascii="宋体" w:eastAsia="宋体" w:hAnsi="宋体" w:cs="宋体"/>
          <w:lang w:val="zh-TW" w:eastAsia="zh-TW"/>
        </w:rPr>
        <w:t xml:space="preserve"> </w:t>
      </w:r>
      <w:r>
        <w:rPr>
          <w:rFonts w:ascii="宋体" w:eastAsia="宋体" w:hAnsi="宋体" w:cs="宋体"/>
        </w:rPr>
        <w:t>[M].</w:t>
      </w:r>
      <w:r>
        <w:rPr>
          <w:rFonts w:ascii="宋体" w:eastAsia="宋体" w:hAnsi="宋体" w:cs="宋体"/>
          <w:lang w:val="zh-TW" w:eastAsia="zh-TW"/>
        </w:rPr>
        <w:t>上海：上海古籍出版社</w:t>
      </w:r>
      <w:r>
        <w:rPr>
          <w:rFonts w:ascii="宋体" w:eastAsia="宋体" w:hAnsi="宋体" w:cs="宋体"/>
        </w:rPr>
        <w:t>, 1995</w:t>
      </w:r>
    </w:p>
    <w:p w:rsidR="00E2096E" w:rsidRDefault="002B656F">
      <w:pPr>
        <w:pStyle w:val="A5"/>
        <w:spacing w:line="380" w:lineRule="exact"/>
        <w:rPr>
          <w:rFonts w:ascii="宋体" w:eastAsia="宋体" w:hAnsi="宋体" w:cs="宋体" w:hint="default"/>
        </w:rPr>
      </w:pPr>
      <w:r>
        <w:rPr>
          <w:rFonts w:ascii="宋体" w:eastAsia="宋体" w:hAnsi="宋体" w:cs="宋体"/>
          <w:lang w:val="zh-TW" w:eastAsia="zh-TW"/>
        </w:rPr>
        <w:t>［</w:t>
      </w:r>
      <w:r>
        <w:rPr>
          <w:rFonts w:ascii="宋体" w:eastAsia="宋体" w:hAnsi="宋体" w:cs="宋体"/>
        </w:rPr>
        <w:t>2</w:t>
      </w:r>
      <w:r>
        <w:rPr>
          <w:rFonts w:ascii="宋体" w:eastAsia="宋体" w:hAnsi="宋体" w:cs="宋体"/>
          <w:lang w:val="zh-TW" w:eastAsia="zh-TW"/>
        </w:rPr>
        <w:t>］冯玲丽</w:t>
      </w:r>
      <w:r>
        <w:rPr>
          <w:rFonts w:ascii="宋体" w:eastAsia="宋体" w:hAnsi="宋体" w:cs="宋体"/>
        </w:rPr>
        <w:t>.</w:t>
      </w:r>
      <w:r>
        <w:rPr>
          <w:rFonts w:ascii="宋体" w:eastAsia="宋体" w:hAnsi="宋体" w:cs="宋体"/>
          <w:lang w:val="zh-TW" w:eastAsia="zh-TW"/>
        </w:rPr>
        <w:t>儿歌吟唱：小学生道德养成的有效途径</w:t>
      </w:r>
      <w:r>
        <w:rPr>
          <w:rFonts w:ascii="宋体" w:eastAsia="宋体" w:hAnsi="宋体" w:cs="宋体"/>
          <w:lang w:val="zh-TW" w:eastAsia="zh-TW"/>
        </w:rPr>
        <w:t xml:space="preserve"> </w:t>
      </w:r>
      <w:r>
        <w:rPr>
          <w:rFonts w:ascii="宋体" w:eastAsia="宋体" w:hAnsi="宋体" w:cs="宋体"/>
        </w:rPr>
        <w:t>[J].</w:t>
      </w:r>
      <w:r>
        <w:rPr>
          <w:rFonts w:ascii="宋体" w:eastAsia="宋体" w:hAnsi="宋体" w:cs="宋体"/>
          <w:lang w:val="zh-TW" w:eastAsia="zh-TW"/>
        </w:rPr>
        <w:t>教学与管理，</w:t>
      </w:r>
      <w:r>
        <w:rPr>
          <w:rFonts w:ascii="宋体" w:eastAsia="宋体" w:hAnsi="宋体" w:cs="宋体"/>
        </w:rPr>
        <w:t>2010</w:t>
      </w:r>
    </w:p>
    <w:p w:rsidR="00E2096E" w:rsidRDefault="002B656F">
      <w:pPr>
        <w:pStyle w:val="A5"/>
        <w:spacing w:line="380" w:lineRule="exact"/>
        <w:rPr>
          <w:rFonts w:ascii="宋体" w:eastAsia="宋体" w:hAnsi="宋体" w:cs="宋体" w:hint="default"/>
        </w:rPr>
      </w:pPr>
      <w:r>
        <w:rPr>
          <w:rFonts w:ascii="宋体" w:eastAsia="宋体" w:hAnsi="宋体" w:cs="宋体"/>
          <w:lang w:val="zh-TW" w:eastAsia="zh-TW"/>
        </w:rPr>
        <w:t>［</w:t>
      </w:r>
      <w:r>
        <w:rPr>
          <w:rFonts w:ascii="宋体" w:eastAsia="宋体" w:hAnsi="宋体" w:cs="宋体"/>
        </w:rPr>
        <w:t>3</w:t>
      </w:r>
      <w:r>
        <w:rPr>
          <w:rFonts w:ascii="宋体" w:eastAsia="宋体" w:hAnsi="宋体" w:cs="宋体"/>
          <w:lang w:val="zh-TW" w:eastAsia="zh-TW"/>
        </w:rPr>
        <w:t>］傅建明、徐敏娟</w:t>
      </w:r>
      <w:r>
        <w:rPr>
          <w:rFonts w:ascii="宋体" w:eastAsia="宋体" w:hAnsi="宋体" w:cs="宋体"/>
        </w:rPr>
        <w:t>.</w:t>
      </w:r>
      <w:r>
        <w:rPr>
          <w:rFonts w:ascii="宋体" w:eastAsia="宋体" w:hAnsi="宋体" w:cs="宋体"/>
          <w:lang w:val="zh-TW" w:eastAsia="zh-TW"/>
        </w:rPr>
        <w:t>绿色校园童谣的德育价值研究</w:t>
      </w:r>
      <w:r>
        <w:rPr>
          <w:rFonts w:ascii="宋体" w:eastAsia="宋体" w:hAnsi="宋体" w:cs="宋体"/>
          <w:lang w:val="zh-TW" w:eastAsia="zh-TW"/>
        </w:rPr>
        <w:t xml:space="preserve"> </w:t>
      </w:r>
      <w:r>
        <w:rPr>
          <w:rFonts w:ascii="宋体" w:eastAsia="宋体" w:hAnsi="宋体" w:cs="宋体"/>
        </w:rPr>
        <w:t>[J].</w:t>
      </w:r>
      <w:r>
        <w:rPr>
          <w:rFonts w:ascii="宋体" w:eastAsia="宋体" w:hAnsi="宋体" w:cs="宋体"/>
          <w:lang w:val="zh-TW" w:eastAsia="zh-TW"/>
        </w:rPr>
        <w:t>思想理论教育，</w:t>
      </w:r>
      <w:r>
        <w:rPr>
          <w:rFonts w:ascii="宋体" w:eastAsia="宋体" w:hAnsi="宋体" w:cs="宋体"/>
        </w:rPr>
        <w:t>2009</w:t>
      </w:r>
    </w:p>
    <w:p w:rsidR="00E2096E" w:rsidRDefault="002B656F">
      <w:pPr>
        <w:pStyle w:val="A5"/>
        <w:spacing w:line="380" w:lineRule="exact"/>
        <w:rPr>
          <w:rFonts w:ascii="宋体" w:eastAsia="宋体" w:hAnsi="宋体" w:cs="宋体" w:hint="default"/>
        </w:rPr>
      </w:pPr>
      <w:r>
        <w:rPr>
          <w:rFonts w:ascii="宋体" w:eastAsia="宋体" w:hAnsi="宋体" w:cs="宋体"/>
          <w:lang w:val="zh-TW" w:eastAsia="zh-TW"/>
        </w:rPr>
        <w:t>［</w:t>
      </w:r>
      <w:r>
        <w:rPr>
          <w:rFonts w:ascii="宋体" w:eastAsia="宋体" w:hAnsi="宋体" w:cs="宋体"/>
        </w:rPr>
        <w:t>4</w:t>
      </w:r>
      <w:r>
        <w:rPr>
          <w:rFonts w:ascii="宋体" w:eastAsia="宋体" w:hAnsi="宋体" w:cs="宋体"/>
          <w:lang w:val="zh-TW" w:eastAsia="zh-TW"/>
        </w:rPr>
        <w:t>］俞晓婷</w:t>
      </w:r>
      <w:r>
        <w:rPr>
          <w:rFonts w:ascii="宋体" w:eastAsia="宋体" w:hAnsi="宋体" w:cs="宋体"/>
        </w:rPr>
        <w:t>.</w:t>
      </w:r>
      <w:r>
        <w:rPr>
          <w:rFonts w:ascii="宋体" w:eastAsia="宋体" w:hAnsi="宋体" w:cs="宋体"/>
          <w:lang w:val="zh-TW" w:eastAsia="zh-TW"/>
        </w:rPr>
        <w:t>基于童谣的小学德育模式探究</w:t>
      </w:r>
      <w:r>
        <w:rPr>
          <w:rFonts w:ascii="宋体" w:eastAsia="宋体" w:hAnsi="宋体" w:cs="宋体"/>
          <w:lang w:val="zh-TW" w:eastAsia="zh-TW"/>
        </w:rPr>
        <w:t xml:space="preserve"> </w:t>
      </w:r>
      <w:r>
        <w:rPr>
          <w:rFonts w:ascii="宋体" w:eastAsia="宋体" w:hAnsi="宋体" w:cs="宋体"/>
        </w:rPr>
        <w:t>[J].</w:t>
      </w:r>
      <w:r>
        <w:rPr>
          <w:rFonts w:ascii="宋体" w:eastAsia="宋体" w:hAnsi="宋体" w:cs="宋体"/>
          <w:lang w:val="zh-TW" w:eastAsia="zh-TW"/>
        </w:rPr>
        <w:t>小学德育，</w:t>
      </w:r>
      <w:r>
        <w:rPr>
          <w:rFonts w:ascii="宋体" w:eastAsia="宋体" w:hAnsi="宋体" w:cs="宋体"/>
        </w:rPr>
        <w:t>2008</w:t>
      </w:r>
      <w:r>
        <w:rPr>
          <w:rFonts w:ascii="宋体" w:eastAsia="宋体" w:hAnsi="宋体" w:cs="宋体"/>
          <w:lang w:val="zh-TW" w:eastAsia="zh-TW"/>
        </w:rPr>
        <w:t>，（</w:t>
      </w:r>
      <w:r>
        <w:rPr>
          <w:rFonts w:ascii="宋体" w:eastAsia="宋体" w:hAnsi="宋体" w:cs="宋体"/>
        </w:rPr>
        <w:t>20</w:t>
      </w:r>
      <w:r>
        <w:rPr>
          <w:rFonts w:ascii="宋体" w:eastAsia="宋体" w:hAnsi="宋体" w:cs="宋体"/>
          <w:lang w:val="zh-TW" w:eastAsia="zh-TW"/>
        </w:rPr>
        <w:t>）</w:t>
      </w:r>
    </w:p>
    <w:p w:rsidR="00E2096E" w:rsidRDefault="002B656F">
      <w:pPr>
        <w:pStyle w:val="A5"/>
        <w:spacing w:line="380" w:lineRule="exact"/>
        <w:rPr>
          <w:rFonts w:ascii="宋体" w:eastAsia="宋体" w:hAnsi="宋体" w:cs="宋体" w:hint="default"/>
        </w:rPr>
      </w:pPr>
      <w:r>
        <w:rPr>
          <w:rFonts w:ascii="宋体" w:eastAsia="宋体" w:hAnsi="宋体" w:cs="宋体"/>
          <w:lang w:val="zh-TW" w:eastAsia="zh-TW"/>
        </w:rPr>
        <w:t>［</w:t>
      </w:r>
      <w:r>
        <w:rPr>
          <w:rFonts w:ascii="宋体" w:eastAsia="宋体" w:hAnsi="宋体" w:cs="宋体"/>
        </w:rPr>
        <w:t>5</w:t>
      </w:r>
      <w:r>
        <w:rPr>
          <w:rFonts w:ascii="宋体" w:eastAsia="宋体" w:hAnsi="宋体" w:cs="宋体"/>
          <w:lang w:val="zh-TW" w:eastAsia="zh-TW"/>
        </w:rPr>
        <w:t>］傅建明、汪波</w:t>
      </w:r>
      <w:r>
        <w:rPr>
          <w:rFonts w:ascii="宋体" w:eastAsia="宋体" w:hAnsi="宋体" w:cs="宋体"/>
        </w:rPr>
        <w:t>.</w:t>
      </w:r>
      <w:r>
        <w:rPr>
          <w:rFonts w:ascii="宋体" w:eastAsia="宋体" w:hAnsi="宋体" w:cs="宋体"/>
          <w:lang w:val="zh-TW" w:eastAsia="zh-TW"/>
        </w:rPr>
        <w:t>童谣</w:t>
      </w:r>
      <w:r>
        <w:rPr>
          <w:rFonts w:ascii="宋体" w:eastAsia="宋体" w:hAnsi="宋体" w:cs="宋体"/>
        </w:rPr>
        <w:t>--</w:t>
      </w:r>
      <w:r>
        <w:rPr>
          <w:rFonts w:ascii="宋体" w:eastAsia="宋体" w:hAnsi="宋体" w:cs="宋体"/>
          <w:lang w:val="zh-TW" w:eastAsia="zh-TW"/>
        </w:rPr>
        <w:t>教育的重要场域</w:t>
      </w:r>
      <w:r>
        <w:rPr>
          <w:rFonts w:ascii="宋体" w:eastAsia="宋体" w:hAnsi="宋体" w:cs="宋体"/>
          <w:lang w:val="zh-TW" w:eastAsia="zh-TW"/>
        </w:rPr>
        <w:t xml:space="preserve"> </w:t>
      </w:r>
      <w:r>
        <w:rPr>
          <w:rFonts w:ascii="宋体" w:eastAsia="宋体" w:hAnsi="宋体" w:cs="宋体"/>
        </w:rPr>
        <w:t>[J].</w:t>
      </w:r>
      <w:r>
        <w:rPr>
          <w:rFonts w:ascii="宋体" w:eastAsia="宋体" w:hAnsi="宋体" w:cs="宋体"/>
          <w:lang w:val="zh-TW" w:eastAsia="zh-TW"/>
        </w:rPr>
        <w:t>江苏教育研究，</w:t>
      </w:r>
      <w:r>
        <w:rPr>
          <w:rFonts w:ascii="宋体" w:eastAsia="宋体" w:hAnsi="宋体" w:cs="宋体"/>
        </w:rPr>
        <w:t>2010,</w:t>
      </w:r>
      <w:r>
        <w:rPr>
          <w:rFonts w:ascii="宋体" w:eastAsia="宋体" w:hAnsi="宋体" w:cs="宋体"/>
          <w:lang w:val="zh-TW" w:eastAsia="zh-TW"/>
        </w:rPr>
        <w:t>（</w:t>
      </w:r>
      <w:r>
        <w:rPr>
          <w:rFonts w:ascii="宋体" w:eastAsia="宋体" w:hAnsi="宋体" w:cs="宋体"/>
        </w:rPr>
        <w:t>6A</w:t>
      </w:r>
      <w:r>
        <w:rPr>
          <w:rFonts w:ascii="宋体" w:eastAsia="宋体" w:hAnsi="宋体" w:cs="宋体"/>
          <w:lang w:val="zh-TW" w:eastAsia="zh-TW"/>
        </w:rPr>
        <w:t>）</w:t>
      </w:r>
    </w:p>
    <w:p w:rsidR="00E2096E" w:rsidRDefault="002B656F">
      <w:pPr>
        <w:pStyle w:val="A5"/>
        <w:spacing w:line="380" w:lineRule="exact"/>
        <w:rPr>
          <w:rFonts w:ascii="宋体" w:eastAsia="宋体" w:hAnsi="宋体" w:cs="宋体" w:hint="default"/>
        </w:rPr>
      </w:pPr>
      <w:r>
        <w:rPr>
          <w:rFonts w:ascii="宋体" w:eastAsia="宋体" w:hAnsi="宋体" w:cs="宋体"/>
          <w:lang w:val="zh-TW" w:eastAsia="zh-TW"/>
        </w:rPr>
        <w:t>［</w:t>
      </w:r>
      <w:r>
        <w:rPr>
          <w:rFonts w:ascii="宋体" w:eastAsia="宋体" w:hAnsi="宋体" w:cs="宋体"/>
        </w:rPr>
        <w:t>6</w:t>
      </w:r>
      <w:r>
        <w:rPr>
          <w:rFonts w:ascii="宋体" w:eastAsia="宋体" w:hAnsi="宋体" w:cs="宋体"/>
          <w:lang w:val="zh-TW" w:eastAsia="zh-TW"/>
        </w:rPr>
        <w:t>］韩大勇</w:t>
      </w:r>
      <w:r>
        <w:rPr>
          <w:rFonts w:ascii="宋体" w:eastAsia="宋体" w:hAnsi="宋体" w:cs="宋体"/>
        </w:rPr>
        <w:t>.</w:t>
      </w:r>
      <w:r>
        <w:rPr>
          <w:rFonts w:ascii="宋体" w:eastAsia="宋体" w:hAnsi="宋体" w:cs="宋体"/>
          <w:lang w:val="zh-TW" w:eastAsia="zh-TW"/>
        </w:rPr>
        <w:t>王秀芬谈童谣教学</w:t>
      </w:r>
      <w:r>
        <w:rPr>
          <w:rFonts w:ascii="宋体" w:eastAsia="宋体" w:hAnsi="宋体" w:cs="宋体"/>
          <w:lang w:val="zh-TW" w:eastAsia="zh-TW"/>
        </w:rPr>
        <w:t xml:space="preserve"> </w:t>
      </w:r>
      <w:r>
        <w:rPr>
          <w:rFonts w:ascii="宋体" w:eastAsia="宋体" w:hAnsi="宋体" w:cs="宋体"/>
        </w:rPr>
        <w:t>[J].</w:t>
      </w:r>
      <w:r>
        <w:rPr>
          <w:rFonts w:ascii="宋体" w:eastAsia="宋体" w:hAnsi="宋体" w:cs="宋体"/>
          <w:lang w:val="zh-TW" w:eastAsia="zh-TW"/>
        </w:rPr>
        <w:t>天津教育，</w:t>
      </w:r>
      <w:r>
        <w:rPr>
          <w:rFonts w:ascii="宋体" w:eastAsia="宋体" w:hAnsi="宋体" w:cs="宋体"/>
        </w:rPr>
        <w:t>2008</w:t>
      </w:r>
      <w:r>
        <w:rPr>
          <w:rFonts w:ascii="宋体" w:eastAsia="宋体" w:hAnsi="宋体" w:cs="宋体"/>
          <w:lang w:val="zh-TW" w:eastAsia="zh-TW"/>
        </w:rPr>
        <w:t>，（</w:t>
      </w:r>
      <w:r>
        <w:rPr>
          <w:rFonts w:ascii="宋体" w:eastAsia="宋体" w:hAnsi="宋体" w:cs="宋体"/>
        </w:rPr>
        <w:t>4</w:t>
      </w:r>
      <w:r>
        <w:rPr>
          <w:rFonts w:ascii="宋体" w:eastAsia="宋体" w:hAnsi="宋体" w:cs="宋体"/>
          <w:lang w:val="zh-TW" w:eastAsia="zh-TW"/>
        </w:rPr>
        <w:t>）</w:t>
      </w:r>
    </w:p>
    <w:p w:rsidR="00E2096E" w:rsidRDefault="002B656F">
      <w:pPr>
        <w:pStyle w:val="A5"/>
        <w:spacing w:line="380" w:lineRule="exact"/>
        <w:rPr>
          <w:rFonts w:ascii="宋体" w:eastAsia="宋体" w:hAnsi="宋体" w:cs="宋体" w:hint="default"/>
        </w:rPr>
      </w:pPr>
      <w:r>
        <w:rPr>
          <w:rFonts w:ascii="宋体" w:eastAsia="宋体" w:hAnsi="宋体" w:cs="宋体"/>
          <w:lang w:val="zh-TW" w:eastAsia="zh-TW"/>
        </w:rPr>
        <w:t>［</w:t>
      </w:r>
      <w:r>
        <w:rPr>
          <w:rFonts w:ascii="宋体" w:eastAsia="宋体" w:hAnsi="宋体" w:cs="宋体"/>
        </w:rPr>
        <w:t>7</w:t>
      </w:r>
      <w:r>
        <w:rPr>
          <w:rFonts w:ascii="宋体" w:eastAsia="宋体" w:hAnsi="宋体" w:cs="宋体"/>
          <w:lang w:val="zh-TW" w:eastAsia="zh-TW"/>
        </w:rPr>
        <w:t>］冯玲丽</w:t>
      </w:r>
      <w:r>
        <w:rPr>
          <w:rFonts w:ascii="宋体" w:eastAsia="宋体" w:hAnsi="宋体" w:cs="宋体"/>
        </w:rPr>
        <w:t>.</w:t>
      </w:r>
      <w:r>
        <w:rPr>
          <w:rFonts w:ascii="宋体" w:eastAsia="宋体" w:hAnsi="宋体" w:cs="宋体"/>
          <w:lang w:val="zh-TW" w:eastAsia="zh-TW"/>
        </w:rPr>
        <w:t>校园童谣：小学德育游戏化的现实选择</w:t>
      </w:r>
      <w:r>
        <w:rPr>
          <w:rFonts w:ascii="宋体" w:eastAsia="宋体" w:hAnsi="宋体" w:cs="宋体"/>
          <w:lang w:val="zh-TW" w:eastAsia="zh-TW"/>
        </w:rPr>
        <w:t xml:space="preserve"> </w:t>
      </w:r>
      <w:r>
        <w:rPr>
          <w:rFonts w:ascii="宋体" w:eastAsia="宋体" w:hAnsi="宋体" w:cs="宋体"/>
        </w:rPr>
        <w:t>[J].</w:t>
      </w:r>
      <w:r>
        <w:rPr>
          <w:rFonts w:ascii="宋体" w:eastAsia="宋体" w:hAnsi="宋体" w:cs="宋体"/>
          <w:lang w:val="zh-TW" w:eastAsia="zh-TW"/>
        </w:rPr>
        <w:t>上海教育科研，</w:t>
      </w:r>
      <w:r>
        <w:rPr>
          <w:rFonts w:ascii="宋体" w:eastAsia="宋体" w:hAnsi="宋体" w:cs="宋体"/>
        </w:rPr>
        <w:t>2010</w:t>
      </w:r>
    </w:p>
    <w:p w:rsidR="00E2096E" w:rsidRDefault="002B656F">
      <w:pPr>
        <w:pStyle w:val="A5"/>
        <w:spacing w:line="380" w:lineRule="exact"/>
        <w:rPr>
          <w:rFonts w:ascii="宋体" w:eastAsia="宋体" w:hAnsi="宋体" w:cs="宋体" w:hint="default"/>
        </w:rPr>
      </w:pPr>
      <w:r>
        <w:rPr>
          <w:rFonts w:ascii="宋体" w:eastAsia="宋体" w:hAnsi="宋体" w:cs="宋体"/>
          <w:lang w:val="zh-TW" w:eastAsia="zh-TW"/>
        </w:rPr>
        <w:t>［</w:t>
      </w:r>
      <w:r>
        <w:rPr>
          <w:rFonts w:ascii="宋体" w:eastAsia="宋体" w:hAnsi="宋体" w:cs="宋体"/>
        </w:rPr>
        <w:t>8</w:t>
      </w:r>
      <w:r>
        <w:rPr>
          <w:rFonts w:ascii="宋体" w:eastAsia="宋体" w:hAnsi="宋体" w:cs="宋体"/>
          <w:lang w:val="zh-TW" w:eastAsia="zh-TW"/>
        </w:rPr>
        <w:t>］冯季林</w:t>
      </w:r>
      <w:r>
        <w:rPr>
          <w:rFonts w:ascii="宋体" w:eastAsia="宋体" w:hAnsi="宋体" w:cs="宋体"/>
        </w:rPr>
        <w:t>.</w:t>
      </w:r>
      <w:r>
        <w:rPr>
          <w:rFonts w:ascii="Times New Roman" w:hAnsi="Times New Roman"/>
        </w:rPr>
        <w:t xml:space="preserve"> </w:t>
      </w:r>
      <w:r>
        <w:rPr>
          <w:rFonts w:ascii="宋体" w:eastAsia="宋体" w:hAnsi="宋体" w:cs="宋体"/>
          <w:lang w:val="zh-TW" w:eastAsia="zh-TW"/>
        </w:rPr>
        <w:t>游戏性体验</w:t>
      </w:r>
      <w:r>
        <w:rPr>
          <w:rFonts w:ascii="宋体" w:eastAsia="宋体" w:hAnsi="宋体" w:cs="宋体"/>
        </w:rPr>
        <w:t xml:space="preserve">: </w:t>
      </w:r>
      <w:r>
        <w:rPr>
          <w:rFonts w:ascii="宋体" w:eastAsia="宋体" w:hAnsi="宋体" w:cs="宋体"/>
          <w:lang w:val="zh-TW" w:eastAsia="zh-TW"/>
        </w:rPr>
        <w:t>教师的一种精神追求</w:t>
      </w:r>
      <w:r>
        <w:rPr>
          <w:rFonts w:ascii="宋体" w:eastAsia="宋体" w:hAnsi="宋体" w:cs="宋体"/>
          <w:lang w:val="zh-TW" w:eastAsia="zh-TW"/>
        </w:rPr>
        <w:t xml:space="preserve"> </w:t>
      </w:r>
      <w:r>
        <w:rPr>
          <w:rFonts w:ascii="宋体" w:eastAsia="宋体" w:hAnsi="宋体" w:cs="宋体"/>
        </w:rPr>
        <w:t>[J].</w:t>
      </w:r>
      <w:r>
        <w:rPr>
          <w:rFonts w:ascii="A5+SimSun" w:eastAsia="A5+SimSun" w:hAnsi="A5+SimSun" w:cs="A5+SimSun"/>
          <w:kern w:val="0"/>
          <w:sz w:val="17"/>
          <w:szCs w:val="17"/>
        </w:rPr>
        <w:t xml:space="preserve"> </w:t>
      </w:r>
      <w:r>
        <w:rPr>
          <w:rFonts w:ascii="宋体" w:eastAsia="宋体" w:hAnsi="宋体" w:cs="宋体"/>
          <w:kern w:val="0"/>
          <w:lang w:val="zh-TW" w:eastAsia="zh-TW"/>
        </w:rPr>
        <w:t>教师教育研究</w:t>
      </w:r>
      <w:r>
        <w:rPr>
          <w:rFonts w:ascii="宋体" w:eastAsia="宋体" w:hAnsi="宋体" w:cs="宋体"/>
          <w:lang w:val="zh-TW" w:eastAsia="zh-TW"/>
        </w:rPr>
        <w:t>，</w:t>
      </w:r>
      <w:r>
        <w:rPr>
          <w:rFonts w:ascii="宋体" w:eastAsia="宋体" w:hAnsi="宋体" w:cs="宋体"/>
        </w:rPr>
        <w:t>2008</w:t>
      </w:r>
      <w:r>
        <w:rPr>
          <w:rFonts w:ascii="宋体" w:eastAsia="宋体" w:hAnsi="宋体" w:cs="宋体"/>
          <w:lang w:val="zh-TW" w:eastAsia="zh-TW"/>
        </w:rPr>
        <w:t>，（</w:t>
      </w:r>
      <w:r>
        <w:rPr>
          <w:rFonts w:ascii="宋体" w:eastAsia="宋体" w:hAnsi="宋体" w:cs="宋体"/>
        </w:rPr>
        <w:t>20</w:t>
      </w:r>
      <w:r>
        <w:rPr>
          <w:rFonts w:ascii="宋体" w:eastAsia="宋体" w:hAnsi="宋体" w:cs="宋体"/>
          <w:lang w:val="zh-TW" w:eastAsia="zh-TW"/>
        </w:rPr>
        <w:t>）</w:t>
      </w:r>
    </w:p>
    <w:p w:rsidR="00E2096E" w:rsidRDefault="00E2096E">
      <w:pPr>
        <w:pStyle w:val="A5"/>
        <w:spacing w:line="380" w:lineRule="exact"/>
        <w:rPr>
          <w:rFonts w:hint="default"/>
        </w:rPr>
      </w:pPr>
    </w:p>
    <w:sectPr w:rsidR="00E2096E">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56F" w:rsidRDefault="002B656F">
      <w:r>
        <w:separator/>
      </w:r>
    </w:p>
  </w:endnote>
  <w:endnote w:type="continuationSeparator" w:id="0">
    <w:p w:rsidR="002B656F" w:rsidRDefault="002B6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5+SimSu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84" w:rsidRDefault="0056248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96E" w:rsidRDefault="00E2096E">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84" w:rsidRDefault="0056248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56F" w:rsidRDefault="002B656F">
      <w:r>
        <w:separator/>
      </w:r>
    </w:p>
  </w:footnote>
  <w:footnote w:type="continuationSeparator" w:id="0">
    <w:p w:rsidR="002B656F" w:rsidRDefault="002B6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84" w:rsidRDefault="0056248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96E" w:rsidRDefault="00562484">
    <w:pPr>
      <w:pStyle w:val="a4"/>
    </w:pPr>
    <w:r>
      <w:rPr>
        <w:rFonts w:hint="eastAsia"/>
      </w:rPr>
      <w:t>2016</w:t>
    </w:r>
    <w:r>
      <w:rPr>
        <w:rFonts w:hint="eastAsia"/>
      </w:rPr>
      <w:t>小语年会</w:t>
    </w:r>
    <w:r>
      <w:ptab w:relativeTo="margin" w:alignment="center" w:leader="none"/>
    </w:r>
    <w:r>
      <w:ptab w:relativeTo="margin" w:alignment="right" w:leader="none"/>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84" w:rsidRDefault="0056248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261DE"/>
    <w:multiLevelType w:val="hybridMultilevel"/>
    <w:tmpl w:val="885EDE78"/>
    <w:styleLink w:val="1"/>
    <w:lvl w:ilvl="0" w:tplc="286E7E90">
      <w:start w:val="1"/>
      <w:numFmt w:val="chineseCounting"/>
      <w:suff w:val="nothing"/>
      <w:lvlText w:val="%1."/>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1" w:tplc="E79A8B50">
      <w:start w:val="1"/>
      <w:numFmt w:val="chineseCounting"/>
      <w:suff w:val="nothing"/>
      <w:lvlText w:val="%2."/>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2" w:tplc="0D6A145C">
      <w:start w:val="1"/>
      <w:numFmt w:val="chineseCounting"/>
      <w:suff w:val="nothing"/>
      <w:lvlText w:val="%3."/>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3" w:tplc="7BFAC0B6">
      <w:start w:val="1"/>
      <w:numFmt w:val="chineseCounting"/>
      <w:suff w:val="nothing"/>
      <w:lvlText w:val="%4."/>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4" w:tplc="A03467CE">
      <w:start w:val="1"/>
      <w:numFmt w:val="chineseCounting"/>
      <w:suff w:val="nothing"/>
      <w:lvlText w:val="%5."/>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5" w:tplc="A4E67A06">
      <w:start w:val="1"/>
      <w:numFmt w:val="chineseCounting"/>
      <w:suff w:val="nothing"/>
      <w:lvlText w:val="%6."/>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6" w:tplc="C756E516">
      <w:start w:val="1"/>
      <w:numFmt w:val="chineseCounting"/>
      <w:suff w:val="nothing"/>
      <w:lvlText w:val="%7."/>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7" w:tplc="1A5C96F4">
      <w:start w:val="1"/>
      <w:numFmt w:val="chineseCounting"/>
      <w:suff w:val="nothing"/>
      <w:lvlText w:val="%8."/>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8" w:tplc="BCCC6DDA">
      <w:start w:val="1"/>
      <w:numFmt w:val="chineseCounting"/>
      <w:suff w:val="nothing"/>
      <w:lvlText w:val="%9."/>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35040CC5"/>
    <w:multiLevelType w:val="hybridMultilevel"/>
    <w:tmpl w:val="471C6994"/>
    <w:styleLink w:val="2"/>
    <w:lvl w:ilvl="0" w:tplc="BC409AE0">
      <w:start w:val="1"/>
      <w:numFmt w:val="decimal"/>
      <w:suff w:val="nothing"/>
      <w:lvlText w:val="%1."/>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lvl w:ilvl="1" w:tplc="3286C09C">
      <w:start w:val="1"/>
      <w:numFmt w:val="decimal"/>
      <w:suff w:val="nothing"/>
      <w:lvlText w:val="%2."/>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lvl w:ilvl="2" w:tplc="96E081B8">
      <w:start w:val="1"/>
      <w:numFmt w:val="decimal"/>
      <w:suff w:val="nothing"/>
      <w:lvlText w:val="%3."/>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lvl w:ilvl="3" w:tplc="DCE0080A">
      <w:start w:val="1"/>
      <w:numFmt w:val="decimal"/>
      <w:suff w:val="nothing"/>
      <w:lvlText w:val="%4."/>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lvl w:ilvl="4" w:tplc="AFF28C02">
      <w:start w:val="1"/>
      <w:numFmt w:val="decimal"/>
      <w:suff w:val="nothing"/>
      <w:lvlText w:val="%5."/>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lvl w:ilvl="5" w:tplc="A88C87A4">
      <w:start w:val="1"/>
      <w:numFmt w:val="decimal"/>
      <w:suff w:val="nothing"/>
      <w:lvlText w:val="%6."/>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lvl w:ilvl="6" w:tplc="02CA7E7E">
      <w:start w:val="1"/>
      <w:numFmt w:val="decimal"/>
      <w:suff w:val="nothing"/>
      <w:lvlText w:val="%7."/>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lvl w:ilvl="7" w:tplc="35CC492C">
      <w:start w:val="1"/>
      <w:numFmt w:val="decimal"/>
      <w:suff w:val="nothing"/>
      <w:lvlText w:val="%8."/>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lvl w:ilvl="8" w:tplc="8274249A">
      <w:start w:val="1"/>
      <w:numFmt w:val="decimal"/>
      <w:suff w:val="nothing"/>
      <w:lvlText w:val="%9."/>
      <w:lvlJc w:val="left"/>
      <w:pPr>
        <w:ind w:left="105" w:firstLine="3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41481EA3"/>
    <w:multiLevelType w:val="hybridMultilevel"/>
    <w:tmpl w:val="14F2F1C8"/>
    <w:styleLink w:val="3"/>
    <w:lvl w:ilvl="0" w:tplc="1E6C8A80">
      <w:start w:val="1"/>
      <w:numFmt w:val="chineseCounting"/>
      <w:suff w:val="nothing"/>
      <w:lvlText w:val="%1."/>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1" w:tplc="B46C3580">
      <w:start w:val="1"/>
      <w:numFmt w:val="chineseCounting"/>
      <w:suff w:val="nothing"/>
      <w:lvlText w:val="%2."/>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2" w:tplc="BFD83A1C">
      <w:start w:val="1"/>
      <w:numFmt w:val="chineseCounting"/>
      <w:suff w:val="nothing"/>
      <w:lvlText w:val="%3."/>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3" w:tplc="96DE2BF4">
      <w:start w:val="1"/>
      <w:numFmt w:val="chineseCounting"/>
      <w:suff w:val="nothing"/>
      <w:lvlText w:val="%4."/>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4" w:tplc="AE162FEE">
      <w:start w:val="1"/>
      <w:numFmt w:val="chineseCounting"/>
      <w:suff w:val="nothing"/>
      <w:lvlText w:val="%5."/>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5" w:tplc="1FB4C52A">
      <w:start w:val="1"/>
      <w:numFmt w:val="chineseCounting"/>
      <w:suff w:val="nothing"/>
      <w:lvlText w:val="%6."/>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6" w:tplc="5F6C19F6">
      <w:start w:val="1"/>
      <w:numFmt w:val="chineseCounting"/>
      <w:suff w:val="nothing"/>
      <w:lvlText w:val="%7."/>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7" w:tplc="34423D66">
      <w:start w:val="1"/>
      <w:numFmt w:val="chineseCounting"/>
      <w:suff w:val="nothing"/>
      <w:lvlText w:val="%8."/>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8" w:tplc="BE208858">
      <w:start w:val="1"/>
      <w:numFmt w:val="chineseCounting"/>
      <w:suff w:val="nothing"/>
      <w:lvlText w:val="%9."/>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4FCE54D7"/>
    <w:multiLevelType w:val="hybridMultilevel"/>
    <w:tmpl w:val="885EDE78"/>
    <w:numStyleLink w:val="1"/>
  </w:abstractNum>
  <w:abstractNum w:abstractNumId="4">
    <w:nsid w:val="52850FB6"/>
    <w:multiLevelType w:val="hybridMultilevel"/>
    <w:tmpl w:val="14F2F1C8"/>
    <w:numStyleLink w:val="3"/>
  </w:abstractNum>
  <w:abstractNum w:abstractNumId="5">
    <w:nsid w:val="70FA79E6"/>
    <w:multiLevelType w:val="hybridMultilevel"/>
    <w:tmpl w:val="471C6994"/>
    <w:numStyleLink w:val="2"/>
  </w:abstractNum>
  <w:num w:numId="1">
    <w:abstractNumId w:val="0"/>
  </w:num>
  <w:num w:numId="2">
    <w:abstractNumId w:val="3"/>
  </w:num>
  <w:num w:numId="3">
    <w:abstractNumId w:val="1"/>
  </w:num>
  <w:num w:numId="4">
    <w:abstractNumId w:val="5"/>
  </w:num>
  <w:num w:numId="5">
    <w:abstractNumId w:val="2"/>
  </w:num>
  <w:num w:numId="6">
    <w:abstractNumId w:val="4"/>
  </w:num>
  <w:num w:numId="7">
    <w:abstractNumId w:val="4"/>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4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2096E"/>
    <w:rsid w:val="00254D07"/>
    <w:rsid w:val="002B656F"/>
    <w:rsid w:val="00562484"/>
    <w:rsid w:val="00E20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w:eastAsia="Arial Unicode MS" w:hAnsi="Helvetica" w:cs="Arial Unicode MS"/>
      <w:color w:val="000000"/>
      <w:sz w:val="24"/>
      <w:szCs w:val="24"/>
    </w:rPr>
  </w:style>
  <w:style w:type="paragraph" w:customStyle="1" w:styleId="A5">
    <w:name w:val="正文 A"/>
    <w:pPr>
      <w:widowControl w:val="0"/>
      <w:jc w:val="both"/>
    </w:pPr>
    <w:rPr>
      <w:rFonts w:ascii="Arial Unicode MS" w:eastAsia="Arial Unicode MS" w:hAnsi="Arial Unicode MS" w:cs="Arial Unicode MS" w:hint="eastAsia"/>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 w:type="numbering" w:customStyle="1" w:styleId="3">
    <w:name w:val="已导入的样式“3”"/>
    <w:pPr>
      <w:numPr>
        <w:numId w:val="5"/>
      </w:numPr>
    </w:pPr>
  </w:style>
  <w:style w:type="paragraph" w:styleId="a6">
    <w:name w:val="header"/>
    <w:basedOn w:val="a"/>
    <w:link w:val="Char"/>
    <w:uiPriority w:val="99"/>
    <w:unhideWhenUsed/>
    <w:rsid w:val="005624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62484"/>
    <w:rPr>
      <w:sz w:val="18"/>
      <w:szCs w:val="18"/>
      <w:lang w:eastAsia="en-US"/>
    </w:rPr>
  </w:style>
  <w:style w:type="paragraph" w:styleId="a7">
    <w:name w:val="footer"/>
    <w:basedOn w:val="a"/>
    <w:link w:val="Char0"/>
    <w:uiPriority w:val="99"/>
    <w:unhideWhenUsed/>
    <w:rsid w:val="00562484"/>
    <w:pPr>
      <w:tabs>
        <w:tab w:val="center" w:pos="4153"/>
        <w:tab w:val="right" w:pos="8306"/>
      </w:tabs>
      <w:snapToGrid w:val="0"/>
    </w:pPr>
    <w:rPr>
      <w:sz w:val="18"/>
      <w:szCs w:val="18"/>
    </w:rPr>
  </w:style>
  <w:style w:type="character" w:customStyle="1" w:styleId="Char0">
    <w:name w:val="页脚 Char"/>
    <w:basedOn w:val="a0"/>
    <w:link w:val="a7"/>
    <w:uiPriority w:val="99"/>
    <w:rsid w:val="00562484"/>
    <w:rPr>
      <w:sz w:val="18"/>
      <w:szCs w:val="18"/>
      <w:lang w:eastAsia="en-US"/>
    </w:rPr>
  </w:style>
  <w:style w:type="paragraph" w:styleId="a8">
    <w:name w:val="Balloon Text"/>
    <w:basedOn w:val="a"/>
    <w:link w:val="Char1"/>
    <w:uiPriority w:val="99"/>
    <w:semiHidden/>
    <w:unhideWhenUsed/>
    <w:rsid w:val="00562484"/>
    <w:rPr>
      <w:sz w:val="18"/>
      <w:szCs w:val="18"/>
    </w:rPr>
  </w:style>
  <w:style w:type="character" w:customStyle="1" w:styleId="Char1">
    <w:name w:val="批注框文本 Char"/>
    <w:basedOn w:val="a0"/>
    <w:link w:val="a8"/>
    <w:uiPriority w:val="99"/>
    <w:semiHidden/>
    <w:rsid w:val="00562484"/>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w:eastAsia="Arial Unicode MS" w:hAnsi="Helvetica" w:cs="Arial Unicode MS"/>
      <w:color w:val="000000"/>
      <w:sz w:val="24"/>
      <w:szCs w:val="24"/>
    </w:rPr>
  </w:style>
  <w:style w:type="paragraph" w:customStyle="1" w:styleId="A5">
    <w:name w:val="正文 A"/>
    <w:pPr>
      <w:widowControl w:val="0"/>
      <w:jc w:val="both"/>
    </w:pPr>
    <w:rPr>
      <w:rFonts w:ascii="Arial Unicode MS" w:eastAsia="Arial Unicode MS" w:hAnsi="Arial Unicode MS" w:cs="Arial Unicode MS" w:hint="eastAsia"/>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 w:type="numbering" w:customStyle="1" w:styleId="3">
    <w:name w:val="已导入的样式“3”"/>
    <w:pPr>
      <w:numPr>
        <w:numId w:val="5"/>
      </w:numPr>
    </w:pPr>
  </w:style>
  <w:style w:type="paragraph" w:styleId="a6">
    <w:name w:val="header"/>
    <w:basedOn w:val="a"/>
    <w:link w:val="Char"/>
    <w:uiPriority w:val="99"/>
    <w:unhideWhenUsed/>
    <w:rsid w:val="005624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62484"/>
    <w:rPr>
      <w:sz w:val="18"/>
      <w:szCs w:val="18"/>
      <w:lang w:eastAsia="en-US"/>
    </w:rPr>
  </w:style>
  <w:style w:type="paragraph" w:styleId="a7">
    <w:name w:val="footer"/>
    <w:basedOn w:val="a"/>
    <w:link w:val="Char0"/>
    <w:uiPriority w:val="99"/>
    <w:unhideWhenUsed/>
    <w:rsid w:val="00562484"/>
    <w:pPr>
      <w:tabs>
        <w:tab w:val="center" w:pos="4153"/>
        <w:tab w:val="right" w:pos="8306"/>
      </w:tabs>
      <w:snapToGrid w:val="0"/>
    </w:pPr>
    <w:rPr>
      <w:sz w:val="18"/>
      <w:szCs w:val="18"/>
    </w:rPr>
  </w:style>
  <w:style w:type="character" w:customStyle="1" w:styleId="Char0">
    <w:name w:val="页脚 Char"/>
    <w:basedOn w:val="a0"/>
    <w:link w:val="a7"/>
    <w:uiPriority w:val="99"/>
    <w:rsid w:val="00562484"/>
    <w:rPr>
      <w:sz w:val="18"/>
      <w:szCs w:val="18"/>
      <w:lang w:eastAsia="en-US"/>
    </w:rPr>
  </w:style>
  <w:style w:type="paragraph" w:styleId="a8">
    <w:name w:val="Balloon Text"/>
    <w:basedOn w:val="a"/>
    <w:link w:val="Char1"/>
    <w:uiPriority w:val="99"/>
    <w:semiHidden/>
    <w:unhideWhenUsed/>
    <w:rsid w:val="00562484"/>
    <w:rPr>
      <w:sz w:val="18"/>
      <w:szCs w:val="18"/>
    </w:rPr>
  </w:style>
  <w:style w:type="character" w:customStyle="1" w:styleId="Char1">
    <w:name w:val="批注框文本 Char"/>
    <w:basedOn w:val="a0"/>
    <w:link w:val="a8"/>
    <w:uiPriority w:val="99"/>
    <w:semiHidden/>
    <w:rsid w:val="00562484"/>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3</cp:revision>
  <dcterms:created xsi:type="dcterms:W3CDTF">2016-12-02T02:56:00Z</dcterms:created>
  <dcterms:modified xsi:type="dcterms:W3CDTF">2016-12-02T02:57:00Z</dcterms:modified>
</cp:coreProperties>
</file>