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653" w:rsidRPr="00BC60D0" w:rsidRDefault="00876653" w:rsidP="00BC60D0">
      <w:pPr>
        <w:spacing w:line="360" w:lineRule="auto"/>
        <w:ind w:firstLineChars="640" w:firstLine="2056"/>
        <w:rPr>
          <w:rFonts w:asciiTheme="minorEastAsia" w:hAnsiTheme="minorEastAsia"/>
          <w:b/>
          <w:sz w:val="32"/>
          <w:szCs w:val="32"/>
        </w:rPr>
      </w:pPr>
      <w:r w:rsidRPr="00BC60D0">
        <w:rPr>
          <w:rFonts w:asciiTheme="minorEastAsia" w:hAnsiTheme="minorEastAsia" w:hint="eastAsia"/>
          <w:b/>
          <w:sz w:val="32"/>
          <w:szCs w:val="32"/>
        </w:rPr>
        <w:t>立足文本表达，挖掘教学价值</w:t>
      </w:r>
    </w:p>
    <w:p w:rsidR="006A40D6" w:rsidRDefault="0037338F" w:rsidP="00BC60D0">
      <w:pPr>
        <w:spacing w:line="360" w:lineRule="auto"/>
        <w:ind w:firstLineChars="1140" w:firstLine="3204"/>
        <w:rPr>
          <w:rFonts w:asciiTheme="minorEastAsia" w:hAnsiTheme="minorEastAsia"/>
          <w:b/>
          <w:sz w:val="28"/>
          <w:szCs w:val="28"/>
        </w:rPr>
      </w:pPr>
      <w:r w:rsidRPr="00BC60D0">
        <w:rPr>
          <w:rFonts w:asciiTheme="minorEastAsia" w:hAnsiTheme="minorEastAsia" w:hint="eastAsia"/>
          <w:b/>
          <w:sz w:val="28"/>
          <w:szCs w:val="28"/>
        </w:rPr>
        <w:t>——</w:t>
      </w:r>
      <w:r w:rsidR="001A0C9A" w:rsidRPr="00BC60D0">
        <w:rPr>
          <w:rFonts w:asciiTheme="minorEastAsia" w:hAnsiTheme="minorEastAsia" w:hint="eastAsia"/>
          <w:b/>
          <w:sz w:val="28"/>
          <w:szCs w:val="28"/>
        </w:rPr>
        <w:t>《山谷中的谜底》</w:t>
      </w:r>
      <w:r w:rsidRPr="00BC60D0">
        <w:rPr>
          <w:rFonts w:asciiTheme="minorEastAsia" w:hAnsiTheme="minorEastAsia" w:hint="eastAsia"/>
          <w:b/>
          <w:sz w:val="28"/>
          <w:szCs w:val="28"/>
        </w:rPr>
        <w:t>教学例谈</w:t>
      </w:r>
    </w:p>
    <w:p w:rsidR="00A611DE" w:rsidRPr="00A611DE" w:rsidRDefault="00A611DE" w:rsidP="00A611DE">
      <w:pPr>
        <w:spacing w:line="360" w:lineRule="auto"/>
        <w:ind w:firstLineChars="1140" w:firstLine="2736"/>
        <w:rPr>
          <w:rFonts w:asciiTheme="minorEastAsia" w:hAnsiTheme="minorEastAsia"/>
          <w:sz w:val="24"/>
          <w:szCs w:val="24"/>
        </w:rPr>
      </w:pPr>
      <w:r w:rsidRPr="00A611DE">
        <w:rPr>
          <w:rFonts w:asciiTheme="minorEastAsia" w:hAnsiTheme="minorEastAsia" w:hint="eastAsia"/>
          <w:sz w:val="24"/>
          <w:szCs w:val="24"/>
        </w:rPr>
        <w:t>常州市延陵小学   郑海娟</w:t>
      </w:r>
    </w:p>
    <w:p w:rsidR="0040111B" w:rsidRPr="00874F44" w:rsidRDefault="003D54B9" w:rsidP="00874F44">
      <w:pPr>
        <w:spacing w:line="360" w:lineRule="auto"/>
        <w:rPr>
          <w:rFonts w:asciiTheme="minorEastAsia" w:hAnsiTheme="minorEastAsia"/>
          <w:sz w:val="24"/>
          <w:szCs w:val="24"/>
        </w:rPr>
      </w:pPr>
      <w:r w:rsidRPr="00874F44">
        <w:rPr>
          <w:rFonts w:asciiTheme="minorEastAsia" w:hAnsiTheme="minorEastAsia" w:hint="eastAsia"/>
          <w:sz w:val="24"/>
          <w:szCs w:val="24"/>
        </w:rPr>
        <w:t>【摘</w:t>
      </w:r>
      <w:r w:rsidR="0005501B" w:rsidRPr="00874F44">
        <w:rPr>
          <w:rFonts w:asciiTheme="minorEastAsia" w:hAnsiTheme="minorEastAsia" w:hint="eastAsia"/>
          <w:sz w:val="24"/>
          <w:szCs w:val="24"/>
        </w:rPr>
        <w:t xml:space="preserve">  </w:t>
      </w:r>
      <w:r w:rsidRPr="00874F44">
        <w:rPr>
          <w:rFonts w:asciiTheme="minorEastAsia" w:hAnsiTheme="minorEastAsia" w:hint="eastAsia"/>
          <w:sz w:val="24"/>
          <w:szCs w:val="24"/>
        </w:rPr>
        <w:t>要】</w:t>
      </w:r>
      <w:r w:rsidR="0043170A">
        <w:rPr>
          <w:rFonts w:asciiTheme="minorEastAsia" w:hAnsiTheme="minorEastAsia" w:hint="eastAsia"/>
          <w:sz w:val="24"/>
          <w:szCs w:val="24"/>
        </w:rPr>
        <w:t>近年来，</w:t>
      </w:r>
      <w:r w:rsidR="00ED6268">
        <w:rPr>
          <w:rFonts w:asciiTheme="minorEastAsia" w:hAnsiTheme="minorEastAsia" w:hint="eastAsia"/>
          <w:sz w:val="24"/>
          <w:szCs w:val="24"/>
        </w:rPr>
        <w:t>语文课堂转型风生水起，</w:t>
      </w:r>
      <w:r w:rsidR="0043170A">
        <w:rPr>
          <w:rFonts w:asciiTheme="minorEastAsia" w:hAnsiTheme="minorEastAsia" w:hint="eastAsia"/>
          <w:sz w:val="24"/>
          <w:szCs w:val="24"/>
        </w:rPr>
        <w:t>阅读教学</w:t>
      </w:r>
      <w:r w:rsidR="00652BA6">
        <w:rPr>
          <w:rFonts w:asciiTheme="minorEastAsia" w:hAnsiTheme="minorEastAsia" w:hint="eastAsia"/>
          <w:sz w:val="24"/>
          <w:szCs w:val="24"/>
        </w:rPr>
        <w:t>开始从注重</w:t>
      </w:r>
      <w:r w:rsidR="00FC5FDA">
        <w:rPr>
          <w:rFonts w:asciiTheme="minorEastAsia" w:hAnsiTheme="minorEastAsia" w:hint="eastAsia"/>
          <w:sz w:val="24"/>
          <w:szCs w:val="24"/>
        </w:rPr>
        <w:t>文本内容理解</w:t>
      </w:r>
      <w:r w:rsidR="00652BA6">
        <w:rPr>
          <w:rFonts w:asciiTheme="minorEastAsia" w:hAnsiTheme="minorEastAsia" w:hint="eastAsia"/>
          <w:sz w:val="24"/>
          <w:szCs w:val="24"/>
        </w:rPr>
        <w:t>走向关注文本</w:t>
      </w:r>
      <w:r w:rsidR="0040111B" w:rsidRPr="00874F44">
        <w:rPr>
          <w:rFonts w:asciiTheme="minorEastAsia" w:hAnsiTheme="minorEastAsia" w:hint="eastAsia"/>
          <w:sz w:val="24"/>
          <w:szCs w:val="24"/>
        </w:rPr>
        <w:t>表达形式</w:t>
      </w:r>
      <w:r w:rsidR="00652BA6">
        <w:rPr>
          <w:rFonts w:asciiTheme="minorEastAsia" w:hAnsiTheme="minorEastAsia" w:hint="eastAsia"/>
          <w:sz w:val="24"/>
          <w:szCs w:val="24"/>
        </w:rPr>
        <w:t>，</w:t>
      </w:r>
      <w:r w:rsidR="008F6535">
        <w:rPr>
          <w:rFonts w:asciiTheme="minorEastAsia" w:hAnsiTheme="minorEastAsia" w:hint="eastAsia"/>
          <w:sz w:val="24"/>
          <w:szCs w:val="24"/>
        </w:rPr>
        <w:t>注重“阅读”和“写作”</w:t>
      </w:r>
      <w:r w:rsidR="00FC5FDA">
        <w:rPr>
          <w:rFonts w:asciiTheme="minorEastAsia" w:hAnsiTheme="minorEastAsia" w:hint="eastAsia"/>
          <w:sz w:val="24"/>
          <w:szCs w:val="24"/>
        </w:rPr>
        <w:t>相</w:t>
      </w:r>
      <w:r w:rsidR="008F6535">
        <w:rPr>
          <w:rFonts w:asciiTheme="minorEastAsia" w:hAnsiTheme="minorEastAsia" w:hint="eastAsia"/>
          <w:sz w:val="24"/>
          <w:szCs w:val="24"/>
        </w:rPr>
        <w:t>融合</w:t>
      </w:r>
      <w:r w:rsidR="00666CE2">
        <w:rPr>
          <w:rFonts w:asciiTheme="minorEastAsia" w:hAnsiTheme="minorEastAsia" w:hint="eastAsia"/>
          <w:sz w:val="24"/>
          <w:szCs w:val="24"/>
        </w:rPr>
        <w:t>，向读学写。</w:t>
      </w:r>
      <w:r w:rsidR="008A2382">
        <w:rPr>
          <w:rFonts w:asciiTheme="minorEastAsia" w:hAnsiTheme="minorEastAsia" w:hint="eastAsia"/>
          <w:sz w:val="24"/>
          <w:szCs w:val="24"/>
        </w:rPr>
        <w:t>那么如何</w:t>
      </w:r>
      <w:r w:rsidR="002076E6">
        <w:rPr>
          <w:rFonts w:asciiTheme="minorEastAsia" w:hAnsiTheme="minorEastAsia" w:hint="eastAsia"/>
          <w:sz w:val="24"/>
          <w:szCs w:val="24"/>
        </w:rPr>
        <w:t>立足文本表达，</w:t>
      </w:r>
      <w:r w:rsidR="00F15D8F">
        <w:rPr>
          <w:rFonts w:asciiTheme="minorEastAsia" w:hAnsiTheme="minorEastAsia" w:hint="eastAsia"/>
          <w:sz w:val="24"/>
          <w:szCs w:val="24"/>
        </w:rPr>
        <w:t>挖掘</w:t>
      </w:r>
      <w:r w:rsidR="002076E6">
        <w:rPr>
          <w:rFonts w:asciiTheme="minorEastAsia" w:hAnsiTheme="minorEastAsia" w:hint="eastAsia"/>
          <w:sz w:val="24"/>
          <w:szCs w:val="24"/>
        </w:rPr>
        <w:t>教学价值，</w:t>
      </w:r>
      <w:r w:rsidR="00CB6081">
        <w:rPr>
          <w:rFonts w:asciiTheme="minorEastAsia" w:hAnsiTheme="minorEastAsia" w:hint="eastAsia"/>
          <w:sz w:val="24"/>
          <w:szCs w:val="24"/>
        </w:rPr>
        <w:t>笔者将围绕《山谷中的谜底》</w:t>
      </w:r>
      <w:r w:rsidR="008426DE">
        <w:rPr>
          <w:rFonts w:asciiTheme="minorEastAsia" w:hAnsiTheme="minorEastAsia" w:hint="eastAsia"/>
          <w:sz w:val="24"/>
          <w:szCs w:val="24"/>
        </w:rPr>
        <w:t>教学实例来谈谈自己</w:t>
      </w:r>
      <w:r w:rsidR="00077E1E">
        <w:rPr>
          <w:rFonts w:asciiTheme="minorEastAsia" w:hAnsiTheme="minorEastAsia" w:hint="eastAsia"/>
          <w:sz w:val="24"/>
          <w:szCs w:val="24"/>
        </w:rPr>
        <w:t>阅读教学</w:t>
      </w:r>
      <w:r w:rsidR="008426DE">
        <w:rPr>
          <w:rFonts w:asciiTheme="minorEastAsia" w:hAnsiTheme="minorEastAsia" w:hint="eastAsia"/>
          <w:sz w:val="24"/>
          <w:szCs w:val="24"/>
        </w:rPr>
        <w:t>从内容分析走向文本表达的教学转变。</w:t>
      </w:r>
    </w:p>
    <w:p w:rsidR="0005501B" w:rsidRPr="00874F44" w:rsidRDefault="0005501B" w:rsidP="00874F44">
      <w:pPr>
        <w:spacing w:line="360" w:lineRule="auto"/>
        <w:rPr>
          <w:rFonts w:asciiTheme="minorEastAsia" w:hAnsiTheme="minorEastAsia"/>
          <w:sz w:val="24"/>
          <w:szCs w:val="24"/>
        </w:rPr>
      </w:pPr>
      <w:r w:rsidRPr="00874F44">
        <w:rPr>
          <w:rFonts w:asciiTheme="minorEastAsia" w:hAnsiTheme="minorEastAsia" w:hint="eastAsia"/>
          <w:sz w:val="24"/>
          <w:szCs w:val="24"/>
        </w:rPr>
        <w:t>【关键词】</w:t>
      </w:r>
      <w:r w:rsidR="00D51891">
        <w:rPr>
          <w:rFonts w:asciiTheme="minorEastAsia" w:hAnsiTheme="minorEastAsia" w:hint="eastAsia"/>
          <w:sz w:val="24"/>
          <w:szCs w:val="24"/>
        </w:rPr>
        <w:t xml:space="preserve"> 文本表达   教学价值   向读学写</w:t>
      </w:r>
    </w:p>
    <w:p w:rsidR="00E72B2B" w:rsidRDefault="00CE6088" w:rsidP="00874F44">
      <w:pPr>
        <w:spacing w:line="360" w:lineRule="auto"/>
        <w:ind w:firstLineChars="200" w:firstLine="480"/>
        <w:rPr>
          <w:rFonts w:asciiTheme="minorEastAsia" w:hAnsiTheme="minorEastAsia"/>
          <w:sz w:val="24"/>
          <w:szCs w:val="24"/>
        </w:rPr>
      </w:pPr>
      <w:r w:rsidRPr="00874F44">
        <w:rPr>
          <w:rFonts w:asciiTheme="minorEastAsia" w:hAnsiTheme="minorEastAsia" w:hint="eastAsia"/>
          <w:sz w:val="24"/>
          <w:szCs w:val="24"/>
        </w:rPr>
        <w:t>近期</w:t>
      </w:r>
      <w:r w:rsidR="00DC2FF3" w:rsidRPr="00874F44">
        <w:rPr>
          <w:rFonts w:asciiTheme="minorEastAsia" w:hAnsiTheme="minorEastAsia" w:hint="eastAsia"/>
          <w:sz w:val="24"/>
          <w:szCs w:val="24"/>
        </w:rPr>
        <w:t>，笔者</w:t>
      </w:r>
      <w:r w:rsidRPr="00874F44">
        <w:rPr>
          <w:rFonts w:asciiTheme="minorEastAsia" w:hAnsiTheme="minorEastAsia" w:hint="eastAsia"/>
          <w:sz w:val="24"/>
          <w:szCs w:val="24"/>
        </w:rPr>
        <w:t>参</w:t>
      </w:r>
      <w:r w:rsidR="00ED281E" w:rsidRPr="00874F44">
        <w:rPr>
          <w:rFonts w:asciiTheme="minorEastAsia" w:hAnsiTheme="minorEastAsia" w:hint="eastAsia"/>
          <w:sz w:val="24"/>
          <w:szCs w:val="24"/>
        </w:rPr>
        <w:t>加了区举办的课堂转型活动，主题为“跳出讲读课文的思维定式”</w:t>
      </w:r>
      <w:r w:rsidR="00DC2FF3" w:rsidRPr="00874F44">
        <w:rPr>
          <w:rFonts w:asciiTheme="minorEastAsia" w:hAnsiTheme="minorEastAsia" w:hint="eastAsia"/>
          <w:sz w:val="24"/>
          <w:szCs w:val="24"/>
        </w:rPr>
        <w:t>。</w:t>
      </w:r>
      <w:r w:rsidR="00ED281E" w:rsidRPr="00874F44">
        <w:rPr>
          <w:rFonts w:asciiTheme="minorEastAsia" w:hAnsiTheme="minorEastAsia" w:hint="eastAsia"/>
          <w:sz w:val="24"/>
          <w:szCs w:val="24"/>
        </w:rPr>
        <w:t>笔者</w:t>
      </w:r>
      <w:r w:rsidR="00DC2FF3" w:rsidRPr="00874F44">
        <w:rPr>
          <w:rFonts w:asciiTheme="minorEastAsia" w:hAnsiTheme="minorEastAsia" w:hint="eastAsia"/>
          <w:sz w:val="24"/>
          <w:szCs w:val="24"/>
        </w:rPr>
        <w:t>首次</w:t>
      </w:r>
      <w:r w:rsidR="00ED281E" w:rsidRPr="00874F44">
        <w:rPr>
          <w:rFonts w:asciiTheme="minorEastAsia" w:hAnsiTheme="minorEastAsia" w:hint="eastAsia"/>
          <w:sz w:val="24"/>
          <w:szCs w:val="24"/>
        </w:rPr>
        <w:t>承担</w:t>
      </w:r>
      <w:r w:rsidR="00DC2FF3" w:rsidRPr="00874F44">
        <w:rPr>
          <w:rFonts w:asciiTheme="minorEastAsia" w:hAnsiTheme="minorEastAsia" w:hint="eastAsia"/>
          <w:sz w:val="24"/>
          <w:szCs w:val="24"/>
        </w:rPr>
        <w:t>区级公开课，资质尚浅，经验缺乏不说，两年的教学生涯，常态教学似乎经常有</w:t>
      </w:r>
      <w:r w:rsidR="00E73B20" w:rsidRPr="00874F44">
        <w:rPr>
          <w:rFonts w:asciiTheme="minorEastAsia" w:hAnsiTheme="minorEastAsia" w:hint="eastAsia"/>
          <w:sz w:val="24"/>
          <w:szCs w:val="24"/>
        </w:rPr>
        <w:t>讲读</w:t>
      </w:r>
      <w:r w:rsidR="00DC2FF3" w:rsidRPr="00874F44">
        <w:rPr>
          <w:rFonts w:asciiTheme="minorEastAsia" w:hAnsiTheme="minorEastAsia" w:hint="eastAsia"/>
          <w:sz w:val="24"/>
          <w:szCs w:val="24"/>
        </w:rPr>
        <w:t>之嫌，每每想到这里，更加底气不足，内心焦虑。</w:t>
      </w:r>
      <w:r w:rsidR="00C37EFC" w:rsidRPr="00874F44">
        <w:rPr>
          <w:rFonts w:asciiTheme="minorEastAsia" w:hAnsiTheme="minorEastAsia" w:hint="eastAsia"/>
          <w:sz w:val="24"/>
          <w:szCs w:val="24"/>
        </w:rPr>
        <w:t>在确定执教课文之前，</w:t>
      </w:r>
      <w:r w:rsidR="00F17994">
        <w:rPr>
          <w:rFonts w:asciiTheme="minorEastAsia" w:hAnsiTheme="minorEastAsia" w:hint="eastAsia"/>
          <w:sz w:val="24"/>
          <w:szCs w:val="24"/>
        </w:rPr>
        <w:t>笔者</w:t>
      </w:r>
      <w:r w:rsidR="00C37EFC" w:rsidRPr="00874F44">
        <w:rPr>
          <w:rFonts w:asciiTheme="minorEastAsia" w:hAnsiTheme="minorEastAsia" w:hint="eastAsia"/>
          <w:sz w:val="24"/>
          <w:szCs w:val="24"/>
        </w:rPr>
        <w:t>把六下的课文翻</w:t>
      </w:r>
      <w:r w:rsidR="00BA2ABA">
        <w:rPr>
          <w:rFonts w:asciiTheme="minorEastAsia" w:hAnsiTheme="minorEastAsia" w:hint="eastAsia"/>
          <w:sz w:val="24"/>
          <w:szCs w:val="24"/>
        </w:rPr>
        <w:t>了个遍，最终确定了《山谷中的谜底》。选择这篇课文，笔者也有几点</w:t>
      </w:r>
      <w:r w:rsidR="00C37EFC" w:rsidRPr="00874F44">
        <w:rPr>
          <w:rFonts w:asciiTheme="minorEastAsia" w:hAnsiTheme="minorEastAsia" w:hint="eastAsia"/>
          <w:sz w:val="24"/>
          <w:szCs w:val="24"/>
        </w:rPr>
        <w:t>不成熟的考虑：首先，课文</w:t>
      </w:r>
      <w:r w:rsidR="00E41DF9" w:rsidRPr="00874F44">
        <w:rPr>
          <w:rFonts w:asciiTheme="minorEastAsia" w:hAnsiTheme="minorEastAsia" w:hint="eastAsia"/>
          <w:sz w:val="24"/>
          <w:szCs w:val="24"/>
        </w:rPr>
        <w:t>叙事语言简洁，道理浅显易懂</w:t>
      </w:r>
      <w:r w:rsidR="00CC7ADD" w:rsidRPr="00874F44">
        <w:rPr>
          <w:rFonts w:asciiTheme="minorEastAsia" w:hAnsiTheme="minorEastAsia" w:hint="eastAsia"/>
          <w:sz w:val="24"/>
          <w:szCs w:val="24"/>
        </w:rPr>
        <w:t>，</w:t>
      </w:r>
      <w:r w:rsidR="00512FC3" w:rsidRPr="00874F44">
        <w:rPr>
          <w:rFonts w:asciiTheme="minorEastAsia" w:hAnsiTheme="minorEastAsia" w:hint="eastAsia"/>
          <w:sz w:val="24"/>
          <w:szCs w:val="24"/>
        </w:rPr>
        <w:t>笔</w:t>
      </w:r>
      <w:r w:rsidR="00F16764" w:rsidRPr="00874F44">
        <w:rPr>
          <w:rFonts w:asciiTheme="minorEastAsia" w:hAnsiTheme="minorEastAsia" w:hint="eastAsia"/>
          <w:sz w:val="24"/>
          <w:szCs w:val="24"/>
        </w:rPr>
        <w:t>者能</w:t>
      </w:r>
      <w:r w:rsidR="00B85585" w:rsidRPr="00874F44">
        <w:rPr>
          <w:rFonts w:asciiTheme="minorEastAsia" w:hAnsiTheme="minorEastAsia" w:hint="eastAsia"/>
          <w:sz w:val="24"/>
          <w:szCs w:val="24"/>
        </w:rPr>
        <w:t>比较好地</w:t>
      </w:r>
      <w:r w:rsidR="00F16764" w:rsidRPr="00874F44">
        <w:rPr>
          <w:rFonts w:asciiTheme="minorEastAsia" w:hAnsiTheme="minorEastAsia" w:hint="eastAsia"/>
          <w:sz w:val="24"/>
          <w:szCs w:val="24"/>
        </w:rPr>
        <w:t>把控课堂。其次，</w:t>
      </w:r>
      <w:r w:rsidR="00B85585" w:rsidRPr="00874F44">
        <w:rPr>
          <w:rFonts w:asciiTheme="minorEastAsia" w:hAnsiTheme="minorEastAsia" w:hint="eastAsia"/>
          <w:sz w:val="24"/>
          <w:szCs w:val="24"/>
        </w:rPr>
        <w:t>课文</w:t>
      </w:r>
      <w:r w:rsidR="00F16764" w:rsidRPr="00874F44">
        <w:rPr>
          <w:rFonts w:asciiTheme="minorEastAsia" w:hAnsiTheme="minorEastAsia" w:hint="eastAsia"/>
          <w:sz w:val="24"/>
          <w:szCs w:val="24"/>
        </w:rPr>
        <w:t>不是公开课的抢手货，没有名师名家演绎，避免了</w:t>
      </w:r>
      <w:r w:rsidR="000C281B" w:rsidRPr="00874F44">
        <w:rPr>
          <w:rFonts w:asciiTheme="minorEastAsia" w:hAnsiTheme="minorEastAsia" w:hint="eastAsia"/>
          <w:sz w:val="24"/>
          <w:szCs w:val="24"/>
        </w:rPr>
        <w:t>“想模仿”之心和“</w:t>
      </w:r>
      <w:r w:rsidR="00F16764" w:rsidRPr="00874F44">
        <w:rPr>
          <w:rFonts w:asciiTheme="minorEastAsia" w:hAnsiTheme="minorEastAsia" w:hint="eastAsia"/>
          <w:sz w:val="24"/>
          <w:szCs w:val="24"/>
        </w:rPr>
        <w:t>被比较</w:t>
      </w:r>
      <w:r w:rsidR="000C281B" w:rsidRPr="00874F44">
        <w:rPr>
          <w:rFonts w:asciiTheme="minorEastAsia" w:hAnsiTheme="minorEastAsia" w:hint="eastAsia"/>
          <w:sz w:val="24"/>
          <w:szCs w:val="24"/>
        </w:rPr>
        <w:t>”</w:t>
      </w:r>
      <w:r w:rsidR="00F16764" w:rsidRPr="00874F44">
        <w:rPr>
          <w:rFonts w:asciiTheme="minorEastAsia" w:hAnsiTheme="minorEastAsia" w:hint="eastAsia"/>
          <w:sz w:val="24"/>
          <w:szCs w:val="24"/>
        </w:rPr>
        <w:t>之嫌。</w:t>
      </w:r>
      <w:r w:rsidR="00B65716" w:rsidRPr="00874F44">
        <w:rPr>
          <w:rFonts w:asciiTheme="minorEastAsia" w:hAnsiTheme="minorEastAsia" w:hint="eastAsia"/>
          <w:sz w:val="24"/>
          <w:szCs w:val="24"/>
        </w:rPr>
        <w:t>当然最重要的是</w:t>
      </w:r>
      <w:r w:rsidR="00593C13" w:rsidRPr="00874F44">
        <w:rPr>
          <w:rFonts w:asciiTheme="minorEastAsia" w:hAnsiTheme="minorEastAsia" w:hint="eastAsia"/>
          <w:sz w:val="24"/>
          <w:szCs w:val="24"/>
        </w:rPr>
        <w:t>想</w:t>
      </w:r>
      <w:r w:rsidR="00C20A43" w:rsidRPr="00874F44">
        <w:rPr>
          <w:rFonts w:asciiTheme="minorEastAsia" w:hAnsiTheme="minorEastAsia" w:hint="eastAsia"/>
          <w:sz w:val="24"/>
          <w:szCs w:val="24"/>
        </w:rPr>
        <w:t>挑战自己解读文本，挖掘教学价值的能力。</w:t>
      </w:r>
    </w:p>
    <w:p w:rsidR="00787B03" w:rsidRPr="00874F44" w:rsidRDefault="00787B03" w:rsidP="00874F44">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                                                   ——写在前面</w:t>
      </w:r>
    </w:p>
    <w:p w:rsidR="003F4610" w:rsidRPr="00874F44" w:rsidRDefault="00E72B2B" w:rsidP="00F24D3D">
      <w:pPr>
        <w:spacing w:line="360" w:lineRule="auto"/>
        <w:ind w:firstLineChars="735" w:firstLine="1771"/>
        <w:rPr>
          <w:rFonts w:asciiTheme="minorEastAsia" w:hAnsiTheme="minorEastAsia"/>
          <w:b/>
          <w:sz w:val="24"/>
          <w:szCs w:val="24"/>
        </w:rPr>
      </w:pPr>
      <w:r w:rsidRPr="00874F44">
        <w:rPr>
          <w:rFonts w:asciiTheme="minorEastAsia" w:hAnsiTheme="minorEastAsia" w:hint="eastAsia"/>
          <w:b/>
          <w:sz w:val="24"/>
          <w:szCs w:val="24"/>
        </w:rPr>
        <w:t>跌入讲读课文泥潭，</w:t>
      </w:r>
      <w:r w:rsidR="00DA6C39" w:rsidRPr="00874F44">
        <w:rPr>
          <w:rFonts w:asciiTheme="minorEastAsia" w:hAnsiTheme="minorEastAsia" w:hint="eastAsia"/>
          <w:b/>
          <w:sz w:val="24"/>
          <w:szCs w:val="24"/>
        </w:rPr>
        <w:t>注重内容分析</w:t>
      </w:r>
    </w:p>
    <w:p w:rsidR="001D2598" w:rsidRPr="00874F44" w:rsidRDefault="00BA2ABA" w:rsidP="00874F44">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初次解读</w:t>
      </w:r>
      <w:r w:rsidR="00B06F7C" w:rsidRPr="00874F44">
        <w:rPr>
          <w:rFonts w:asciiTheme="minorEastAsia" w:hAnsiTheme="minorEastAsia" w:hint="eastAsia"/>
          <w:sz w:val="24"/>
          <w:szCs w:val="24"/>
        </w:rPr>
        <w:t>《山谷中的谜底》</w:t>
      </w:r>
      <w:r>
        <w:rPr>
          <w:rFonts w:asciiTheme="minorEastAsia" w:hAnsiTheme="minorEastAsia" w:hint="eastAsia"/>
          <w:sz w:val="24"/>
          <w:szCs w:val="24"/>
        </w:rPr>
        <w:t>，发现课</w:t>
      </w:r>
      <w:r w:rsidR="0034424B" w:rsidRPr="00874F44">
        <w:rPr>
          <w:rFonts w:asciiTheme="minorEastAsia" w:hAnsiTheme="minorEastAsia" w:hint="eastAsia"/>
          <w:sz w:val="24"/>
          <w:szCs w:val="24"/>
        </w:rPr>
        <w:t>内容</w:t>
      </w:r>
      <w:r w:rsidR="00A4304E" w:rsidRPr="00874F44">
        <w:rPr>
          <w:rFonts w:asciiTheme="minorEastAsia" w:hAnsiTheme="minorEastAsia" w:hint="eastAsia"/>
          <w:sz w:val="24"/>
          <w:szCs w:val="24"/>
        </w:rPr>
        <w:t>清晰，</w:t>
      </w:r>
      <w:r w:rsidR="00F275CA">
        <w:rPr>
          <w:rFonts w:asciiTheme="minorEastAsia" w:hAnsiTheme="minorEastAsia" w:hint="eastAsia"/>
          <w:sz w:val="24"/>
          <w:szCs w:val="24"/>
        </w:rPr>
        <w:t>作者</w:t>
      </w:r>
      <w:r w:rsidR="0034424B" w:rsidRPr="00874F44">
        <w:rPr>
          <w:rFonts w:asciiTheme="minorEastAsia" w:hAnsiTheme="minorEastAsia" w:hint="eastAsia"/>
          <w:sz w:val="24"/>
          <w:szCs w:val="24"/>
        </w:rPr>
        <w:t>先</w:t>
      </w:r>
      <w:r w:rsidR="00A4304E" w:rsidRPr="00874F44">
        <w:rPr>
          <w:rFonts w:asciiTheme="minorEastAsia" w:hAnsiTheme="minorEastAsia" w:hint="eastAsia"/>
          <w:sz w:val="24"/>
          <w:szCs w:val="24"/>
        </w:rPr>
        <w:t>呈现谜面</w:t>
      </w:r>
      <w:r w:rsidR="0034424B" w:rsidRPr="00874F44">
        <w:rPr>
          <w:rFonts w:asciiTheme="minorEastAsia" w:hAnsiTheme="minorEastAsia" w:hint="eastAsia"/>
          <w:sz w:val="24"/>
          <w:szCs w:val="24"/>
        </w:rPr>
        <w:t>，再</w:t>
      </w:r>
      <w:r w:rsidR="00A4304E" w:rsidRPr="00874F44">
        <w:rPr>
          <w:rFonts w:asciiTheme="minorEastAsia" w:hAnsiTheme="minorEastAsia" w:hint="eastAsia"/>
          <w:sz w:val="24"/>
          <w:szCs w:val="24"/>
        </w:rPr>
        <w:t>揭开谜底</w:t>
      </w:r>
      <w:r w:rsidR="0034424B" w:rsidRPr="00874F44">
        <w:rPr>
          <w:rFonts w:asciiTheme="minorEastAsia" w:hAnsiTheme="minorEastAsia" w:hint="eastAsia"/>
          <w:sz w:val="24"/>
          <w:szCs w:val="24"/>
        </w:rPr>
        <w:t>，最后</w:t>
      </w:r>
      <w:r w:rsidR="00A4304E" w:rsidRPr="00874F44">
        <w:rPr>
          <w:rFonts w:asciiTheme="minorEastAsia" w:hAnsiTheme="minorEastAsia" w:hint="eastAsia"/>
          <w:sz w:val="24"/>
          <w:szCs w:val="24"/>
        </w:rPr>
        <w:t>获得启示，六年级的学生初读课文后便能一目了然，准确厘清文章脉络</w:t>
      </w:r>
      <w:r w:rsidR="005B4993" w:rsidRPr="00874F44">
        <w:rPr>
          <w:rFonts w:asciiTheme="minorEastAsia" w:hAnsiTheme="minorEastAsia" w:hint="eastAsia"/>
          <w:sz w:val="24"/>
          <w:szCs w:val="24"/>
        </w:rPr>
        <w:t>。</w:t>
      </w:r>
      <w:r w:rsidR="00761F9F" w:rsidRPr="00874F44">
        <w:rPr>
          <w:rFonts w:asciiTheme="minorEastAsia" w:hAnsiTheme="minorEastAsia" w:hint="eastAsia"/>
          <w:sz w:val="24"/>
          <w:szCs w:val="24"/>
        </w:rPr>
        <w:t>但</w:t>
      </w:r>
      <w:r w:rsidR="00AA45F7" w:rsidRPr="00874F44">
        <w:rPr>
          <w:rFonts w:asciiTheme="minorEastAsia" w:hAnsiTheme="minorEastAsia" w:hint="eastAsia"/>
          <w:sz w:val="24"/>
          <w:szCs w:val="24"/>
        </w:rPr>
        <w:t>学生要想直接理解旅行者的启示和作者的人生感悟有一定难度，</w:t>
      </w:r>
      <w:r w:rsidR="00761F9F" w:rsidRPr="00874F44">
        <w:rPr>
          <w:rFonts w:asciiTheme="minorEastAsia" w:hAnsiTheme="minorEastAsia" w:hint="eastAsia"/>
          <w:sz w:val="24"/>
          <w:szCs w:val="24"/>
        </w:rPr>
        <w:t>所以开始我把教学目标和重难点设定为联系课文内容及生活实际，理解</w:t>
      </w:r>
      <w:r w:rsidR="00E515DA" w:rsidRPr="00874F44">
        <w:rPr>
          <w:rFonts w:asciiTheme="minorEastAsia" w:hAnsiTheme="minorEastAsia" w:hint="eastAsia"/>
          <w:sz w:val="24"/>
          <w:szCs w:val="24"/>
        </w:rPr>
        <w:t>文章最后两小节</w:t>
      </w:r>
      <w:r w:rsidR="00761F9F" w:rsidRPr="00874F44">
        <w:rPr>
          <w:rFonts w:asciiTheme="minorEastAsia" w:hAnsiTheme="minorEastAsia" w:hint="eastAsia"/>
          <w:sz w:val="24"/>
          <w:szCs w:val="24"/>
        </w:rPr>
        <w:t>的深刻含义。</w:t>
      </w:r>
      <w:r w:rsidR="001A1EDA" w:rsidRPr="00874F44">
        <w:rPr>
          <w:rFonts w:asciiTheme="minorEastAsia" w:hAnsiTheme="minorEastAsia" w:hint="eastAsia"/>
          <w:sz w:val="24"/>
          <w:szCs w:val="24"/>
        </w:rPr>
        <w:t>要想达成这个目标，</w:t>
      </w:r>
      <w:r w:rsidR="00AA45F7" w:rsidRPr="00874F44">
        <w:rPr>
          <w:rFonts w:asciiTheme="minorEastAsia" w:hAnsiTheme="minorEastAsia" w:hint="eastAsia"/>
          <w:sz w:val="24"/>
          <w:szCs w:val="24"/>
        </w:rPr>
        <w:t>理解课文第3自然段中描写雪松本领的句子是</w:t>
      </w:r>
      <w:r w:rsidR="00122C40" w:rsidRPr="00874F44">
        <w:rPr>
          <w:rFonts w:asciiTheme="minorEastAsia" w:hAnsiTheme="minorEastAsia" w:hint="eastAsia"/>
          <w:sz w:val="24"/>
          <w:szCs w:val="24"/>
        </w:rPr>
        <w:t>关键</w:t>
      </w:r>
      <w:r w:rsidR="001A1EDA" w:rsidRPr="00874F44">
        <w:rPr>
          <w:rFonts w:asciiTheme="minorEastAsia" w:hAnsiTheme="minorEastAsia" w:hint="eastAsia"/>
          <w:sz w:val="24"/>
          <w:szCs w:val="24"/>
        </w:rPr>
        <w:t>。</w:t>
      </w:r>
      <w:r w:rsidR="001D2598" w:rsidRPr="00874F44">
        <w:rPr>
          <w:rFonts w:asciiTheme="minorEastAsia" w:hAnsiTheme="minorEastAsia" w:hint="eastAsia"/>
          <w:sz w:val="24"/>
          <w:szCs w:val="24"/>
        </w:rPr>
        <w:t>于是，便有了以下的教学片断：</w:t>
      </w:r>
    </w:p>
    <w:p w:rsidR="001D2598" w:rsidRPr="00A95CA7" w:rsidRDefault="00A31EA5" w:rsidP="00B71F89">
      <w:pPr>
        <w:spacing w:line="360" w:lineRule="auto"/>
        <w:ind w:firstLineChars="200" w:firstLine="480"/>
        <w:rPr>
          <w:rFonts w:ascii="楷体" w:eastAsia="楷体" w:hAnsi="楷体"/>
          <w:sz w:val="24"/>
          <w:szCs w:val="24"/>
        </w:rPr>
      </w:pPr>
      <w:r w:rsidRPr="00A95CA7">
        <w:rPr>
          <w:rFonts w:ascii="楷体" w:eastAsia="楷体" w:hAnsi="楷体" w:hint="eastAsia"/>
          <w:sz w:val="24"/>
          <w:szCs w:val="24"/>
        </w:rPr>
        <w:t>师：</w:t>
      </w:r>
      <w:r w:rsidR="00D03CA0" w:rsidRPr="00A95CA7">
        <w:rPr>
          <w:rFonts w:ascii="楷体" w:eastAsia="楷体" w:hAnsi="楷体" w:hint="eastAsia"/>
          <w:sz w:val="24"/>
          <w:szCs w:val="24"/>
        </w:rPr>
        <w:t>雪松的本领究竟是什么？</w:t>
      </w:r>
      <w:r w:rsidR="00CB58EB" w:rsidRPr="00A95CA7">
        <w:rPr>
          <w:rFonts w:ascii="楷体" w:eastAsia="楷体" w:hAnsi="楷体" w:hint="eastAsia"/>
          <w:sz w:val="24"/>
          <w:szCs w:val="24"/>
        </w:rPr>
        <w:t>（生读，课件出示第3小节）</w:t>
      </w:r>
    </w:p>
    <w:p w:rsidR="001D2598" w:rsidRPr="00A95CA7" w:rsidRDefault="00A31EA5" w:rsidP="00B71F89">
      <w:pPr>
        <w:spacing w:line="360" w:lineRule="auto"/>
        <w:ind w:firstLineChars="200" w:firstLine="480"/>
        <w:rPr>
          <w:rFonts w:ascii="楷体" w:eastAsia="楷体" w:hAnsi="楷体"/>
          <w:sz w:val="24"/>
          <w:szCs w:val="24"/>
        </w:rPr>
      </w:pPr>
      <w:r w:rsidRPr="00A95CA7">
        <w:rPr>
          <w:rFonts w:ascii="楷体" w:eastAsia="楷体" w:hAnsi="楷体" w:hint="eastAsia"/>
          <w:sz w:val="24"/>
          <w:szCs w:val="24"/>
        </w:rPr>
        <w:t>生：</w:t>
      </w:r>
      <w:r w:rsidR="001D68E4" w:rsidRPr="00A95CA7">
        <w:rPr>
          <w:rFonts w:ascii="楷体" w:eastAsia="楷体" w:hAnsi="楷体" w:hint="eastAsia"/>
          <w:sz w:val="24"/>
          <w:szCs w:val="24"/>
        </w:rPr>
        <w:t>弯曲、反弹</w:t>
      </w:r>
    </w:p>
    <w:p w:rsidR="009C049E" w:rsidRPr="00A95CA7" w:rsidRDefault="001D68E4" w:rsidP="00B71F89">
      <w:pPr>
        <w:spacing w:line="360" w:lineRule="auto"/>
        <w:ind w:firstLineChars="200" w:firstLine="480"/>
        <w:rPr>
          <w:rFonts w:ascii="楷体" w:eastAsia="楷体" w:hAnsi="楷体"/>
          <w:sz w:val="24"/>
          <w:szCs w:val="24"/>
        </w:rPr>
      </w:pPr>
      <w:r w:rsidRPr="00A95CA7">
        <w:rPr>
          <w:rFonts w:ascii="楷体" w:eastAsia="楷体" w:hAnsi="楷体" w:hint="eastAsia"/>
          <w:sz w:val="24"/>
          <w:szCs w:val="24"/>
        </w:rPr>
        <w:t>师：</w:t>
      </w:r>
      <w:r w:rsidR="009A26BA" w:rsidRPr="00A95CA7">
        <w:rPr>
          <w:rFonts w:ascii="楷体" w:eastAsia="楷体" w:hAnsi="楷体" w:hint="eastAsia"/>
          <w:sz w:val="24"/>
          <w:szCs w:val="24"/>
        </w:rPr>
        <w:t>有人说，</w:t>
      </w:r>
      <w:r w:rsidR="00F474D3" w:rsidRPr="00A95CA7">
        <w:rPr>
          <w:rFonts w:ascii="楷体" w:eastAsia="楷体" w:hAnsi="楷体" w:hint="eastAsia"/>
          <w:sz w:val="24"/>
          <w:szCs w:val="24"/>
        </w:rPr>
        <w:t>雪松面对风雪，一个劲地向下弯曲，他们是一群</w:t>
      </w:r>
      <w:r w:rsidR="005E6E23" w:rsidRPr="00A95CA7">
        <w:rPr>
          <w:rFonts w:ascii="楷体" w:eastAsia="楷体" w:hAnsi="楷体" w:hint="eastAsia"/>
          <w:sz w:val="24"/>
          <w:szCs w:val="24"/>
        </w:rPr>
        <w:t>胆小的弱者。应该始终都挺立不动，顽强的与风雪抗争，那才是勇者。</w:t>
      </w:r>
      <w:r w:rsidR="009C049E" w:rsidRPr="00A95CA7">
        <w:rPr>
          <w:rFonts w:ascii="楷体" w:eastAsia="楷体" w:hAnsi="楷体" w:hint="eastAsia"/>
          <w:sz w:val="24"/>
          <w:szCs w:val="24"/>
        </w:rPr>
        <w:t>你同意这样的说法吗？</w:t>
      </w:r>
    </w:p>
    <w:p w:rsidR="005E6E23" w:rsidRPr="00A95CA7" w:rsidRDefault="005E6E23" w:rsidP="00874F44">
      <w:pPr>
        <w:spacing w:line="360" w:lineRule="auto"/>
        <w:rPr>
          <w:rFonts w:ascii="楷体" w:eastAsia="楷体" w:hAnsi="楷体"/>
          <w:sz w:val="24"/>
          <w:szCs w:val="24"/>
        </w:rPr>
      </w:pPr>
      <w:r w:rsidRPr="00A95CA7">
        <w:rPr>
          <w:rFonts w:ascii="楷体" w:eastAsia="楷体" w:hAnsi="楷体" w:hint="eastAsia"/>
          <w:sz w:val="24"/>
          <w:szCs w:val="24"/>
        </w:rPr>
        <w:t>生：不同意</w:t>
      </w:r>
    </w:p>
    <w:p w:rsidR="001D2598" w:rsidRPr="00A95CA7" w:rsidRDefault="005E6E23" w:rsidP="00B71F89">
      <w:pPr>
        <w:spacing w:line="360" w:lineRule="auto"/>
        <w:ind w:firstLineChars="200" w:firstLine="480"/>
        <w:rPr>
          <w:rFonts w:ascii="楷体" w:eastAsia="楷体" w:hAnsi="楷体"/>
          <w:sz w:val="24"/>
          <w:szCs w:val="24"/>
        </w:rPr>
      </w:pPr>
      <w:r w:rsidRPr="00A95CA7">
        <w:rPr>
          <w:rFonts w:ascii="楷体" w:eastAsia="楷体" w:hAnsi="楷体" w:hint="eastAsia"/>
          <w:sz w:val="24"/>
          <w:szCs w:val="24"/>
        </w:rPr>
        <w:lastRenderedPageBreak/>
        <w:t>师：</w:t>
      </w:r>
      <w:r w:rsidR="009C049E" w:rsidRPr="00A95CA7">
        <w:rPr>
          <w:rFonts w:ascii="楷体" w:eastAsia="楷体" w:hAnsi="楷体" w:hint="eastAsia"/>
          <w:sz w:val="24"/>
          <w:szCs w:val="24"/>
        </w:rPr>
        <w:t>要想反驳他的观点，就要认真研读雪松的本领，发现观点的漏洞，找到依据来支撑你的观点。</w:t>
      </w:r>
    </w:p>
    <w:p w:rsidR="008D0A7C" w:rsidRPr="00A95CA7" w:rsidRDefault="00E56447" w:rsidP="00B71F89">
      <w:pPr>
        <w:spacing w:line="360" w:lineRule="auto"/>
        <w:ind w:firstLineChars="200" w:firstLine="480"/>
        <w:rPr>
          <w:rFonts w:ascii="楷体" w:eastAsia="楷体" w:hAnsi="楷体"/>
          <w:sz w:val="24"/>
          <w:szCs w:val="24"/>
        </w:rPr>
      </w:pPr>
      <w:r w:rsidRPr="00A95CA7">
        <w:rPr>
          <w:rFonts w:ascii="楷体" w:eastAsia="楷体" w:hAnsi="楷体" w:hint="eastAsia"/>
          <w:sz w:val="24"/>
          <w:szCs w:val="24"/>
        </w:rPr>
        <w:t>生</w:t>
      </w:r>
      <w:r w:rsidR="00C03DCB" w:rsidRPr="00A95CA7">
        <w:rPr>
          <w:rFonts w:ascii="楷体" w:eastAsia="楷体" w:hAnsi="楷体" w:hint="eastAsia"/>
          <w:sz w:val="24"/>
          <w:szCs w:val="24"/>
        </w:rPr>
        <w:t>:</w:t>
      </w:r>
      <w:r w:rsidR="001E21E0" w:rsidRPr="00A95CA7">
        <w:rPr>
          <w:rFonts w:ascii="楷体" w:eastAsia="楷体" w:hAnsi="楷体" w:hint="eastAsia"/>
          <w:sz w:val="24"/>
          <w:szCs w:val="24"/>
        </w:rPr>
        <w:t xml:space="preserve"> 我不认为雪松是一个劲的向下弯曲，</w:t>
      </w:r>
      <w:r w:rsidR="008D0A7C" w:rsidRPr="00A95CA7">
        <w:rPr>
          <w:rFonts w:ascii="楷体" w:eastAsia="楷体" w:hAnsi="楷体" w:hint="eastAsia"/>
          <w:sz w:val="24"/>
          <w:szCs w:val="24"/>
        </w:rPr>
        <w:t>文中说“当雪积到一定程度时……”这里的“一定程度”说明说明雪松是在承受压力到达极点，不能再承受下才开始屈服的。虽然也是弯曲，但之前也与风雪作了一番抗争，此时选择弯曲，是为了更好的生存。</w:t>
      </w:r>
    </w:p>
    <w:p w:rsidR="00591A1D" w:rsidRPr="00A95CA7" w:rsidRDefault="008D0A7C" w:rsidP="00B71F89">
      <w:pPr>
        <w:spacing w:line="360" w:lineRule="auto"/>
        <w:ind w:firstLineChars="200" w:firstLine="480"/>
        <w:rPr>
          <w:rFonts w:ascii="楷体" w:eastAsia="楷体" w:hAnsi="楷体"/>
          <w:sz w:val="24"/>
          <w:szCs w:val="24"/>
        </w:rPr>
      </w:pPr>
      <w:r w:rsidRPr="00A95CA7">
        <w:rPr>
          <w:rFonts w:ascii="楷体" w:eastAsia="楷体" w:hAnsi="楷体" w:hint="eastAsia"/>
          <w:sz w:val="24"/>
          <w:szCs w:val="24"/>
        </w:rPr>
        <w:t>师：</w:t>
      </w:r>
      <w:r w:rsidR="00591A1D" w:rsidRPr="00A95CA7">
        <w:rPr>
          <w:rFonts w:ascii="楷体" w:eastAsia="楷体" w:hAnsi="楷体" w:hint="eastAsia"/>
          <w:sz w:val="24"/>
          <w:szCs w:val="24"/>
        </w:rPr>
        <w:t>非常好，你抓住了雪松弯曲前的限定语“一定程度”来反驳它，关于这一点，还有谁也来补充？</w:t>
      </w:r>
    </w:p>
    <w:p w:rsidR="00C03DCB" w:rsidRPr="00A95CA7" w:rsidRDefault="00591A1D" w:rsidP="00874F44">
      <w:pPr>
        <w:spacing w:line="360" w:lineRule="auto"/>
        <w:rPr>
          <w:rFonts w:ascii="楷体" w:eastAsia="楷体" w:hAnsi="楷体"/>
          <w:sz w:val="24"/>
          <w:szCs w:val="24"/>
        </w:rPr>
      </w:pPr>
      <w:r w:rsidRPr="00A95CA7">
        <w:rPr>
          <w:rFonts w:ascii="楷体" w:eastAsia="楷体" w:hAnsi="楷体" w:hint="eastAsia"/>
          <w:sz w:val="24"/>
          <w:szCs w:val="24"/>
        </w:rPr>
        <w:t>生：</w:t>
      </w:r>
      <w:r w:rsidR="00C03DCB" w:rsidRPr="00A95CA7">
        <w:rPr>
          <w:rFonts w:ascii="楷体" w:eastAsia="楷体" w:hAnsi="楷体" w:hint="eastAsia"/>
          <w:sz w:val="24"/>
          <w:szCs w:val="24"/>
        </w:rPr>
        <w:t>雪松不是一味的弯曲，“待压力减轻”说明雪松弯曲以后一直在等待时机准备反弹。</w:t>
      </w:r>
    </w:p>
    <w:p w:rsidR="008D0A7C" w:rsidRPr="00A95CA7" w:rsidRDefault="00C03DCB" w:rsidP="00B71F89">
      <w:pPr>
        <w:spacing w:line="360" w:lineRule="auto"/>
        <w:ind w:firstLineChars="200" w:firstLine="480"/>
        <w:rPr>
          <w:rFonts w:ascii="楷体" w:eastAsia="楷体" w:hAnsi="楷体"/>
          <w:sz w:val="24"/>
          <w:szCs w:val="24"/>
        </w:rPr>
      </w:pPr>
      <w:r w:rsidRPr="00A95CA7">
        <w:rPr>
          <w:rFonts w:ascii="楷体" w:eastAsia="楷体" w:hAnsi="楷体" w:hint="eastAsia"/>
          <w:sz w:val="24"/>
          <w:szCs w:val="24"/>
        </w:rPr>
        <w:t>师：是呀，一个“待”字用得多么精准，它证明了雪松不是一个劲地弯曲，是在弯曲以后等待适当的时机，是暂时的弯曲，是智慧的弯曲。</w:t>
      </w:r>
    </w:p>
    <w:p w:rsidR="00D17B91" w:rsidRPr="00A95CA7" w:rsidRDefault="00986435" w:rsidP="00874F44">
      <w:pPr>
        <w:spacing w:line="360" w:lineRule="auto"/>
        <w:rPr>
          <w:rFonts w:ascii="楷体" w:eastAsia="楷体" w:hAnsi="楷体"/>
          <w:sz w:val="24"/>
          <w:szCs w:val="24"/>
        </w:rPr>
      </w:pPr>
      <w:r w:rsidRPr="00A95CA7">
        <w:rPr>
          <w:rFonts w:ascii="楷体" w:eastAsia="楷体" w:hAnsi="楷体" w:hint="eastAsia"/>
          <w:sz w:val="24"/>
          <w:szCs w:val="24"/>
        </w:rPr>
        <w:t>生：“立即反弹”说明雪松时刻准备着，一旦压力减轻，</w:t>
      </w:r>
      <w:r w:rsidR="00D17B91" w:rsidRPr="00A95CA7">
        <w:rPr>
          <w:rFonts w:ascii="楷体" w:eastAsia="楷体" w:hAnsi="楷体" w:hint="eastAsia"/>
          <w:sz w:val="24"/>
          <w:szCs w:val="24"/>
        </w:rPr>
        <w:t>把握</w:t>
      </w:r>
      <w:r w:rsidRPr="00A95CA7">
        <w:rPr>
          <w:rFonts w:ascii="楷体" w:eastAsia="楷体" w:hAnsi="楷体" w:hint="eastAsia"/>
          <w:sz w:val="24"/>
          <w:szCs w:val="24"/>
        </w:rPr>
        <w:t>机会，毫不犹豫地释放自己的能量，反弹回去，保持着苍翠挺拔的身姿，我觉得这是一种有力量的抗争。</w:t>
      </w:r>
    </w:p>
    <w:p w:rsidR="00D17B91" w:rsidRPr="00A95CA7" w:rsidRDefault="00C34F4A" w:rsidP="00B71F89">
      <w:pPr>
        <w:spacing w:line="360" w:lineRule="auto"/>
        <w:ind w:firstLineChars="200" w:firstLine="480"/>
        <w:rPr>
          <w:rFonts w:ascii="楷体" w:eastAsia="楷体" w:hAnsi="楷体"/>
          <w:sz w:val="24"/>
          <w:szCs w:val="24"/>
        </w:rPr>
      </w:pPr>
      <w:r w:rsidRPr="00A95CA7">
        <w:rPr>
          <w:rFonts w:ascii="楷体" w:eastAsia="楷体" w:hAnsi="楷体" w:hint="eastAsia"/>
          <w:sz w:val="24"/>
          <w:szCs w:val="24"/>
        </w:rPr>
        <w:t>师</w:t>
      </w:r>
      <w:r w:rsidR="00D17B91" w:rsidRPr="00A95CA7">
        <w:rPr>
          <w:rFonts w:ascii="楷体" w:eastAsia="楷体" w:hAnsi="楷体" w:hint="eastAsia"/>
          <w:sz w:val="24"/>
          <w:szCs w:val="24"/>
        </w:rPr>
        <w:t>：一个“立即”可见雪松时刻保持着准备抗争的姿态，它的弯曲蓄满了力量，为的是更好地反弹，更有力地与风雪作抗争。</w:t>
      </w:r>
    </w:p>
    <w:p w:rsidR="00A74D25" w:rsidRPr="00874F44" w:rsidRDefault="00A74D25" w:rsidP="00B71F89">
      <w:pPr>
        <w:spacing w:line="360" w:lineRule="auto"/>
        <w:ind w:firstLineChars="200" w:firstLine="480"/>
        <w:rPr>
          <w:rFonts w:asciiTheme="minorEastAsia" w:hAnsiTheme="minorEastAsia"/>
          <w:sz w:val="24"/>
          <w:szCs w:val="24"/>
        </w:rPr>
      </w:pPr>
      <w:r w:rsidRPr="00874F44">
        <w:rPr>
          <w:rFonts w:asciiTheme="minorEastAsia" w:hAnsiTheme="minorEastAsia" w:hint="eastAsia"/>
          <w:sz w:val="24"/>
          <w:szCs w:val="24"/>
        </w:rPr>
        <w:t>…………</w:t>
      </w:r>
    </w:p>
    <w:p w:rsidR="005726C6" w:rsidRPr="00874F44" w:rsidRDefault="004E5916" w:rsidP="00874F44">
      <w:pPr>
        <w:spacing w:line="360" w:lineRule="auto"/>
        <w:ind w:firstLineChars="200" w:firstLine="480"/>
        <w:rPr>
          <w:rFonts w:asciiTheme="minorEastAsia" w:hAnsiTheme="minorEastAsia"/>
          <w:sz w:val="24"/>
          <w:szCs w:val="24"/>
        </w:rPr>
      </w:pPr>
      <w:r w:rsidRPr="00874F44">
        <w:rPr>
          <w:rFonts w:asciiTheme="minorEastAsia" w:hAnsiTheme="minorEastAsia" w:hint="eastAsia"/>
          <w:sz w:val="24"/>
          <w:szCs w:val="24"/>
        </w:rPr>
        <w:t>上面的教学片断，也许也出现在很多老师的课堂里，多数老师</w:t>
      </w:r>
      <w:r w:rsidR="00824EB1">
        <w:rPr>
          <w:rFonts w:asciiTheme="minorEastAsia" w:hAnsiTheme="minorEastAsia" w:hint="eastAsia"/>
          <w:sz w:val="24"/>
          <w:szCs w:val="24"/>
        </w:rPr>
        <w:t>会这样采</w:t>
      </w:r>
      <w:r w:rsidRPr="00874F44">
        <w:rPr>
          <w:rFonts w:asciiTheme="minorEastAsia" w:hAnsiTheme="minorEastAsia" w:hint="eastAsia"/>
          <w:sz w:val="24"/>
          <w:szCs w:val="24"/>
        </w:rPr>
        <w:t>用一个“</w:t>
      </w:r>
      <w:r w:rsidR="005D5033">
        <w:rPr>
          <w:rFonts w:asciiTheme="minorEastAsia" w:hAnsiTheme="minorEastAsia" w:hint="eastAsia"/>
          <w:sz w:val="24"/>
          <w:szCs w:val="24"/>
        </w:rPr>
        <w:t>小</w:t>
      </w:r>
      <w:r w:rsidRPr="00874F44">
        <w:rPr>
          <w:rFonts w:asciiTheme="minorEastAsia" w:hAnsiTheme="minorEastAsia" w:hint="eastAsia"/>
          <w:sz w:val="24"/>
          <w:szCs w:val="24"/>
        </w:rPr>
        <w:t>辩论”引导学生抓住关键字词来理解雪松的弯曲不是</w:t>
      </w:r>
      <w:r w:rsidR="005D5033">
        <w:rPr>
          <w:rFonts w:asciiTheme="minorEastAsia" w:hAnsiTheme="minorEastAsia" w:hint="eastAsia"/>
          <w:sz w:val="24"/>
          <w:szCs w:val="24"/>
        </w:rPr>
        <w:t>“</w:t>
      </w:r>
      <w:r w:rsidR="00E07845">
        <w:rPr>
          <w:rFonts w:asciiTheme="minorEastAsia" w:hAnsiTheme="minorEastAsia" w:hint="eastAsia"/>
          <w:sz w:val="24"/>
          <w:szCs w:val="24"/>
        </w:rPr>
        <w:t>屈服</w:t>
      </w:r>
      <w:r w:rsidR="005D5033">
        <w:rPr>
          <w:rFonts w:asciiTheme="minorEastAsia" w:hAnsiTheme="minorEastAsia" w:hint="eastAsia"/>
          <w:sz w:val="24"/>
          <w:szCs w:val="24"/>
        </w:rPr>
        <w:t>”</w:t>
      </w:r>
      <w:r w:rsidRPr="00874F44">
        <w:rPr>
          <w:rFonts w:asciiTheme="minorEastAsia" w:hAnsiTheme="minorEastAsia" w:hint="eastAsia"/>
          <w:sz w:val="24"/>
          <w:szCs w:val="24"/>
        </w:rPr>
        <w:t>，</w:t>
      </w:r>
      <w:r w:rsidR="00967895" w:rsidRPr="00874F44">
        <w:rPr>
          <w:rFonts w:asciiTheme="minorEastAsia" w:hAnsiTheme="minorEastAsia" w:hint="eastAsia"/>
          <w:sz w:val="24"/>
          <w:szCs w:val="24"/>
        </w:rPr>
        <w:t>而是</w:t>
      </w:r>
      <w:r w:rsidR="005D5033">
        <w:rPr>
          <w:rFonts w:asciiTheme="minorEastAsia" w:hAnsiTheme="minorEastAsia" w:hint="eastAsia"/>
          <w:sz w:val="24"/>
          <w:szCs w:val="24"/>
        </w:rPr>
        <w:t>“</w:t>
      </w:r>
      <w:r w:rsidR="00967895" w:rsidRPr="00874F44">
        <w:rPr>
          <w:rFonts w:asciiTheme="minorEastAsia" w:hAnsiTheme="minorEastAsia" w:hint="eastAsia"/>
          <w:sz w:val="24"/>
          <w:szCs w:val="24"/>
        </w:rPr>
        <w:t>适当的让步</w:t>
      </w:r>
      <w:r w:rsidR="005D5033">
        <w:rPr>
          <w:rFonts w:asciiTheme="minorEastAsia" w:hAnsiTheme="minorEastAsia" w:hint="eastAsia"/>
          <w:sz w:val="24"/>
          <w:szCs w:val="24"/>
        </w:rPr>
        <w:t>”</w:t>
      </w:r>
      <w:r w:rsidR="00B76E8C">
        <w:rPr>
          <w:rFonts w:asciiTheme="minorEastAsia" w:hAnsiTheme="minorEastAsia" w:hint="eastAsia"/>
          <w:sz w:val="24"/>
          <w:szCs w:val="24"/>
        </w:rPr>
        <w:t>，为</w:t>
      </w:r>
      <w:r w:rsidR="0071493D">
        <w:rPr>
          <w:rFonts w:asciiTheme="minorEastAsia" w:hAnsiTheme="minorEastAsia" w:hint="eastAsia"/>
          <w:sz w:val="24"/>
          <w:szCs w:val="24"/>
        </w:rPr>
        <w:t>推进</w:t>
      </w:r>
      <w:r w:rsidR="00B76E8C">
        <w:rPr>
          <w:rFonts w:asciiTheme="minorEastAsia" w:hAnsiTheme="minorEastAsia" w:hint="eastAsia"/>
          <w:sz w:val="24"/>
          <w:szCs w:val="24"/>
        </w:rPr>
        <w:t>学生</w:t>
      </w:r>
      <w:r w:rsidR="00594FB8">
        <w:rPr>
          <w:rFonts w:asciiTheme="minorEastAsia" w:hAnsiTheme="minorEastAsia" w:hint="eastAsia"/>
          <w:sz w:val="24"/>
          <w:szCs w:val="24"/>
        </w:rPr>
        <w:t>理解“</w:t>
      </w:r>
      <w:r w:rsidR="00594FB8" w:rsidRPr="00C027A9">
        <w:rPr>
          <w:rFonts w:ascii="楷体" w:eastAsia="楷体" w:hAnsi="楷体" w:hint="eastAsia"/>
          <w:sz w:val="24"/>
          <w:szCs w:val="24"/>
        </w:rPr>
        <w:t>确实，有时弯曲不是屈服和毁灭，而是为了生存和更好的发展”</w:t>
      </w:r>
      <w:r w:rsidR="00594FB8">
        <w:rPr>
          <w:rFonts w:asciiTheme="minorEastAsia" w:hAnsiTheme="minorEastAsia" w:hint="eastAsia"/>
          <w:sz w:val="24"/>
          <w:szCs w:val="24"/>
        </w:rPr>
        <w:t>的深刻含义作铺垫</w:t>
      </w:r>
      <w:r w:rsidR="00967895" w:rsidRPr="00874F44">
        <w:rPr>
          <w:rFonts w:asciiTheme="minorEastAsia" w:hAnsiTheme="minorEastAsia" w:hint="eastAsia"/>
          <w:sz w:val="24"/>
          <w:szCs w:val="24"/>
        </w:rPr>
        <w:t>。</w:t>
      </w:r>
      <w:r w:rsidR="00E44043" w:rsidRPr="00874F44">
        <w:rPr>
          <w:rFonts w:asciiTheme="minorEastAsia" w:hAnsiTheme="minorEastAsia" w:hint="eastAsia"/>
          <w:sz w:val="24"/>
          <w:szCs w:val="24"/>
        </w:rPr>
        <w:t>然而</w:t>
      </w:r>
      <w:r w:rsidR="00211BF0" w:rsidRPr="00874F44">
        <w:rPr>
          <w:rFonts w:asciiTheme="minorEastAsia" w:hAnsiTheme="minorEastAsia" w:hint="eastAsia"/>
          <w:sz w:val="24"/>
          <w:szCs w:val="24"/>
        </w:rPr>
        <w:t>试教</w:t>
      </w:r>
      <w:r w:rsidR="00DB6F24" w:rsidRPr="00874F44">
        <w:rPr>
          <w:rFonts w:asciiTheme="minorEastAsia" w:hAnsiTheme="minorEastAsia" w:hint="eastAsia"/>
          <w:sz w:val="24"/>
          <w:szCs w:val="24"/>
        </w:rPr>
        <w:t>后教研员</w:t>
      </w:r>
      <w:r w:rsidR="00211BF0" w:rsidRPr="00874F44">
        <w:rPr>
          <w:rFonts w:asciiTheme="minorEastAsia" w:hAnsiTheme="minorEastAsia" w:hint="eastAsia"/>
          <w:sz w:val="24"/>
          <w:szCs w:val="24"/>
        </w:rPr>
        <w:t>三问笔者</w:t>
      </w:r>
      <w:r w:rsidR="00DB6F24" w:rsidRPr="00874F44">
        <w:rPr>
          <w:rFonts w:asciiTheme="minorEastAsia" w:hAnsiTheme="minorEastAsia" w:hint="eastAsia"/>
          <w:sz w:val="24"/>
          <w:szCs w:val="24"/>
        </w:rPr>
        <w:t>：你的课和别人有什么不同？课堂上学生对道理的理解有难度吗？</w:t>
      </w:r>
      <w:r w:rsidR="00D91C15" w:rsidRPr="00874F44">
        <w:rPr>
          <w:rFonts w:asciiTheme="minorEastAsia" w:hAnsiTheme="minorEastAsia" w:hint="eastAsia"/>
          <w:sz w:val="24"/>
          <w:szCs w:val="24"/>
        </w:rPr>
        <w:t>这节课你要呈现的教学价值仅仅停留于内容的理解</w:t>
      </w:r>
      <w:r w:rsidR="00DB6AF1" w:rsidRPr="00874F44">
        <w:rPr>
          <w:rFonts w:asciiTheme="minorEastAsia" w:hAnsiTheme="minorEastAsia" w:hint="eastAsia"/>
          <w:sz w:val="24"/>
          <w:szCs w:val="24"/>
        </w:rPr>
        <w:t>吗？笔者开始了</w:t>
      </w:r>
      <w:r w:rsidR="00CF3799">
        <w:rPr>
          <w:rFonts w:asciiTheme="minorEastAsia" w:hAnsiTheme="minorEastAsia" w:hint="eastAsia"/>
          <w:sz w:val="24"/>
          <w:szCs w:val="24"/>
        </w:rPr>
        <w:t>教后</w:t>
      </w:r>
      <w:r w:rsidR="00DB6AF1" w:rsidRPr="00874F44">
        <w:rPr>
          <w:rFonts w:asciiTheme="minorEastAsia" w:hAnsiTheme="minorEastAsia" w:hint="eastAsia"/>
          <w:sz w:val="24"/>
          <w:szCs w:val="24"/>
        </w:rPr>
        <w:t>反思：</w:t>
      </w:r>
      <w:r w:rsidR="00184B78" w:rsidRPr="00874F44">
        <w:rPr>
          <w:rFonts w:asciiTheme="minorEastAsia" w:hAnsiTheme="minorEastAsia" w:hint="eastAsia"/>
          <w:sz w:val="24"/>
          <w:szCs w:val="24"/>
        </w:rPr>
        <w:t>虽然教学过程中笔者有穿插</w:t>
      </w:r>
      <w:r w:rsidR="00687B88">
        <w:rPr>
          <w:rFonts w:asciiTheme="minorEastAsia" w:hAnsiTheme="minorEastAsia" w:hint="eastAsia"/>
          <w:sz w:val="24"/>
          <w:szCs w:val="24"/>
        </w:rPr>
        <w:t>朗读、</w:t>
      </w:r>
      <w:r w:rsidR="00184B78" w:rsidRPr="00874F44">
        <w:rPr>
          <w:rFonts w:asciiTheme="minorEastAsia" w:hAnsiTheme="minorEastAsia" w:hint="eastAsia"/>
          <w:sz w:val="24"/>
          <w:szCs w:val="24"/>
        </w:rPr>
        <w:t>辩论、练笔等教学活动</w:t>
      </w:r>
      <w:r w:rsidR="00FF0EFE">
        <w:rPr>
          <w:rFonts w:asciiTheme="minorEastAsia" w:hAnsiTheme="minorEastAsia" w:hint="eastAsia"/>
          <w:sz w:val="24"/>
          <w:szCs w:val="24"/>
        </w:rPr>
        <w:t>来帮助学生进行言语实践</w:t>
      </w:r>
      <w:r w:rsidR="000D6DBB">
        <w:rPr>
          <w:rFonts w:asciiTheme="minorEastAsia" w:hAnsiTheme="minorEastAsia" w:hint="eastAsia"/>
          <w:sz w:val="24"/>
          <w:szCs w:val="24"/>
        </w:rPr>
        <w:t>，但是这些言语实践</w:t>
      </w:r>
      <w:r w:rsidR="00DA3133" w:rsidRPr="00874F44">
        <w:rPr>
          <w:rFonts w:asciiTheme="minorEastAsia" w:hAnsiTheme="minorEastAsia" w:hint="eastAsia"/>
          <w:sz w:val="24"/>
          <w:szCs w:val="24"/>
        </w:rPr>
        <w:t>活动</w:t>
      </w:r>
      <w:r w:rsidR="000D6DBB">
        <w:rPr>
          <w:rFonts w:asciiTheme="minorEastAsia" w:hAnsiTheme="minorEastAsia" w:hint="eastAsia"/>
          <w:sz w:val="24"/>
          <w:szCs w:val="24"/>
        </w:rPr>
        <w:t>的目标</w:t>
      </w:r>
      <w:r w:rsidR="00DA3133" w:rsidRPr="00874F44">
        <w:rPr>
          <w:rFonts w:asciiTheme="minorEastAsia" w:hAnsiTheme="minorEastAsia" w:hint="eastAsia"/>
          <w:sz w:val="24"/>
          <w:szCs w:val="24"/>
        </w:rPr>
        <w:t>都指向内容理解，忽略了文本表达</w:t>
      </w:r>
      <w:r w:rsidR="00F074D1">
        <w:rPr>
          <w:rFonts w:asciiTheme="minorEastAsia" w:hAnsiTheme="minorEastAsia" w:hint="eastAsia"/>
          <w:sz w:val="24"/>
          <w:szCs w:val="24"/>
        </w:rPr>
        <w:t>，以致于</w:t>
      </w:r>
      <w:r w:rsidR="00DA3133" w:rsidRPr="00874F44">
        <w:rPr>
          <w:rFonts w:asciiTheme="minorEastAsia" w:hAnsiTheme="minorEastAsia" w:hint="eastAsia"/>
          <w:sz w:val="24"/>
          <w:szCs w:val="24"/>
        </w:rPr>
        <w:t>课后笔者再追问学生对课文的印象，学生仅停留在雪松的弯曲充满智慧，教给了他们面对困难的另一种态度</w:t>
      </w:r>
      <w:r w:rsidR="009464CE" w:rsidRPr="00BB3459">
        <w:rPr>
          <w:rFonts w:ascii="楷体" w:eastAsia="楷体" w:hAnsi="楷体" w:hint="eastAsia"/>
          <w:sz w:val="24"/>
          <w:szCs w:val="24"/>
        </w:rPr>
        <w:t>：确实，有时弯曲不是屈服和毁灭，而是为了生存和更好的发展”</w:t>
      </w:r>
      <w:r w:rsidR="00DA3133" w:rsidRPr="00874F44">
        <w:rPr>
          <w:rFonts w:asciiTheme="minorEastAsia" w:hAnsiTheme="minorEastAsia" w:hint="eastAsia"/>
          <w:sz w:val="24"/>
          <w:szCs w:val="24"/>
        </w:rPr>
        <w:t>。</w:t>
      </w:r>
      <w:r w:rsidR="009464CE" w:rsidRPr="00874F44">
        <w:rPr>
          <w:rFonts w:asciiTheme="minorEastAsia" w:hAnsiTheme="minorEastAsia" w:hint="eastAsia"/>
          <w:sz w:val="24"/>
          <w:szCs w:val="24"/>
        </w:rPr>
        <w:t>笔者也想说，确实，有时</w:t>
      </w:r>
      <w:r w:rsidR="00DA3133" w:rsidRPr="00874F44">
        <w:rPr>
          <w:rFonts w:asciiTheme="minorEastAsia" w:hAnsiTheme="minorEastAsia" w:hint="eastAsia"/>
          <w:sz w:val="24"/>
          <w:szCs w:val="24"/>
        </w:rPr>
        <w:t>老师的高度一定程度上决定了学生的高度。</w:t>
      </w:r>
      <w:r w:rsidR="00F04F24">
        <w:rPr>
          <w:rFonts w:asciiTheme="minorEastAsia" w:hAnsiTheme="minorEastAsia" w:hint="eastAsia"/>
          <w:sz w:val="24"/>
          <w:szCs w:val="24"/>
        </w:rPr>
        <w:t>老师要站在文本表达的高度，</w:t>
      </w:r>
      <w:r w:rsidR="00F04F24">
        <w:rPr>
          <w:rFonts w:asciiTheme="minorEastAsia" w:hAnsiTheme="minorEastAsia" w:hint="eastAsia"/>
          <w:sz w:val="24"/>
          <w:szCs w:val="24"/>
        </w:rPr>
        <w:lastRenderedPageBreak/>
        <w:t>才能跳出讲读课文的泥潭。</w:t>
      </w:r>
    </w:p>
    <w:p w:rsidR="00222321" w:rsidRPr="00874F44" w:rsidRDefault="00BE7CC5" w:rsidP="00F24D3D">
      <w:pPr>
        <w:spacing w:line="360" w:lineRule="auto"/>
        <w:ind w:firstLineChars="980" w:firstLine="2361"/>
        <w:rPr>
          <w:rFonts w:asciiTheme="minorEastAsia" w:hAnsiTheme="minorEastAsia"/>
          <w:b/>
          <w:sz w:val="24"/>
          <w:szCs w:val="24"/>
        </w:rPr>
      </w:pPr>
      <w:r w:rsidRPr="00874F44">
        <w:rPr>
          <w:rFonts w:asciiTheme="minorEastAsia" w:hAnsiTheme="minorEastAsia" w:hint="eastAsia"/>
          <w:b/>
          <w:sz w:val="24"/>
          <w:szCs w:val="24"/>
        </w:rPr>
        <w:t>跳出课文内容分析，关注</w:t>
      </w:r>
      <w:r w:rsidR="004F1750">
        <w:rPr>
          <w:rFonts w:asciiTheme="minorEastAsia" w:hAnsiTheme="minorEastAsia" w:hint="eastAsia"/>
          <w:b/>
          <w:sz w:val="24"/>
          <w:szCs w:val="24"/>
        </w:rPr>
        <w:t>文本</w:t>
      </w:r>
      <w:r w:rsidR="00F41570" w:rsidRPr="00874F44">
        <w:rPr>
          <w:rFonts w:asciiTheme="minorEastAsia" w:hAnsiTheme="minorEastAsia" w:hint="eastAsia"/>
          <w:b/>
          <w:sz w:val="24"/>
          <w:szCs w:val="24"/>
        </w:rPr>
        <w:t>表达</w:t>
      </w:r>
    </w:p>
    <w:p w:rsidR="008047A2" w:rsidRPr="00874F44" w:rsidRDefault="008047A2" w:rsidP="00874F44">
      <w:pPr>
        <w:spacing w:line="360" w:lineRule="auto"/>
        <w:ind w:firstLineChars="200" w:firstLine="480"/>
        <w:rPr>
          <w:rFonts w:asciiTheme="minorEastAsia" w:hAnsiTheme="minorEastAsia"/>
          <w:sz w:val="24"/>
          <w:szCs w:val="24"/>
        </w:rPr>
      </w:pPr>
      <w:r w:rsidRPr="00874F44">
        <w:rPr>
          <w:rFonts w:asciiTheme="minorEastAsia" w:hAnsiTheme="minorEastAsia" w:hint="eastAsia"/>
          <w:sz w:val="24"/>
          <w:szCs w:val="24"/>
        </w:rPr>
        <w:t>这篇课文的教学价值到底在哪里呢？</w:t>
      </w:r>
      <w:r w:rsidR="002134B8" w:rsidRPr="00874F44">
        <w:rPr>
          <w:rFonts w:asciiTheme="minorEastAsia" w:hAnsiTheme="minorEastAsia" w:hint="eastAsia"/>
          <w:sz w:val="24"/>
          <w:szCs w:val="24"/>
        </w:rPr>
        <w:t>再次解读这篇课文，</w:t>
      </w:r>
      <w:r w:rsidR="00BA2EED" w:rsidRPr="00874F44">
        <w:rPr>
          <w:rFonts w:asciiTheme="minorEastAsia" w:hAnsiTheme="minorEastAsia" w:hint="eastAsia"/>
          <w:sz w:val="24"/>
          <w:szCs w:val="24"/>
        </w:rPr>
        <w:t>作者的</w:t>
      </w:r>
      <w:r w:rsidR="00C900A1">
        <w:rPr>
          <w:rFonts w:asciiTheme="minorEastAsia" w:hAnsiTheme="minorEastAsia" w:hint="eastAsia"/>
          <w:sz w:val="24"/>
          <w:szCs w:val="24"/>
        </w:rPr>
        <w:t>写作</w:t>
      </w:r>
      <w:r w:rsidR="00BA2EED" w:rsidRPr="00874F44">
        <w:rPr>
          <w:rFonts w:asciiTheme="minorEastAsia" w:hAnsiTheme="minorEastAsia" w:hint="eastAsia"/>
          <w:sz w:val="24"/>
          <w:szCs w:val="24"/>
        </w:rPr>
        <w:t>很有特色，课文第二位旅行者获得的启示，其实与第3</w:t>
      </w:r>
      <w:r w:rsidR="003F181D" w:rsidRPr="00874F44">
        <w:rPr>
          <w:rFonts w:asciiTheme="minorEastAsia" w:hAnsiTheme="minorEastAsia" w:hint="eastAsia"/>
          <w:sz w:val="24"/>
          <w:szCs w:val="24"/>
        </w:rPr>
        <w:t>小节雪松的本领的描写是一一对应的，</w:t>
      </w:r>
      <w:r w:rsidR="005A78E6">
        <w:rPr>
          <w:rFonts w:asciiTheme="minorEastAsia" w:hAnsiTheme="minorEastAsia" w:hint="eastAsia"/>
          <w:sz w:val="24"/>
          <w:szCs w:val="24"/>
        </w:rPr>
        <w:t>第3小节看似写</w:t>
      </w:r>
      <w:r w:rsidR="00D56C4A">
        <w:rPr>
          <w:rFonts w:asciiTheme="minorEastAsia" w:hAnsiTheme="minorEastAsia" w:hint="eastAsia"/>
          <w:sz w:val="24"/>
          <w:szCs w:val="24"/>
        </w:rPr>
        <w:t>景，实质字字扣理，</w:t>
      </w:r>
      <w:r w:rsidR="003F181D" w:rsidRPr="00874F44">
        <w:rPr>
          <w:rFonts w:asciiTheme="minorEastAsia" w:hAnsiTheme="minorEastAsia" w:hint="eastAsia"/>
          <w:sz w:val="24"/>
          <w:szCs w:val="24"/>
        </w:rPr>
        <w:t>“景中含理”</w:t>
      </w:r>
      <w:r w:rsidR="002830A8" w:rsidRPr="00874F44">
        <w:rPr>
          <w:rFonts w:asciiTheme="minorEastAsia" w:hAnsiTheme="minorEastAsia" w:hint="eastAsia"/>
          <w:sz w:val="24"/>
          <w:szCs w:val="24"/>
        </w:rPr>
        <w:t>，</w:t>
      </w:r>
      <w:r w:rsidR="003F181D" w:rsidRPr="00874F44">
        <w:rPr>
          <w:rFonts w:asciiTheme="minorEastAsia" w:hAnsiTheme="minorEastAsia" w:hint="eastAsia"/>
          <w:sz w:val="24"/>
          <w:szCs w:val="24"/>
        </w:rPr>
        <w:t>说理自然而令人信服。</w:t>
      </w:r>
    </w:p>
    <w:p w:rsidR="0040111B" w:rsidRPr="002A1C90" w:rsidRDefault="002A1C90" w:rsidP="00874F44">
      <w:pPr>
        <w:spacing w:line="360" w:lineRule="auto"/>
        <w:rPr>
          <w:rFonts w:asciiTheme="minorEastAsia" w:hAnsiTheme="minorEastAsia"/>
          <w:sz w:val="24"/>
          <w:szCs w:val="24"/>
        </w:rPr>
      </w:pPr>
      <w:r>
        <w:rPr>
          <w:rFonts w:asciiTheme="minorEastAsia" w:hAnsiTheme="minorEastAsia" w:hint="eastAsia"/>
          <w:sz w:val="24"/>
          <w:szCs w:val="24"/>
        </w:rPr>
        <w:t>如何让学生在品读中发现“景”和“理”之间的联系呢？笔者修改了教学设计，呈现如下的教学片断：</w:t>
      </w:r>
    </w:p>
    <w:p w:rsidR="007D6568" w:rsidRDefault="00761CAC" w:rsidP="007D6568">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师：</w:t>
      </w:r>
      <w:r w:rsidR="00DC2309" w:rsidRPr="002A1C90">
        <w:rPr>
          <w:rFonts w:ascii="楷体" w:eastAsia="楷体" w:hAnsi="楷体" w:hint="eastAsia"/>
          <w:sz w:val="24"/>
          <w:szCs w:val="24"/>
        </w:rPr>
        <w:t>究竟旅行者和作者从这个现象里受到了什么启发呢？</w:t>
      </w:r>
    </w:p>
    <w:p w:rsidR="00DC2309" w:rsidRPr="002A1C90" w:rsidRDefault="00482243" w:rsidP="007D6568">
      <w:pPr>
        <w:spacing w:line="360" w:lineRule="auto"/>
        <w:rPr>
          <w:rFonts w:ascii="楷体" w:eastAsia="楷体" w:hAnsi="楷体"/>
          <w:sz w:val="24"/>
          <w:szCs w:val="24"/>
        </w:rPr>
      </w:pPr>
      <w:r w:rsidRPr="002A1C90">
        <w:rPr>
          <w:rFonts w:ascii="楷体" w:eastAsia="楷体" w:hAnsi="楷体" w:hint="eastAsia"/>
          <w:sz w:val="24"/>
          <w:szCs w:val="24"/>
        </w:rPr>
        <w:t>（生读，课件出示</w:t>
      </w:r>
      <w:r w:rsidR="00A5742C" w:rsidRPr="002A1C90">
        <w:rPr>
          <w:rFonts w:ascii="楷体" w:eastAsia="楷体" w:hAnsi="楷体" w:hint="eastAsia"/>
          <w:sz w:val="24"/>
          <w:szCs w:val="24"/>
        </w:rPr>
        <w:t>：</w:t>
      </w:r>
      <w:r w:rsidR="00A34BB4" w:rsidRPr="002A1C90">
        <w:rPr>
          <w:rFonts w:ascii="楷体" w:eastAsia="楷体" w:hAnsi="楷体" w:hint="eastAsia"/>
          <w:sz w:val="24"/>
          <w:szCs w:val="24"/>
        </w:rPr>
        <w:t>4、5、6小节）</w:t>
      </w:r>
    </w:p>
    <w:p w:rsidR="00DC2309" w:rsidRPr="002A1C90" w:rsidRDefault="00785E1E" w:rsidP="007D6568">
      <w:pPr>
        <w:spacing w:line="360" w:lineRule="auto"/>
        <w:ind w:leftChars="57" w:left="120" w:firstLineChars="150" w:firstLine="360"/>
        <w:rPr>
          <w:rFonts w:ascii="楷体" w:eastAsia="楷体" w:hAnsi="楷体"/>
          <w:sz w:val="24"/>
          <w:szCs w:val="24"/>
        </w:rPr>
      </w:pPr>
      <w:r w:rsidRPr="002A1C90">
        <w:rPr>
          <w:rFonts w:ascii="楷体" w:eastAsia="楷体" w:hAnsi="楷体" w:hint="eastAsia"/>
          <w:sz w:val="24"/>
          <w:szCs w:val="24"/>
        </w:rPr>
        <w:t>师：</w:t>
      </w:r>
      <w:r w:rsidR="00DC2309" w:rsidRPr="002A1C90">
        <w:rPr>
          <w:rFonts w:ascii="楷体" w:eastAsia="楷体" w:hAnsi="楷体" w:hint="eastAsia"/>
          <w:sz w:val="24"/>
          <w:szCs w:val="24"/>
        </w:rPr>
        <w:t>让我们来聚焦第二位旅行者获得的启示</w:t>
      </w:r>
      <w:r w:rsidRPr="002A1C90">
        <w:rPr>
          <w:rFonts w:ascii="楷体" w:eastAsia="楷体" w:hAnsi="楷体" w:hint="eastAsia"/>
          <w:sz w:val="24"/>
          <w:szCs w:val="24"/>
        </w:rPr>
        <w:t>。生</w:t>
      </w:r>
      <w:r w:rsidR="00DC2309" w:rsidRPr="002A1C90">
        <w:rPr>
          <w:rFonts w:ascii="楷体" w:eastAsia="楷体" w:hAnsi="楷体" w:hint="eastAsia"/>
          <w:sz w:val="24"/>
          <w:szCs w:val="24"/>
        </w:rPr>
        <w:t>齐读</w:t>
      </w:r>
      <w:r w:rsidR="00326D7D" w:rsidRPr="002A1C90">
        <w:rPr>
          <w:rFonts w:ascii="楷体" w:eastAsia="楷体" w:hAnsi="楷体" w:hint="eastAsia"/>
          <w:sz w:val="24"/>
          <w:szCs w:val="24"/>
        </w:rPr>
        <w:t>。</w:t>
      </w:r>
    </w:p>
    <w:p w:rsidR="00DC2309" w:rsidRPr="002A1C90" w:rsidRDefault="00326D7D" w:rsidP="007D6568">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师：</w:t>
      </w:r>
      <w:r w:rsidR="00DC2309" w:rsidRPr="002A1C90">
        <w:rPr>
          <w:rFonts w:ascii="楷体" w:eastAsia="楷体" w:hAnsi="楷体" w:hint="eastAsia"/>
          <w:sz w:val="24"/>
          <w:szCs w:val="24"/>
        </w:rPr>
        <w:t>你是如何理解</w:t>
      </w:r>
      <w:r w:rsidRPr="002A1C90">
        <w:rPr>
          <w:rFonts w:ascii="楷体" w:eastAsia="楷体" w:hAnsi="楷体" w:hint="eastAsia"/>
          <w:sz w:val="24"/>
          <w:szCs w:val="24"/>
        </w:rPr>
        <w:t>“</w:t>
      </w:r>
      <w:r w:rsidR="00DC2309" w:rsidRPr="002A1C90">
        <w:rPr>
          <w:rFonts w:ascii="楷体" w:eastAsia="楷体" w:hAnsi="楷体" w:hint="eastAsia"/>
          <w:sz w:val="24"/>
          <w:szCs w:val="24"/>
        </w:rPr>
        <w:t>适当的让步</w:t>
      </w:r>
      <w:r w:rsidRPr="002A1C90">
        <w:rPr>
          <w:rFonts w:ascii="楷体" w:eastAsia="楷体" w:hAnsi="楷体" w:hint="eastAsia"/>
          <w:sz w:val="24"/>
          <w:szCs w:val="24"/>
        </w:rPr>
        <w:t>”</w:t>
      </w:r>
      <w:r w:rsidR="00DC2309" w:rsidRPr="002A1C90">
        <w:rPr>
          <w:rFonts w:ascii="楷体" w:eastAsia="楷体" w:hAnsi="楷体" w:hint="eastAsia"/>
          <w:sz w:val="24"/>
          <w:szCs w:val="24"/>
        </w:rPr>
        <w:t>的？请结合</w:t>
      </w:r>
      <w:r w:rsidRPr="002A1C90">
        <w:rPr>
          <w:rFonts w:ascii="楷体" w:eastAsia="楷体" w:hAnsi="楷体" w:hint="eastAsia"/>
          <w:sz w:val="24"/>
          <w:szCs w:val="24"/>
        </w:rPr>
        <w:t>第3小节内容</w:t>
      </w:r>
      <w:r w:rsidR="00DC2309" w:rsidRPr="002A1C90">
        <w:rPr>
          <w:rFonts w:ascii="楷体" w:eastAsia="楷体" w:hAnsi="楷体" w:hint="eastAsia"/>
          <w:sz w:val="24"/>
          <w:szCs w:val="24"/>
        </w:rPr>
        <w:t>谈谈你的理解。先自己认真思考，然后四人小组合作讨论。</w:t>
      </w:r>
    </w:p>
    <w:p w:rsidR="00DC2309" w:rsidRPr="002A1C90" w:rsidRDefault="00DC2309" w:rsidP="00874F44">
      <w:pPr>
        <w:spacing w:line="360" w:lineRule="auto"/>
        <w:ind w:firstLine="480"/>
        <w:rPr>
          <w:rFonts w:ascii="楷体" w:eastAsia="楷体" w:hAnsi="楷体"/>
          <w:sz w:val="24"/>
          <w:szCs w:val="24"/>
        </w:rPr>
      </w:pPr>
      <w:r w:rsidRPr="002A1C90">
        <w:rPr>
          <w:rFonts w:ascii="楷体" w:eastAsia="楷体" w:hAnsi="楷体" w:hint="eastAsia"/>
          <w:sz w:val="24"/>
          <w:szCs w:val="24"/>
        </w:rPr>
        <w:t>（学生自由说，老师巡视</w:t>
      </w:r>
      <w:r w:rsidR="00326D7D" w:rsidRPr="002A1C90">
        <w:rPr>
          <w:rFonts w:ascii="楷体" w:eastAsia="楷体" w:hAnsi="楷体" w:hint="eastAsia"/>
          <w:sz w:val="24"/>
          <w:szCs w:val="24"/>
        </w:rPr>
        <w:t>）</w:t>
      </w:r>
    </w:p>
    <w:p w:rsidR="00DC2309" w:rsidRPr="002A1C90" w:rsidRDefault="00326D7D" w:rsidP="007D6568">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生：我觉得适当的让步中“适当”体现在“一定程度”，</w:t>
      </w:r>
      <w:r w:rsidR="00DC2309" w:rsidRPr="002A1C90">
        <w:rPr>
          <w:rFonts w:ascii="楷体" w:eastAsia="楷体" w:hAnsi="楷体" w:hint="eastAsia"/>
          <w:sz w:val="24"/>
          <w:szCs w:val="24"/>
        </w:rPr>
        <w:t>“一定程度”说明雪松是在承受压力到达极点，不能再承受下才开始弯曲，让步的。</w:t>
      </w:r>
    </w:p>
    <w:p w:rsidR="00DC2309" w:rsidRPr="002A1C90" w:rsidRDefault="00326D7D" w:rsidP="007D6568">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生：雪松适当的让步的适当体现在</w:t>
      </w:r>
      <w:r w:rsidR="00DC2309" w:rsidRPr="002A1C90">
        <w:rPr>
          <w:rFonts w:ascii="楷体" w:eastAsia="楷体" w:hAnsi="楷体" w:hint="eastAsia"/>
          <w:sz w:val="24"/>
          <w:szCs w:val="24"/>
        </w:rPr>
        <w:t>“待压力减轻”</w:t>
      </w:r>
      <w:r w:rsidR="007635AB" w:rsidRPr="002A1C90">
        <w:rPr>
          <w:rFonts w:ascii="楷体" w:eastAsia="楷体" w:hAnsi="楷体" w:hint="eastAsia"/>
          <w:sz w:val="24"/>
          <w:szCs w:val="24"/>
        </w:rPr>
        <w:t>，</w:t>
      </w:r>
      <w:r w:rsidR="00DC2309" w:rsidRPr="002A1C90">
        <w:rPr>
          <w:rFonts w:ascii="楷体" w:eastAsia="楷体" w:hAnsi="楷体" w:hint="eastAsia"/>
          <w:sz w:val="24"/>
          <w:szCs w:val="24"/>
        </w:rPr>
        <w:t>雪松弯曲以后一直在等待时机准备反弹。</w:t>
      </w:r>
    </w:p>
    <w:p w:rsidR="00D7470A" w:rsidRPr="002A1C90" w:rsidRDefault="00D7470A" w:rsidP="007D6568">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生：雪松适当的让步表现在</w:t>
      </w:r>
      <w:r w:rsidR="00DC2309" w:rsidRPr="002A1C90">
        <w:rPr>
          <w:rFonts w:ascii="楷体" w:eastAsia="楷体" w:hAnsi="楷体" w:hint="eastAsia"/>
          <w:sz w:val="24"/>
          <w:szCs w:val="24"/>
        </w:rPr>
        <w:t>“立即反弹”，可见雪松时刻保持着准备抗争的姿态</w:t>
      </w:r>
    </w:p>
    <w:p w:rsidR="00DC2309" w:rsidRDefault="00D7470A" w:rsidP="007D6568">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生：雪松适当的让步是为了</w:t>
      </w:r>
      <w:r w:rsidR="00DC2309" w:rsidRPr="002A1C90">
        <w:rPr>
          <w:rFonts w:ascii="楷体" w:eastAsia="楷体" w:hAnsi="楷体" w:hint="eastAsia"/>
          <w:sz w:val="24"/>
          <w:szCs w:val="24"/>
        </w:rPr>
        <w:t>“依旧保持</w:t>
      </w:r>
      <w:r w:rsidRPr="002A1C90">
        <w:rPr>
          <w:rFonts w:ascii="楷体" w:eastAsia="楷体" w:hAnsi="楷体" w:hint="eastAsia"/>
          <w:sz w:val="24"/>
          <w:szCs w:val="24"/>
        </w:rPr>
        <w:t>苍翠挺拔的身姿</w:t>
      </w:r>
      <w:r w:rsidR="00DC2309" w:rsidRPr="002A1C90">
        <w:rPr>
          <w:rFonts w:ascii="楷体" w:eastAsia="楷体" w:hAnsi="楷体" w:hint="eastAsia"/>
          <w:sz w:val="24"/>
          <w:szCs w:val="24"/>
        </w:rPr>
        <w:t>”，雪松选择弯曲的目的是为了保存实力，更好的生存和发展。</w:t>
      </w:r>
    </w:p>
    <w:p w:rsidR="00C6291B" w:rsidRPr="00012A54" w:rsidRDefault="00C6291B" w:rsidP="007D6568">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师总结：一段看似简单的文字，却让同学们读出了这么多的奥秘，这就是文字的魅力。</w:t>
      </w:r>
      <w:r w:rsidR="00012A54" w:rsidRPr="002A1C90">
        <w:rPr>
          <w:rFonts w:ascii="楷体" w:eastAsia="楷体" w:hAnsi="楷体" w:hint="eastAsia"/>
          <w:sz w:val="24"/>
          <w:szCs w:val="24"/>
        </w:rPr>
        <w:t>作者此时写景，眼中是景，心中却是理，因此字字扣理，这就是作者表达的奥秘。</w:t>
      </w:r>
    </w:p>
    <w:p w:rsidR="00024AE9" w:rsidRDefault="00611E2E" w:rsidP="00C6291B">
      <w:pPr>
        <w:spacing w:line="360" w:lineRule="auto"/>
        <w:ind w:firstLineChars="200" w:firstLine="480"/>
        <w:rPr>
          <w:rFonts w:asciiTheme="minorEastAsia" w:hAnsiTheme="minorEastAsia"/>
          <w:sz w:val="24"/>
          <w:szCs w:val="24"/>
        </w:rPr>
      </w:pPr>
      <w:r w:rsidRPr="00874F44">
        <w:rPr>
          <w:rFonts w:asciiTheme="minorEastAsia" w:hAnsiTheme="minorEastAsia" w:hint="eastAsia"/>
          <w:sz w:val="24"/>
          <w:szCs w:val="24"/>
        </w:rPr>
        <w:t>与上一个教学片断相比，我们发现虽然问题设计不一样，但是学生的分析过程展开却很相似，都是以“一定程度”、“待压力减轻”、“立即反弹”等关键词展开的，</w:t>
      </w:r>
      <w:r w:rsidR="00D269AD" w:rsidRPr="00874F44">
        <w:rPr>
          <w:rFonts w:asciiTheme="minorEastAsia" w:hAnsiTheme="minorEastAsia" w:hint="eastAsia"/>
          <w:sz w:val="24"/>
          <w:szCs w:val="24"/>
        </w:rPr>
        <w:t>尽管如此，学生在内容理解的过程中，开始关注作者的表达，“适当的让步”这个道理中关键词“适当”就藏在第3小节景的描写中，第3小节的“景”和第5小节的理构建了联系。</w:t>
      </w:r>
    </w:p>
    <w:p w:rsidR="002A1C90" w:rsidRDefault="002A1C90" w:rsidP="00C6291B">
      <w:pPr>
        <w:spacing w:line="360" w:lineRule="auto"/>
        <w:ind w:firstLine="465"/>
        <w:rPr>
          <w:rFonts w:asciiTheme="minorEastAsia" w:hAnsiTheme="minorEastAsia"/>
          <w:sz w:val="24"/>
          <w:szCs w:val="24"/>
        </w:rPr>
      </w:pPr>
      <w:r>
        <w:rPr>
          <w:rFonts w:asciiTheme="minorEastAsia" w:hAnsiTheme="minorEastAsia" w:hint="eastAsia"/>
          <w:sz w:val="24"/>
          <w:szCs w:val="24"/>
        </w:rPr>
        <w:lastRenderedPageBreak/>
        <w:t>而事实上，第3小节在表达上的奥秘还不止于此，于是笔者继续追问：</w:t>
      </w:r>
    </w:p>
    <w:p w:rsidR="00C6291B" w:rsidRPr="002A1C90" w:rsidRDefault="00C6291B" w:rsidP="00C6291B">
      <w:pPr>
        <w:spacing w:line="360" w:lineRule="auto"/>
        <w:ind w:firstLineChars="150" w:firstLine="360"/>
        <w:rPr>
          <w:rFonts w:ascii="楷体" w:eastAsia="楷体" w:hAnsi="楷体"/>
          <w:sz w:val="24"/>
          <w:szCs w:val="24"/>
        </w:rPr>
      </w:pPr>
      <w:r>
        <w:rPr>
          <w:rFonts w:ascii="楷体" w:eastAsia="楷体" w:hAnsi="楷体" w:hint="eastAsia"/>
          <w:sz w:val="24"/>
          <w:szCs w:val="24"/>
        </w:rPr>
        <w:t>师：</w:t>
      </w:r>
      <w:r w:rsidRPr="002A1C90">
        <w:rPr>
          <w:rFonts w:ascii="楷体" w:eastAsia="楷体" w:hAnsi="楷体" w:hint="eastAsia"/>
          <w:sz w:val="24"/>
          <w:szCs w:val="24"/>
        </w:rPr>
        <w:t>其实这段文字的奥秘远不止于此。你有什么发现？</w:t>
      </w:r>
    </w:p>
    <w:p w:rsidR="00C6291B" w:rsidRPr="002A1C90" w:rsidRDefault="00C6291B" w:rsidP="00C6291B">
      <w:pPr>
        <w:spacing w:line="360" w:lineRule="auto"/>
        <w:ind w:firstLineChars="150" w:firstLine="360"/>
        <w:rPr>
          <w:rFonts w:ascii="楷体" w:eastAsia="楷体" w:hAnsi="楷体"/>
          <w:sz w:val="24"/>
          <w:szCs w:val="24"/>
        </w:rPr>
      </w:pPr>
      <w:r w:rsidRPr="002A1C90">
        <w:rPr>
          <w:rFonts w:ascii="楷体" w:eastAsia="楷体" w:hAnsi="楷体" w:hint="eastAsia"/>
          <w:sz w:val="24"/>
          <w:szCs w:val="24"/>
        </w:rPr>
        <w:t>（课件文字变红：就这样，反复地积，反复地弯，反复落，反复地弹。）</w:t>
      </w:r>
    </w:p>
    <w:p w:rsidR="00C6291B" w:rsidRPr="002A1C90" w:rsidRDefault="00C6291B" w:rsidP="007527ED">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生：四个反复，我读出了这是非常漫长的过程，雪松一直弯，一直弹，非常有韧性。</w:t>
      </w:r>
    </w:p>
    <w:p w:rsidR="00C6291B" w:rsidRPr="002A1C90" w:rsidRDefault="00C6291B" w:rsidP="007527ED">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生：我读出了雪松的坚持、顽强。</w:t>
      </w:r>
    </w:p>
    <w:p w:rsidR="00C6291B" w:rsidRPr="002A1C90" w:rsidRDefault="00C6291B" w:rsidP="007527ED">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生：我觉得雪松非常有智慧，有毅力，它这样做就是为了更好的生存。</w:t>
      </w:r>
    </w:p>
    <w:p w:rsidR="00C6291B" w:rsidRPr="00012A54" w:rsidRDefault="00C6291B" w:rsidP="007527ED">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w:t>
      </w:r>
    </w:p>
    <w:p w:rsidR="002A1C90" w:rsidRPr="002A1C90" w:rsidRDefault="002A1C90" w:rsidP="007527ED">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师：还有呢？</w:t>
      </w:r>
    </w:p>
    <w:p w:rsidR="002A1C90" w:rsidRPr="002A1C90" w:rsidRDefault="002A1C90" w:rsidP="007527ED">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生思考中。</w:t>
      </w:r>
    </w:p>
    <w:p w:rsidR="002A1C90" w:rsidRPr="002A1C90" w:rsidRDefault="002A1C90" w:rsidP="007527ED">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师：就这样，是怎样呢？</w:t>
      </w:r>
    </w:p>
    <w:p w:rsidR="002A1C90" w:rsidRPr="002A1C90" w:rsidRDefault="002A1C90" w:rsidP="007527ED">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生：就这样，是当雪积到一定程度时，雪松那富有弹性的枝丫便开始向下弯曲……是上面的内容，因为雪松经历了无数次这样的过程，作者用四个反复就可以避免一遍又一遍的描写上面的内容，更加简洁。</w:t>
      </w:r>
    </w:p>
    <w:p w:rsidR="002A1C90" w:rsidRPr="002A1C90" w:rsidRDefault="002A1C90" w:rsidP="007527ED">
      <w:pPr>
        <w:spacing w:line="360" w:lineRule="auto"/>
        <w:ind w:firstLineChars="200" w:firstLine="480"/>
        <w:rPr>
          <w:rFonts w:ascii="楷体" w:eastAsia="楷体" w:hAnsi="楷体"/>
          <w:sz w:val="24"/>
          <w:szCs w:val="24"/>
        </w:rPr>
      </w:pPr>
      <w:r w:rsidRPr="002A1C90">
        <w:rPr>
          <w:rFonts w:ascii="楷体" w:eastAsia="楷体" w:hAnsi="楷体" w:hint="eastAsia"/>
          <w:sz w:val="24"/>
          <w:szCs w:val="24"/>
        </w:rPr>
        <w:t>师：是呀，短短16个字就写出了上面的内容。这样写就避免了话语的重复。</w:t>
      </w:r>
    </w:p>
    <w:p w:rsidR="002A1C90" w:rsidRDefault="00012A54" w:rsidP="00874F44">
      <w:pPr>
        <w:spacing w:line="360" w:lineRule="auto"/>
        <w:rPr>
          <w:rFonts w:asciiTheme="minorEastAsia" w:hAnsiTheme="minorEastAsia"/>
          <w:sz w:val="24"/>
          <w:szCs w:val="24"/>
        </w:rPr>
      </w:pPr>
      <w:r>
        <w:rPr>
          <w:rFonts w:asciiTheme="minorEastAsia" w:hAnsiTheme="minorEastAsia" w:hint="eastAsia"/>
          <w:sz w:val="24"/>
          <w:szCs w:val="24"/>
        </w:rPr>
        <w:t xml:space="preserve"> </w:t>
      </w:r>
      <w:r w:rsidR="007527ED">
        <w:rPr>
          <w:rFonts w:asciiTheme="minorEastAsia" w:hAnsiTheme="minorEastAsia" w:hint="eastAsia"/>
          <w:sz w:val="24"/>
          <w:szCs w:val="24"/>
        </w:rPr>
        <w:t xml:space="preserve">  </w:t>
      </w:r>
      <w:r w:rsidR="00A81143">
        <w:rPr>
          <w:rFonts w:asciiTheme="minorEastAsia" w:hAnsiTheme="minorEastAsia" w:hint="eastAsia"/>
          <w:sz w:val="24"/>
          <w:szCs w:val="24"/>
        </w:rPr>
        <w:t>“就这样，是怎样呢？”这样一句看似简单的追问</w:t>
      </w:r>
      <w:r w:rsidR="00BB3A52">
        <w:rPr>
          <w:rFonts w:asciiTheme="minorEastAsia" w:hAnsiTheme="minorEastAsia" w:hint="eastAsia"/>
          <w:sz w:val="24"/>
          <w:szCs w:val="24"/>
        </w:rPr>
        <w:t>，在不知不觉中达成了两个目标，一个是内容的理解，四个反复，突出雪松的韧性、坚持、顽</w:t>
      </w:r>
      <w:r w:rsidR="00E51585">
        <w:rPr>
          <w:rFonts w:asciiTheme="minorEastAsia" w:hAnsiTheme="minorEastAsia" w:hint="eastAsia"/>
          <w:sz w:val="24"/>
          <w:szCs w:val="24"/>
        </w:rPr>
        <w:t>强。一个是表达的智慧，四个反复，言简意赅，避免了重复上文的繁冗。</w:t>
      </w:r>
      <w:r w:rsidR="00BC4CBC">
        <w:rPr>
          <w:rFonts w:asciiTheme="minorEastAsia" w:hAnsiTheme="minorEastAsia" w:hint="eastAsia"/>
          <w:sz w:val="24"/>
          <w:szCs w:val="24"/>
        </w:rPr>
        <w:t>再仔细研读课文的语言文字，结构安排，简约却不简单，比如课文4、5、6小节，分别写了两个旅行者看到眼前景象得到的感悟，最后写了作者的感悟</w:t>
      </w:r>
      <w:r w:rsidR="00EE36BD">
        <w:rPr>
          <w:rFonts w:asciiTheme="minorEastAsia" w:hAnsiTheme="minorEastAsia" w:hint="eastAsia"/>
          <w:sz w:val="24"/>
          <w:szCs w:val="24"/>
        </w:rPr>
        <w:t>，这3小节感悟的内容在安排上也有其表达的奥秘，</w:t>
      </w:r>
      <w:r w:rsidR="00F75C64">
        <w:rPr>
          <w:rFonts w:asciiTheme="minorEastAsia" w:hAnsiTheme="minorEastAsia" w:hint="eastAsia"/>
          <w:sz w:val="24"/>
          <w:szCs w:val="24"/>
        </w:rPr>
        <w:t>是值得挖掘的教学价值，于是我设计了这样的教学环节：</w:t>
      </w:r>
    </w:p>
    <w:p w:rsidR="00F75C64" w:rsidRPr="00F75C64" w:rsidRDefault="00F75C64" w:rsidP="007527ED">
      <w:pPr>
        <w:spacing w:line="400" w:lineRule="exact"/>
        <w:ind w:firstLineChars="200" w:firstLine="480"/>
        <w:rPr>
          <w:rFonts w:ascii="楷体" w:eastAsia="楷体" w:hAnsi="楷体"/>
          <w:sz w:val="24"/>
          <w:szCs w:val="24"/>
        </w:rPr>
      </w:pPr>
      <w:r>
        <w:rPr>
          <w:rFonts w:ascii="楷体" w:eastAsia="楷体" w:hAnsi="楷体" w:hint="eastAsia"/>
          <w:sz w:val="24"/>
          <w:szCs w:val="24"/>
        </w:rPr>
        <w:t>师：</w:t>
      </w:r>
      <w:r w:rsidRPr="00F75C64">
        <w:rPr>
          <w:rFonts w:ascii="楷体" w:eastAsia="楷体" w:hAnsi="楷体" w:hint="eastAsia"/>
          <w:sz w:val="24"/>
          <w:szCs w:val="24"/>
        </w:rPr>
        <w:t>文中最后3小节</w:t>
      </w:r>
      <w:r w:rsidR="002E3147">
        <w:rPr>
          <w:rFonts w:ascii="楷体" w:eastAsia="楷体" w:hAnsi="楷体" w:hint="eastAsia"/>
          <w:sz w:val="24"/>
          <w:szCs w:val="24"/>
        </w:rPr>
        <w:t>写的</w:t>
      </w:r>
      <w:r>
        <w:rPr>
          <w:rFonts w:ascii="楷体" w:eastAsia="楷体" w:hAnsi="楷体" w:hint="eastAsia"/>
          <w:sz w:val="24"/>
          <w:szCs w:val="24"/>
        </w:rPr>
        <w:t>都是感悟，它们的</w:t>
      </w:r>
      <w:r w:rsidRPr="00F75C64">
        <w:rPr>
          <w:rFonts w:ascii="楷体" w:eastAsia="楷体" w:hAnsi="楷体" w:hint="eastAsia"/>
          <w:sz w:val="24"/>
          <w:szCs w:val="24"/>
        </w:rPr>
        <w:t>顺序能不能任意调换</w:t>
      </w:r>
      <w:r>
        <w:rPr>
          <w:rFonts w:ascii="楷体" w:eastAsia="楷体" w:hAnsi="楷体" w:hint="eastAsia"/>
          <w:sz w:val="24"/>
          <w:szCs w:val="24"/>
        </w:rPr>
        <w:t>呢？</w:t>
      </w:r>
    </w:p>
    <w:p w:rsidR="00F75C64" w:rsidRDefault="00AE4F72" w:rsidP="007527ED">
      <w:pPr>
        <w:spacing w:line="360" w:lineRule="auto"/>
        <w:ind w:firstLineChars="200" w:firstLine="480"/>
        <w:rPr>
          <w:rFonts w:ascii="楷体" w:eastAsia="楷体" w:hAnsi="楷体"/>
          <w:sz w:val="24"/>
          <w:szCs w:val="24"/>
        </w:rPr>
      </w:pPr>
      <w:r w:rsidRPr="00AE4F72">
        <w:rPr>
          <w:rFonts w:ascii="楷体" w:eastAsia="楷体" w:hAnsi="楷体" w:hint="eastAsia"/>
          <w:sz w:val="24"/>
          <w:szCs w:val="24"/>
        </w:rPr>
        <w:t>生：不能，</w:t>
      </w:r>
      <w:r>
        <w:rPr>
          <w:rFonts w:ascii="楷体" w:eastAsia="楷体" w:hAnsi="楷体" w:hint="eastAsia"/>
          <w:sz w:val="24"/>
          <w:szCs w:val="24"/>
        </w:rPr>
        <w:t>因为第3小节写的是第一位旅行者看到雪松有弯曲反弹的本领后才推测出东坡曾经也长有其他的树木，只是没有雪松的本领，才被大雪摧毁了。第一位旅行者是就眼前的现象发表看法，还停留在事物表面。而第二位旅行者是从眼前的现象获得了生活上的启示，最后作者再用简洁的语言把它变成了一个通用哲理。它是一层一层递进的，所以不能任意调换。</w:t>
      </w:r>
    </w:p>
    <w:p w:rsidR="00EC0E1C" w:rsidRPr="00AE4F72" w:rsidRDefault="00EC0E1C" w:rsidP="007527ED">
      <w:pPr>
        <w:spacing w:line="360" w:lineRule="auto"/>
        <w:ind w:firstLineChars="200" w:firstLine="480"/>
        <w:rPr>
          <w:rFonts w:ascii="楷体" w:eastAsia="楷体" w:hAnsi="楷体"/>
          <w:sz w:val="24"/>
          <w:szCs w:val="24"/>
        </w:rPr>
      </w:pPr>
      <w:r>
        <w:rPr>
          <w:rFonts w:ascii="楷体" w:eastAsia="楷体" w:hAnsi="楷体" w:hint="eastAsia"/>
          <w:sz w:val="24"/>
          <w:szCs w:val="24"/>
        </w:rPr>
        <w:t>生：我同意他的观点，作者这样安排，从事物说到道理，一层一层铺垫，让读者更容易明白最后的道理</w:t>
      </w:r>
    </w:p>
    <w:p w:rsidR="00BC4CBC" w:rsidRPr="00240B22" w:rsidRDefault="00240B22" w:rsidP="007527ED">
      <w:pPr>
        <w:spacing w:line="360" w:lineRule="auto"/>
        <w:ind w:firstLineChars="200" w:firstLine="480"/>
        <w:rPr>
          <w:rFonts w:ascii="楷体" w:eastAsia="楷体" w:hAnsi="楷体"/>
          <w:sz w:val="24"/>
          <w:szCs w:val="24"/>
        </w:rPr>
      </w:pPr>
      <w:r w:rsidRPr="00240B22">
        <w:rPr>
          <w:rFonts w:ascii="楷体" w:eastAsia="楷体" w:hAnsi="楷体" w:hint="eastAsia"/>
          <w:sz w:val="24"/>
          <w:szCs w:val="24"/>
        </w:rPr>
        <w:t>师：</w:t>
      </w:r>
      <w:r>
        <w:rPr>
          <w:rFonts w:ascii="楷体" w:eastAsia="楷体" w:hAnsi="楷体" w:hint="eastAsia"/>
          <w:sz w:val="24"/>
          <w:szCs w:val="24"/>
        </w:rPr>
        <w:t>是呀，作者就是这样由具体，到抽象，层层铺垫，层层推进，</w:t>
      </w:r>
      <w:r w:rsidR="0018556B">
        <w:rPr>
          <w:rFonts w:ascii="楷体" w:eastAsia="楷体" w:hAnsi="楷体" w:hint="eastAsia"/>
          <w:sz w:val="24"/>
          <w:szCs w:val="24"/>
        </w:rPr>
        <w:t>最后水到</w:t>
      </w:r>
      <w:r w:rsidR="0018556B">
        <w:rPr>
          <w:rFonts w:ascii="楷体" w:eastAsia="楷体" w:hAnsi="楷体" w:hint="eastAsia"/>
          <w:sz w:val="24"/>
          <w:szCs w:val="24"/>
        </w:rPr>
        <w:lastRenderedPageBreak/>
        <w:t>渠成，告诉我们最后的道理。（齐读道理）</w:t>
      </w:r>
    </w:p>
    <w:p w:rsidR="00DC2309" w:rsidRPr="00874F44" w:rsidRDefault="00ED6497" w:rsidP="00F24D3D">
      <w:pPr>
        <w:spacing w:line="360" w:lineRule="auto"/>
        <w:ind w:firstLineChars="784" w:firstLine="1889"/>
        <w:rPr>
          <w:rFonts w:asciiTheme="minorEastAsia" w:hAnsiTheme="minorEastAsia"/>
          <w:b/>
          <w:sz w:val="24"/>
          <w:szCs w:val="24"/>
        </w:rPr>
      </w:pPr>
      <w:r w:rsidRPr="00874F44">
        <w:rPr>
          <w:rFonts w:asciiTheme="minorEastAsia" w:hAnsiTheme="minorEastAsia" w:hint="eastAsia"/>
          <w:b/>
          <w:sz w:val="24"/>
          <w:szCs w:val="24"/>
        </w:rPr>
        <w:t>发现文本表达奥秘，</w:t>
      </w:r>
      <w:r w:rsidR="009E30FD" w:rsidRPr="00874F44">
        <w:rPr>
          <w:rFonts w:asciiTheme="minorEastAsia" w:hAnsiTheme="minorEastAsia" w:hint="eastAsia"/>
          <w:b/>
          <w:sz w:val="24"/>
          <w:szCs w:val="24"/>
        </w:rPr>
        <w:t>恰当</w:t>
      </w:r>
      <w:r w:rsidRPr="00874F44">
        <w:rPr>
          <w:rFonts w:asciiTheme="minorEastAsia" w:hAnsiTheme="minorEastAsia" w:hint="eastAsia"/>
          <w:b/>
          <w:sz w:val="24"/>
          <w:szCs w:val="24"/>
        </w:rPr>
        <w:t>向读学写</w:t>
      </w:r>
    </w:p>
    <w:p w:rsidR="000E108C" w:rsidRDefault="004B5909" w:rsidP="00692E12">
      <w:pPr>
        <w:spacing w:line="360" w:lineRule="auto"/>
        <w:ind w:firstLineChars="200" w:firstLine="480"/>
        <w:rPr>
          <w:rFonts w:asciiTheme="minorEastAsia" w:hAnsiTheme="minorEastAsia"/>
          <w:color w:val="000000"/>
          <w:sz w:val="24"/>
          <w:szCs w:val="24"/>
        </w:rPr>
      </w:pPr>
      <w:r w:rsidRPr="00874F44">
        <w:rPr>
          <w:rFonts w:asciiTheme="minorEastAsia" w:hAnsiTheme="minorEastAsia" w:hint="eastAsia"/>
          <w:sz w:val="24"/>
          <w:szCs w:val="24"/>
        </w:rPr>
        <w:t>通过本课</w:t>
      </w:r>
      <w:r w:rsidR="00171838">
        <w:rPr>
          <w:rFonts w:asciiTheme="minorEastAsia" w:hAnsiTheme="minorEastAsia" w:hint="eastAsia"/>
          <w:sz w:val="24"/>
          <w:szCs w:val="24"/>
        </w:rPr>
        <w:t>教学</w:t>
      </w:r>
      <w:r w:rsidR="003E6520">
        <w:rPr>
          <w:rFonts w:asciiTheme="minorEastAsia" w:hAnsiTheme="minorEastAsia" w:hint="eastAsia"/>
          <w:sz w:val="24"/>
          <w:szCs w:val="24"/>
        </w:rPr>
        <w:t>，我们</w:t>
      </w:r>
      <w:r w:rsidRPr="00874F44">
        <w:rPr>
          <w:rFonts w:asciiTheme="minorEastAsia" w:hAnsiTheme="minorEastAsia" w:hint="eastAsia"/>
          <w:sz w:val="24"/>
          <w:szCs w:val="24"/>
        </w:rPr>
        <w:t>发现了作者表达的奥</w:t>
      </w:r>
      <w:r w:rsidR="003E6520">
        <w:rPr>
          <w:rFonts w:asciiTheme="minorEastAsia" w:hAnsiTheme="minorEastAsia" w:hint="eastAsia"/>
          <w:sz w:val="24"/>
          <w:szCs w:val="24"/>
        </w:rPr>
        <w:t>秘是“景中含理”，物到理的阐述层层铺垫，层层推进，最后水到渠成。</w:t>
      </w:r>
      <w:r w:rsidRPr="00874F44">
        <w:rPr>
          <w:rFonts w:asciiTheme="minorEastAsia" w:hAnsiTheme="minorEastAsia" w:hint="eastAsia"/>
          <w:sz w:val="24"/>
          <w:szCs w:val="24"/>
        </w:rPr>
        <w:t>我们是否也要求学生</w:t>
      </w:r>
      <w:r w:rsidRPr="00874F44">
        <w:rPr>
          <w:rFonts w:asciiTheme="minorEastAsia" w:hAnsiTheme="minorEastAsia"/>
          <w:color w:val="000000"/>
          <w:sz w:val="24"/>
          <w:szCs w:val="24"/>
        </w:rPr>
        <w:t>从眼前所见或平日观察的事物出发，</w:t>
      </w:r>
      <w:r w:rsidRPr="00874F44">
        <w:rPr>
          <w:rFonts w:asciiTheme="minorEastAsia" w:hAnsiTheme="minorEastAsia" w:hint="eastAsia"/>
          <w:color w:val="000000"/>
          <w:sz w:val="24"/>
          <w:szCs w:val="24"/>
        </w:rPr>
        <w:t>通过它的形状、活动、变化等恰当、贴切地从“物”的特点中引出“理”。这样的“向读学写”肯定</w:t>
      </w:r>
      <w:r w:rsidR="002F554C">
        <w:rPr>
          <w:rFonts w:asciiTheme="minorEastAsia" w:hAnsiTheme="minorEastAsia" w:hint="eastAsia"/>
          <w:color w:val="000000"/>
          <w:sz w:val="24"/>
          <w:szCs w:val="24"/>
        </w:rPr>
        <w:t>也</w:t>
      </w:r>
      <w:r w:rsidRPr="00874F44">
        <w:rPr>
          <w:rFonts w:asciiTheme="minorEastAsia" w:hAnsiTheme="minorEastAsia" w:hint="eastAsia"/>
          <w:color w:val="000000"/>
          <w:sz w:val="24"/>
          <w:szCs w:val="24"/>
        </w:rPr>
        <w:t>有老师在教学中实践，</w:t>
      </w:r>
      <w:r w:rsidR="004950AD">
        <w:rPr>
          <w:rFonts w:asciiTheme="minorEastAsia" w:hAnsiTheme="minorEastAsia" w:hint="eastAsia"/>
          <w:color w:val="000000"/>
          <w:sz w:val="24"/>
          <w:szCs w:val="24"/>
        </w:rPr>
        <w:t>但是这样的“写”应该收效甚微。</w:t>
      </w:r>
      <w:r w:rsidRPr="00874F44">
        <w:rPr>
          <w:rFonts w:asciiTheme="minorEastAsia" w:hAnsiTheme="minorEastAsia" w:hint="eastAsia"/>
          <w:color w:val="000000"/>
          <w:sz w:val="24"/>
          <w:szCs w:val="24"/>
        </w:rPr>
        <w:t>学生能发现作者表达的奥秘，但</w:t>
      </w:r>
      <w:r w:rsidR="002F554C">
        <w:rPr>
          <w:rFonts w:asciiTheme="minorEastAsia" w:hAnsiTheme="minorEastAsia" w:hint="eastAsia"/>
          <w:color w:val="000000"/>
          <w:sz w:val="24"/>
          <w:szCs w:val="24"/>
        </w:rPr>
        <w:t>不代表能把</w:t>
      </w:r>
      <w:r w:rsidRPr="00874F44">
        <w:rPr>
          <w:rFonts w:asciiTheme="minorEastAsia" w:hAnsiTheme="minorEastAsia" w:hint="eastAsia"/>
          <w:color w:val="000000"/>
          <w:sz w:val="24"/>
          <w:szCs w:val="24"/>
        </w:rPr>
        <w:t>这样表达的方法运用到自己的写作中去。</w:t>
      </w:r>
      <w:r w:rsidR="00F655C1" w:rsidRPr="00F655C1">
        <w:rPr>
          <w:rFonts w:asciiTheme="minorEastAsia" w:hAnsiTheme="minorEastAsia" w:hint="eastAsia"/>
          <w:color w:val="000000"/>
          <w:sz w:val="24"/>
          <w:szCs w:val="24"/>
        </w:rPr>
        <w:t>“操千曲而后晓声，观千剑而后识器。”</w:t>
      </w:r>
      <w:r w:rsidRPr="00874F44">
        <w:rPr>
          <w:rFonts w:asciiTheme="minorEastAsia" w:hAnsiTheme="minorEastAsia" w:hint="eastAsia"/>
          <w:color w:val="000000"/>
          <w:sz w:val="24"/>
          <w:szCs w:val="24"/>
        </w:rPr>
        <w:t>管建刚老师</w:t>
      </w:r>
      <w:r w:rsidR="00307B9C">
        <w:rPr>
          <w:rFonts w:asciiTheme="minorEastAsia" w:hAnsiTheme="minorEastAsia" w:hint="eastAsia"/>
          <w:color w:val="000000"/>
          <w:sz w:val="24"/>
          <w:szCs w:val="24"/>
        </w:rPr>
        <w:t>也说过</w:t>
      </w:r>
      <w:r w:rsidR="00E055B0">
        <w:rPr>
          <w:rFonts w:asciiTheme="minorEastAsia" w:hAnsiTheme="minorEastAsia" w:hint="eastAsia"/>
          <w:color w:val="000000"/>
          <w:sz w:val="24"/>
          <w:szCs w:val="24"/>
        </w:rPr>
        <w:t>，写作要有一</w:t>
      </w:r>
      <w:r w:rsidR="006C2EFB">
        <w:rPr>
          <w:rFonts w:asciiTheme="minorEastAsia" w:hAnsiTheme="minorEastAsia" w:hint="eastAsia"/>
          <w:color w:val="000000"/>
          <w:sz w:val="24"/>
          <w:szCs w:val="24"/>
        </w:rPr>
        <w:t>定的阅读“储备”。</w:t>
      </w:r>
      <w:r w:rsidR="0031403E">
        <w:rPr>
          <w:rFonts w:asciiTheme="minorEastAsia" w:hAnsiTheme="minorEastAsia" w:hint="eastAsia"/>
          <w:color w:val="000000"/>
          <w:sz w:val="24"/>
          <w:szCs w:val="24"/>
        </w:rPr>
        <w:t>学生这方面的阅读</w:t>
      </w:r>
      <w:r w:rsidRPr="00874F44">
        <w:rPr>
          <w:rFonts w:asciiTheme="minorEastAsia" w:hAnsiTheme="minorEastAsia" w:hint="eastAsia"/>
          <w:color w:val="000000"/>
          <w:sz w:val="24"/>
          <w:szCs w:val="24"/>
        </w:rPr>
        <w:t>和生活经验还比较缺乏，</w:t>
      </w:r>
      <w:r w:rsidR="009621F6">
        <w:rPr>
          <w:rFonts w:asciiTheme="minorEastAsia" w:hAnsiTheme="minorEastAsia" w:hint="eastAsia"/>
          <w:color w:val="000000"/>
          <w:sz w:val="24"/>
          <w:szCs w:val="24"/>
        </w:rPr>
        <w:t>动笔写作比较困难。笔者还对办公室的语文老师们进行了写作调查，发现他们也难以下笔。</w:t>
      </w:r>
      <w:r w:rsidR="000E108C" w:rsidRPr="00874F44">
        <w:rPr>
          <w:rFonts w:asciiTheme="minorEastAsia" w:hAnsiTheme="minorEastAsia" w:hint="eastAsia"/>
          <w:color w:val="000000"/>
          <w:sz w:val="24"/>
          <w:szCs w:val="24"/>
        </w:rPr>
        <w:t>“向读学写”虽然时髦，但是如果不适合学生，不适合课文，穿起来必定不合时宜</w:t>
      </w:r>
      <w:r w:rsidR="007A4188" w:rsidRPr="00874F44">
        <w:rPr>
          <w:rFonts w:asciiTheme="minorEastAsia" w:hAnsiTheme="minorEastAsia" w:hint="eastAsia"/>
          <w:color w:val="000000"/>
          <w:sz w:val="24"/>
          <w:szCs w:val="24"/>
        </w:rPr>
        <w:t>，所以笔者量体裁衣，作了这样的设计：</w:t>
      </w:r>
    </w:p>
    <w:p w:rsidR="00F42D87" w:rsidRDefault="00F42D87" w:rsidP="00F0203F">
      <w:pPr>
        <w:spacing w:line="360" w:lineRule="auto"/>
        <w:ind w:firstLineChars="200" w:firstLine="480"/>
        <w:rPr>
          <w:rFonts w:ascii="楷体" w:eastAsia="楷体" w:hAnsi="楷体"/>
          <w:sz w:val="24"/>
          <w:szCs w:val="24"/>
        </w:rPr>
      </w:pPr>
      <w:r w:rsidRPr="00F42D87">
        <w:rPr>
          <w:rFonts w:ascii="楷体" w:eastAsia="楷体" w:hAnsi="楷体" w:hint="eastAsia"/>
          <w:sz w:val="24"/>
          <w:szCs w:val="24"/>
        </w:rPr>
        <w:t>师：</w:t>
      </w:r>
      <w:r w:rsidR="00692E12" w:rsidRPr="00F42D87">
        <w:rPr>
          <w:rFonts w:ascii="楷体" w:eastAsia="楷体" w:hAnsi="楷体" w:hint="eastAsia"/>
          <w:sz w:val="24"/>
          <w:szCs w:val="24"/>
        </w:rPr>
        <w:t>在你的阅读里，生活中，有没有这样的“雪松”呢？</w:t>
      </w:r>
    </w:p>
    <w:p w:rsidR="00F42D87" w:rsidRDefault="00692E12" w:rsidP="00F0203F">
      <w:pPr>
        <w:spacing w:line="360" w:lineRule="auto"/>
        <w:ind w:firstLineChars="200" w:firstLine="480"/>
        <w:rPr>
          <w:rFonts w:asciiTheme="minorEastAsia" w:hAnsiTheme="minorEastAsia"/>
          <w:color w:val="000000"/>
          <w:sz w:val="24"/>
          <w:szCs w:val="24"/>
        </w:rPr>
      </w:pPr>
      <w:r w:rsidRPr="00874F44">
        <w:rPr>
          <w:rFonts w:asciiTheme="minorEastAsia" w:hAnsiTheme="minorEastAsia" w:hint="eastAsia"/>
          <w:sz w:val="24"/>
          <w:szCs w:val="24"/>
        </w:rPr>
        <w:t>勾连学生阅读经验和生活经历，学生纷纷举出勾践“卧薪尝胆”、韩信忍“胯下之辱”、司马迁的“忍辱负重”、小草的“野火烧不尽，春风吹又生”等例子。例子学生都会举，并不意味着学生能够用例子来说明自己对启示和道理的理解</w:t>
      </w:r>
      <w:r w:rsidR="00FF318E">
        <w:rPr>
          <w:rFonts w:asciiTheme="minorEastAsia" w:hAnsiTheme="minorEastAsia" w:hint="eastAsia"/>
          <w:sz w:val="24"/>
          <w:szCs w:val="24"/>
        </w:rPr>
        <w:t>，此时，作“向读学写”</w:t>
      </w:r>
      <w:r w:rsidR="00FF318E">
        <w:rPr>
          <w:rFonts w:asciiTheme="minorEastAsia" w:hAnsiTheme="minorEastAsia" w:hint="eastAsia"/>
          <w:color w:val="000000"/>
          <w:sz w:val="24"/>
          <w:szCs w:val="24"/>
        </w:rPr>
        <w:t>的迁移指导</w:t>
      </w:r>
      <w:r w:rsidR="00D6267E">
        <w:rPr>
          <w:rFonts w:asciiTheme="minorEastAsia" w:hAnsiTheme="minorEastAsia" w:hint="eastAsia"/>
          <w:color w:val="000000"/>
          <w:sz w:val="24"/>
          <w:szCs w:val="24"/>
        </w:rPr>
        <w:t>，时机恰当。</w:t>
      </w:r>
    </w:p>
    <w:p w:rsidR="00F42D87" w:rsidRDefault="00F42D87" w:rsidP="00F0203F">
      <w:pPr>
        <w:spacing w:line="360" w:lineRule="auto"/>
        <w:ind w:firstLineChars="200" w:firstLine="480"/>
        <w:rPr>
          <w:rFonts w:ascii="楷体" w:eastAsia="楷体" w:hAnsi="楷体"/>
          <w:sz w:val="24"/>
          <w:szCs w:val="24"/>
        </w:rPr>
      </w:pPr>
      <w:r w:rsidRPr="00F42D87">
        <w:rPr>
          <w:rFonts w:ascii="楷体" w:eastAsia="楷体" w:hAnsi="楷体" w:hint="eastAsia"/>
          <w:color w:val="000000"/>
          <w:sz w:val="24"/>
          <w:szCs w:val="24"/>
        </w:rPr>
        <w:t>师：</w:t>
      </w:r>
      <w:r w:rsidR="007A4188" w:rsidRPr="00F42D87">
        <w:rPr>
          <w:rFonts w:ascii="楷体" w:eastAsia="楷体" w:hAnsi="楷体" w:hint="eastAsia"/>
          <w:sz w:val="24"/>
          <w:szCs w:val="24"/>
        </w:rPr>
        <w:t>请你写一写对句话</w:t>
      </w:r>
      <w:r w:rsidR="00692E12" w:rsidRPr="00F42D87">
        <w:rPr>
          <w:rFonts w:ascii="楷体" w:eastAsia="楷体" w:hAnsi="楷体" w:hint="eastAsia"/>
          <w:sz w:val="24"/>
          <w:szCs w:val="24"/>
        </w:rPr>
        <w:t>的理解：确实，有时弯曲不是屈服和毁灭，而是为了生存和更好的发展。</w:t>
      </w:r>
    </w:p>
    <w:p w:rsidR="007A4188" w:rsidRDefault="00692E12" w:rsidP="00F0203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由此迁移作者“景中含理”的写作方法为“事例中融入理”，教会学生用事例来明理。</w:t>
      </w:r>
    </w:p>
    <w:p w:rsidR="005355CB" w:rsidRDefault="004A05E4" w:rsidP="00F0203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立足文本表达，不仅在改变老师解读</w:t>
      </w:r>
      <w:r w:rsidR="0003580D">
        <w:rPr>
          <w:rFonts w:asciiTheme="minorEastAsia" w:hAnsiTheme="minorEastAsia" w:hint="eastAsia"/>
          <w:sz w:val="24"/>
          <w:szCs w:val="24"/>
        </w:rPr>
        <w:t>文本</w:t>
      </w:r>
      <w:r>
        <w:rPr>
          <w:rFonts w:asciiTheme="minorEastAsia" w:hAnsiTheme="minorEastAsia" w:hint="eastAsia"/>
          <w:sz w:val="24"/>
          <w:szCs w:val="24"/>
        </w:rPr>
        <w:t>的视角，</w:t>
      </w:r>
      <w:r w:rsidR="00FD4F98">
        <w:rPr>
          <w:rFonts w:asciiTheme="minorEastAsia" w:hAnsiTheme="minorEastAsia" w:hint="eastAsia"/>
          <w:sz w:val="24"/>
          <w:szCs w:val="24"/>
        </w:rPr>
        <w:t>课堂转型，</w:t>
      </w:r>
      <w:r>
        <w:rPr>
          <w:rFonts w:asciiTheme="minorEastAsia" w:hAnsiTheme="minorEastAsia" w:hint="eastAsia"/>
          <w:sz w:val="24"/>
          <w:szCs w:val="24"/>
        </w:rPr>
        <w:t>也在</w:t>
      </w:r>
      <w:r w:rsidR="005355CB">
        <w:rPr>
          <w:rFonts w:asciiTheme="minorEastAsia" w:hAnsiTheme="minorEastAsia" w:hint="eastAsia"/>
          <w:sz w:val="24"/>
          <w:szCs w:val="24"/>
        </w:rPr>
        <w:t>改变学生的阅读思维</w:t>
      </w:r>
      <w:r>
        <w:rPr>
          <w:rFonts w:asciiTheme="minorEastAsia" w:hAnsiTheme="minorEastAsia" w:hint="eastAsia"/>
          <w:sz w:val="24"/>
          <w:szCs w:val="24"/>
        </w:rPr>
        <w:t>方式</w:t>
      </w:r>
      <w:r w:rsidR="005355CB">
        <w:rPr>
          <w:rFonts w:asciiTheme="minorEastAsia" w:hAnsiTheme="minorEastAsia" w:hint="eastAsia"/>
          <w:sz w:val="24"/>
          <w:szCs w:val="24"/>
        </w:rPr>
        <w:t>，从关注</w:t>
      </w:r>
      <w:r>
        <w:rPr>
          <w:rFonts w:asciiTheme="minorEastAsia" w:hAnsiTheme="minorEastAsia" w:hint="eastAsia"/>
          <w:sz w:val="24"/>
          <w:szCs w:val="24"/>
        </w:rPr>
        <w:t>“课文写了什么”</w:t>
      </w:r>
      <w:r w:rsidR="005355CB">
        <w:rPr>
          <w:rFonts w:asciiTheme="minorEastAsia" w:hAnsiTheme="minorEastAsia" w:hint="eastAsia"/>
          <w:sz w:val="24"/>
          <w:szCs w:val="24"/>
        </w:rPr>
        <w:t>到</w:t>
      </w:r>
      <w:r w:rsidR="00606C48">
        <w:rPr>
          <w:rFonts w:asciiTheme="minorEastAsia" w:hAnsiTheme="minorEastAsia" w:hint="eastAsia"/>
          <w:sz w:val="24"/>
          <w:szCs w:val="24"/>
        </w:rPr>
        <w:t>关注</w:t>
      </w:r>
      <w:r>
        <w:rPr>
          <w:rFonts w:asciiTheme="minorEastAsia" w:hAnsiTheme="minorEastAsia" w:hint="eastAsia"/>
          <w:sz w:val="24"/>
          <w:szCs w:val="24"/>
        </w:rPr>
        <w:t>“课文怎么写”，学生</w:t>
      </w:r>
      <w:r w:rsidR="00650FE8">
        <w:rPr>
          <w:rFonts w:asciiTheme="minorEastAsia" w:hAnsiTheme="minorEastAsia" w:hint="eastAsia"/>
          <w:sz w:val="24"/>
          <w:szCs w:val="24"/>
        </w:rPr>
        <w:t>从阅读中逆向领悟写作构思的奥秘，</w:t>
      </w:r>
      <w:r w:rsidR="007346A7">
        <w:rPr>
          <w:rFonts w:asciiTheme="minorEastAsia" w:hAnsiTheme="minorEastAsia" w:hint="eastAsia"/>
          <w:sz w:val="24"/>
          <w:szCs w:val="24"/>
        </w:rPr>
        <w:t>不断地经历认识，实践、迁移，</w:t>
      </w:r>
      <w:r>
        <w:rPr>
          <w:rFonts w:asciiTheme="minorEastAsia" w:hAnsiTheme="minorEastAsia" w:hint="eastAsia"/>
          <w:sz w:val="24"/>
          <w:szCs w:val="24"/>
        </w:rPr>
        <w:t>才能更好地发展</w:t>
      </w:r>
      <w:r w:rsidR="001B737C">
        <w:rPr>
          <w:rFonts w:asciiTheme="minorEastAsia" w:hAnsiTheme="minorEastAsia" w:hint="eastAsia"/>
          <w:sz w:val="24"/>
          <w:szCs w:val="24"/>
        </w:rPr>
        <w:t>言语表达能力。</w:t>
      </w:r>
    </w:p>
    <w:p w:rsidR="005355CB" w:rsidRPr="00FB2FB3" w:rsidRDefault="00310088" w:rsidP="00FB2FB3">
      <w:pPr>
        <w:spacing w:line="360" w:lineRule="auto"/>
        <w:ind w:firstLineChars="200" w:firstLine="422"/>
        <w:rPr>
          <w:rFonts w:asciiTheme="minorEastAsia" w:hAnsiTheme="minorEastAsia"/>
          <w:b/>
          <w:szCs w:val="21"/>
        </w:rPr>
      </w:pPr>
      <w:r w:rsidRPr="00FB2FB3">
        <w:rPr>
          <w:rFonts w:asciiTheme="minorEastAsia" w:hAnsiTheme="minorEastAsia" w:hint="eastAsia"/>
          <w:b/>
          <w:szCs w:val="21"/>
        </w:rPr>
        <w:t>参考文献：</w:t>
      </w:r>
    </w:p>
    <w:p w:rsidR="00310088" w:rsidRDefault="005300D7" w:rsidP="005355CB">
      <w:pPr>
        <w:spacing w:line="360" w:lineRule="auto"/>
        <w:ind w:firstLineChars="200" w:firstLine="420"/>
        <w:rPr>
          <w:rFonts w:asciiTheme="minorEastAsia" w:hAnsiTheme="minorEastAsia"/>
          <w:szCs w:val="21"/>
        </w:rPr>
      </w:pPr>
      <w:r w:rsidRPr="005300D7">
        <w:rPr>
          <w:rFonts w:asciiTheme="minorEastAsia" w:hAnsiTheme="minorEastAsia" w:hint="eastAsia"/>
          <w:szCs w:val="21"/>
        </w:rPr>
        <w:t>[1]吴兴林</w:t>
      </w:r>
      <w:r w:rsidR="00C67DDB">
        <w:rPr>
          <w:rFonts w:asciiTheme="minorEastAsia" w:hAnsiTheme="minorEastAsia" w:hint="eastAsia"/>
          <w:szCs w:val="21"/>
        </w:rPr>
        <w:t>.</w:t>
      </w:r>
      <w:r w:rsidRPr="005300D7">
        <w:rPr>
          <w:rFonts w:asciiTheme="minorEastAsia" w:hAnsiTheme="minorEastAsia" w:hint="eastAsia"/>
          <w:szCs w:val="21"/>
        </w:rPr>
        <w:t>关注语言表达形式 回归阅读教学本位——以《厄运打不垮的信念》第二课时教学为例</w:t>
      </w:r>
      <w:r>
        <w:rPr>
          <w:rFonts w:asciiTheme="minorEastAsia" w:hAnsiTheme="minorEastAsia" w:hint="eastAsia"/>
          <w:szCs w:val="21"/>
        </w:rPr>
        <w:t>[J]</w:t>
      </w:r>
      <w:r w:rsidR="00E23B1E">
        <w:rPr>
          <w:rFonts w:asciiTheme="minorEastAsia" w:hAnsiTheme="minorEastAsia" w:hint="eastAsia"/>
          <w:szCs w:val="21"/>
        </w:rPr>
        <w:t>.</w:t>
      </w:r>
      <w:r>
        <w:rPr>
          <w:rFonts w:asciiTheme="minorEastAsia" w:hAnsiTheme="minorEastAsia" w:hint="eastAsia"/>
          <w:szCs w:val="21"/>
        </w:rPr>
        <w:t>小学教学研究</w:t>
      </w:r>
      <w:r w:rsidR="00C67DDB">
        <w:rPr>
          <w:rFonts w:asciiTheme="minorEastAsia" w:hAnsiTheme="minorEastAsia" w:hint="eastAsia"/>
          <w:szCs w:val="21"/>
        </w:rPr>
        <w:t>,</w:t>
      </w:r>
      <w:r w:rsidR="004F4FED">
        <w:rPr>
          <w:rFonts w:asciiTheme="minorEastAsia" w:hAnsiTheme="minorEastAsia" w:hint="eastAsia"/>
          <w:szCs w:val="21"/>
        </w:rPr>
        <w:t>2012年14期</w:t>
      </w:r>
      <w:r w:rsidR="00C67DDB">
        <w:rPr>
          <w:rFonts w:asciiTheme="minorEastAsia" w:hAnsiTheme="minorEastAsia" w:hint="eastAsia"/>
          <w:szCs w:val="21"/>
        </w:rPr>
        <w:t>.</w:t>
      </w:r>
    </w:p>
    <w:p w:rsidR="004F4FED" w:rsidRDefault="004F4FED" w:rsidP="005355CB">
      <w:pPr>
        <w:spacing w:line="360" w:lineRule="auto"/>
        <w:ind w:firstLineChars="200" w:firstLine="420"/>
        <w:rPr>
          <w:rFonts w:asciiTheme="minorEastAsia" w:hAnsiTheme="minorEastAsia"/>
          <w:szCs w:val="21"/>
        </w:rPr>
      </w:pPr>
      <w:r>
        <w:rPr>
          <w:rFonts w:asciiTheme="minorEastAsia" w:hAnsiTheme="minorEastAsia" w:hint="eastAsia"/>
          <w:szCs w:val="21"/>
        </w:rPr>
        <w:t>[2]</w:t>
      </w:r>
      <w:r w:rsidR="00502DFD">
        <w:rPr>
          <w:rFonts w:asciiTheme="minorEastAsia" w:hAnsiTheme="minorEastAsia" w:hint="eastAsia"/>
          <w:szCs w:val="21"/>
        </w:rPr>
        <w:t>蒋晓莉</w:t>
      </w:r>
      <w:r w:rsidR="00C67DDB">
        <w:rPr>
          <w:rFonts w:asciiTheme="minorEastAsia" w:hAnsiTheme="minorEastAsia" w:hint="eastAsia"/>
          <w:szCs w:val="21"/>
        </w:rPr>
        <w:t>.</w:t>
      </w:r>
      <w:r w:rsidR="00502DFD">
        <w:rPr>
          <w:rFonts w:asciiTheme="minorEastAsia" w:hAnsiTheme="minorEastAsia" w:hint="eastAsia"/>
          <w:szCs w:val="21"/>
        </w:rPr>
        <w:t>指向写作指导的阅读课——姥姥的剪纸教学例谈[J]</w:t>
      </w:r>
      <w:r w:rsidR="00C67DDB">
        <w:rPr>
          <w:rFonts w:asciiTheme="minorEastAsia" w:hAnsiTheme="minorEastAsia" w:hint="eastAsia"/>
          <w:szCs w:val="21"/>
        </w:rPr>
        <w:t>.</w:t>
      </w:r>
      <w:r w:rsidR="00C67DDB" w:rsidRPr="00C67DDB">
        <w:rPr>
          <w:rFonts w:asciiTheme="minorEastAsia" w:hAnsiTheme="minorEastAsia" w:hint="eastAsia"/>
          <w:szCs w:val="21"/>
        </w:rPr>
        <w:t>华夏教师</w:t>
      </w:r>
      <w:r w:rsidR="00C67DDB">
        <w:rPr>
          <w:rFonts w:asciiTheme="minorEastAsia" w:hAnsiTheme="minorEastAsia" w:hint="eastAsia"/>
          <w:szCs w:val="21"/>
        </w:rPr>
        <w:t>,</w:t>
      </w:r>
      <w:r w:rsidR="00C67DDB" w:rsidRPr="00C67DDB">
        <w:rPr>
          <w:rFonts w:asciiTheme="minorEastAsia" w:hAnsiTheme="minorEastAsia" w:hint="eastAsia"/>
          <w:szCs w:val="21"/>
        </w:rPr>
        <w:t>2016 （S1）</w:t>
      </w:r>
      <w:r w:rsidR="00C67DDB">
        <w:rPr>
          <w:rFonts w:asciiTheme="minorEastAsia" w:hAnsiTheme="minorEastAsia" w:hint="eastAsia"/>
          <w:szCs w:val="21"/>
        </w:rPr>
        <w:t>.</w:t>
      </w:r>
    </w:p>
    <w:p w:rsidR="00966A72" w:rsidRPr="004F4FED" w:rsidRDefault="00966A72" w:rsidP="005355CB">
      <w:pPr>
        <w:spacing w:line="360" w:lineRule="auto"/>
        <w:ind w:firstLineChars="200" w:firstLine="420"/>
        <w:rPr>
          <w:rFonts w:asciiTheme="minorEastAsia" w:hAnsiTheme="minorEastAsia"/>
          <w:color w:val="000000"/>
          <w:szCs w:val="21"/>
        </w:rPr>
      </w:pPr>
    </w:p>
    <w:sectPr w:rsidR="00966A72" w:rsidRPr="004F4FED" w:rsidSect="00DD6D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763" w:rsidRDefault="008F3763" w:rsidP="00A611DE">
      <w:r>
        <w:separator/>
      </w:r>
    </w:p>
  </w:endnote>
  <w:endnote w:type="continuationSeparator" w:id="1">
    <w:p w:rsidR="008F3763" w:rsidRDefault="008F3763" w:rsidP="00A611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763" w:rsidRDefault="008F3763" w:rsidP="00A611DE">
      <w:r>
        <w:separator/>
      </w:r>
    </w:p>
  </w:footnote>
  <w:footnote w:type="continuationSeparator" w:id="1">
    <w:p w:rsidR="008F3763" w:rsidRDefault="008F3763" w:rsidP="00A611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A0C9A"/>
    <w:rsid w:val="00012A54"/>
    <w:rsid w:val="00024AE9"/>
    <w:rsid w:val="0003580D"/>
    <w:rsid w:val="00050342"/>
    <w:rsid w:val="0005501B"/>
    <w:rsid w:val="00055393"/>
    <w:rsid w:val="00067EAF"/>
    <w:rsid w:val="00077E1E"/>
    <w:rsid w:val="00080513"/>
    <w:rsid w:val="000A6871"/>
    <w:rsid w:val="000C281B"/>
    <w:rsid w:val="000C3368"/>
    <w:rsid w:val="000D6DBB"/>
    <w:rsid w:val="000E108C"/>
    <w:rsid w:val="00113DA9"/>
    <w:rsid w:val="00122C40"/>
    <w:rsid w:val="001566DB"/>
    <w:rsid w:val="00171838"/>
    <w:rsid w:val="001810B9"/>
    <w:rsid w:val="00184B78"/>
    <w:rsid w:val="0018556B"/>
    <w:rsid w:val="001918B4"/>
    <w:rsid w:val="001A0C9A"/>
    <w:rsid w:val="001A1868"/>
    <w:rsid w:val="001A1EDA"/>
    <w:rsid w:val="001B737C"/>
    <w:rsid w:val="001C07E0"/>
    <w:rsid w:val="001D2598"/>
    <w:rsid w:val="001D68E4"/>
    <w:rsid w:val="001E053E"/>
    <w:rsid w:val="001E21E0"/>
    <w:rsid w:val="002076E6"/>
    <w:rsid w:val="00211BF0"/>
    <w:rsid w:val="002134B8"/>
    <w:rsid w:val="00222321"/>
    <w:rsid w:val="0022502D"/>
    <w:rsid w:val="00236935"/>
    <w:rsid w:val="00240B22"/>
    <w:rsid w:val="00273B1D"/>
    <w:rsid w:val="002830A8"/>
    <w:rsid w:val="00286BD0"/>
    <w:rsid w:val="002936EB"/>
    <w:rsid w:val="002A1C90"/>
    <w:rsid w:val="002B2614"/>
    <w:rsid w:val="002E0F78"/>
    <w:rsid w:val="002E3147"/>
    <w:rsid w:val="002E3624"/>
    <w:rsid w:val="002F554C"/>
    <w:rsid w:val="00307B9C"/>
    <w:rsid w:val="00310088"/>
    <w:rsid w:val="003104D2"/>
    <w:rsid w:val="0031403E"/>
    <w:rsid w:val="00316891"/>
    <w:rsid w:val="00326D7D"/>
    <w:rsid w:val="003433EC"/>
    <w:rsid w:val="0034424B"/>
    <w:rsid w:val="0037338F"/>
    <w:rsid w:val="00375027"/>
    <w:rsid w:val="00377503"/>
    <w:rsid w:val="003D54B9"/>
    <w:rsid w:val="003E6520"/>
    <w:rsid w:val="003F181D"/>
    <w:rsid w:val="003F1B90"/>
    <w:rsid w:val="003F4610"/>
    <w:rsid w:val="0040111B"/>
    <w:rsid w:val="00416590"/>
    <w:rsid w:val="00426AE7"/>
    <w:rsid w:val="0043170A"/>
    <w:rsid w:val="00431C3A"/>
    <w:rsid w:val="00482243"/>
    <w:rsid w:val="00491B2A"/>
    <w:rsid w:val="004950AD"/>
    <w:rsid w:val="004A05E4"/>
    <w:rsid w:val="004B5909"/>
    <w:rsid w:val="004D6BAC"/>
    <w:rsid w:val="004E544F"/>
    <w:rsid w:val="004E5916"/>
    <w:rsid w:val="004F1750"/>
    <w:rsid w:val="004F4FED"/>
    <w:rsid w:val="00502DFD"/>
    <w:rsid w:val="00512FC3"/>
    <w:rsid w:val="00525F71"/>
    <w:rsid w:val="005300D7"/>
    <w:rsid w:val="005355CB"/>
    <w:rsid w:val="00537C3F"/>
    <w:rsid w:val="00537E8B"/>
    <w:rsid w:val="005460B2"/>
    <w:rsid w:val="005549D3"/>
    <w:rsid w:val="005726C6"/>
    <w:rsid w:val="00591A1D"/>
    <w:rsid w:val="00593C13"/>
    <w:rsid w:val="00594FB8"/>
    <w:rsid w:val="005A17BF"/>
    <w:rsid w:val="005A78E6"/>
    <w:rsid w:val="005B4993"/>
    <w:rsid w:val="005C1341"/>
    <w:rsid w:val="005D5033"/>
    <w:rsid w:val="005E570E"/>
    <w:rsid w:val="005E6E23"/>
    <w:rsid w:val="00606C48"/>
    <w:rsid w:val="006118D9"/>
    <w:rsid w:val="00611E2E"/>
    <w:rsid w:val="006177EF"/>
    <w:rsid w:val="006379CC"/>
    <w:rsid w:val="00650FE8"/>
    <w:rsid w:val="00652BA6"/>
    <w:rsid w:val="00666CE2"/>
    <w:rsid w:val="00687B88"/>
    <w:rsid w:val="00692E12"/>
    <w:rsid w:val="00694D81"/>
    <w:rsid w:val="00695918"/>
    <w:rsid w:val="006A40D6"/>
    <w:rsid w:val="006A563D"/>
    <w:rsid w:val="006C12A7"/>
    <w:rsid w:val="006C2EFB"/>
    <w:rsid w:val="006D45DF"/>
    <w:rsid w:val="00707D4E"/>
    <w:rsid w:val="0071493D"/>
    <w:rsid w:val="007346A7"/>
    <w:rsid w:val="00745FD2"/>
    <w:rsid w:val="007527ED"/>
    <w:rsid w:val="00761CAC"/>
    <w:rsid w:val="00761F9F"/>
    <w:rsid w:val="00763513"/>
    <w:rsid w:val="007635AB"/>
    <w:rsid w:val="00766FD9"/>
    <w:rsid w:val="00785E1E"/>
    <w:rsid w:val="00787B03"/>
    <w:rsid w:val="007A4102"/>
    <w:rsid w:val="007A4188"/>
    <w:rsid w:val="007D6568"/>
    <w:rsid w:val="007E0BED"/>
    <w:rsid w:val="007E0DFB"/>
    <w:rsid w:val="00800C13"/>
    <w:rsid w:val="008047A2"/>
    <w:rsid w:val="00824EB1"/>
    <w:rsid w:val="008426DE"/>
    <w:rsid w:val="00862746"/>
    <w:rsid w:val="00874F44"/>
    <w:rsid w:val="00876653"/>
    <w:rsid w:val="00895C89"/>
    <w:rsid w:val="00895EE5"/>
    <w:rsid w:val="008973F4"/>
    <w:rsid w:val="008A2382"/>
    <w:rsid w:val="008B45B0"/>
    <w:rsid w:val="008B4C64"/>
    <w:rsid w:val="008C7A30"/>
    <w:rsid w:val="008D0A7C"/>
    <w:rsid w:val="008F3763"/>
    <w:rsid w:val="008F6535"/>
    <w:rsid w:val="00907FDF"/>
    <w:rsid w:val="0092153D"/>
    <w:rsid w:val="009352B9"/>
    <w:rsid w:val="009422A6"/>
    <w:rsid w:val="009464CE"/>
    <w:rsid w:val="009544CC"/>
    <w:rsid w:val="009621F6"/>
    <w:rsid w:val="009661A3"/>
    <w:rsid w:val="00966A72"/>
    <w:rsid w:val="00967895"/>
    <w:rsid w:val="00986435"/>
    <w:rsid w:val="009A26BA"/>
    <w:rsid w:val="009B1030"/>
    <w:rsid w:val="009B2946"/>
    <w:rsid w:val="009C049E"/>
    <w:rsid w:val="009C086B"/>
    <w:rsid w:val="009D25E3"/>
    <w:rsid w:val="009E30FD"/>
    <w:rsid w:val="00A063F8"/>
    <w:rsid w:val="00A06AEE"/>
    <w:rsid w:val="00A17AC2"/>
    <w:rsid w:val="00A24AE9"/>
    <w:rsid w:val="00A31E09"/>
    <w:rsid w:val="00A31EA5"/>
    <w:rsid w:val="00A34BB4"/>
    <w:rsid w:val="00A4304E"/>
    <w:rsid w:val="00A5296A"/>
    <w:rsid w:val="00A54E3C"/>
    <w:rsid w:val="00A5742C"/>
    <w:rsid w:val="00A57C2F"/>
    <w:rsid w:val="00A611DE"/>
    <w:rsid w:val="00A65256"/>
    <w:rsid w:val="00A6669E"/>
    <w:rsid w:val="00A74D25"/>
    <w:rsid w:val="00A81143"/>
    <w:rsid w:val="00A941A3"/>
    <w:rsid w:val="00A95CA7"/>
    <w:rsid w:val="00A96639"/>
    <w:rsid w:val="00AA45F7"/>
    <w:rsid w:val="00AA4C4A"/>
    <w:rsid w:val="00AD50AB"/>
    <w:rsid w:val="00AE4F72"/>
    <w:rsid w:val="00AF43DF"/>
    <w:rsid w:val="00B06F7C"/>
    <w:rsid w:val="00B22D30"/>
    <w:rsid w:val="00B65716"/>
    <w:rsid w:val="00B71F89"/>
    <w:rsid w:val="00B76E8C"/>
    <w:rsid w:val="00B801BF"/>
    <w:rsid w:val="00B85585"/>
    <w:rsid w:val="00BA2ABA"/>
    <w:rsid w:val="00BA2EED"/>
    <w:rsid w:val="00BB3459"/>
    <w:rsid w:val="00BB3A52"/>
    <w:rsid w:val="00BC4CBC"/>
    <w:rsid w:val="00BC60D0"/>
    <w:rsid w:val="00BD4791"/>
    <w:rsid w:val="00BD609A"/>
    <w:rsid w:val="00BE7CC5"/>
    <w:rsid w:val="00C027A9"/>
    <w:rsid w:val="00C038E2"/>
    <w:rsid w:val="00C03DCB"/>
    <w:rsid w:val="00C20A43"/>
    <w:rsid w:val="00C2382C"/>
    <w:rsid w:val="00C34013"/>
    <w:rsid w:val="00C34F4A"/>
    <w:rsid w:val="00C37EFC"/>
    <w:rsid w:val="00C6291B"/>
    <w:rsid w:val="00C67DDB"/>
    <w:rsid w:val="00C900A1"/>
    <w:rsid w:val="00C92F7E"/>
    <w:rsid w:val="00CA05B2"/>
    <w:rsid w:val="00CA3B32"/>
    <w:rsid w:val="00CB58EB"/>
    <w:rsid w:val="00CB6081"/>
    <w:rsid w:val="00CC7ADD"/>
    <w:rsid w:val="00CE2758"/>
    <w:rsid w:val="00CE6088"/>
    <w:rsid w:val="00CF3799"/>
    <w:rsid w:val="00CF786A"/>
    <w:rsid w:val="00D03B94"/>
    <w:rsid w:val="00D03CA0"/>
    <w:rsid w:val="00D17B91"/>
    <w:rsid w:val="00D203D7"/>
    <w:rsid w:val="00D269AD"/>
    <w:rsid w:val="00D32352"/>
    <w:rsid w:val="00D51891"/>
    <w:rsid w:val="00D56C4A"/>
    <w:rsid w:val="00D6267E"/>
    <w:rsid w:val="00D7470A"/>
    <w:rsid w:val="00D80A44"/>
    <w:rsid w:val="00D80F78"/>
    <w:rsid w:val="00D84972"/>
    <w:rsid w:val="00D8639D"/>
    <w:rsid w:val="00D91C15"/>
    <w:rsid w:val="00D9338F"/>
    <w:rsid w:val="00DA3133"/>
    <w:rsid w:val="00DA514D"/>
    <w:rsid w:val="00DA6C39"/>
    <w:rsid w:val="00DB6AF1"/>
    <w:rsid w:val="00DB6F24"/>
    <w:rsid w:val="00DC2309"/>
    <w:rsid w:val="00DC2FF3"/>
    <w:rsid w:val="00DC4AC6"/>
    <w:rsid w:val="00DD6D61"/>
    <w:rsid w:val="00DF1C06"/>
    <w:rsid w:val="00E015BC"/>
    <w:rsid w:val="00E055B0"/>
    <w:rsid w:val="00E07845"/>
    <w:rsid w:val="00E23B1E"/>
    <w:rsid w:val="00E27B4B"/>
    <w:rsid w:val="00E3332F"/>
    <w:rsid w:val="00E41DF9"/>
    <w:rsid w:val="00E44043"/>
    <w:rsid w:val="00E51585"/>
    <w:rsid w:val="00E515DA"/>
    <w:rsid w:val="00E53D89"/>
    <w:rsid w:val="00E56447"/>
    <w:rsid w:val="00E71B7E"/>
    <w:rsid w:val="00E72B2B"/>
    <w:rsid w:val="00E73B20"/>
    <w:rsid w:val="00E82B34"/>
    <w:rsid w:val="00EA6BAD"/>
    <w:rsid w:val="00EB2B01"/>
    <w:rsid w:val="00EC0E1C"/>
    <w:rsid w:val="00ED281E"/>
    <w:rsid w:val="00ED6268"/>
    <w:rsid w:val="00ED6497"/>
    <w:rsid w:val="00EE36BD"/>
    <w:rsid w:val="00F007C0"/>
    <w:rsid w:val="00F0203F"/>
    <w:rsid w:val="00F04F24"/>
    <w:rsid w:val="00F074D1"/>
    <w:rsid w:val="00F15D8F"/>
    <w:rsid w:val="00F16764"/>
    <w:rsid w:val="00F17994"/>
    <w:rsid w:val="00F24D3D"/>
    <w:rsid w:val="00F254CE"/>
    <w:rsid w:val="00F275CA"/>
    <w:rsid w:val="00F30B51"/>
    <w:rsid w:val="00F37293"/>
    <w:rsid w:val="00F41570"/>
    <w:rsid w:val="00F42D87"/>
    <w:rsid w:val="00F46FC6"/>
    <w:rsid w:val="00F474D3"/>
    <w:rsid w:val="00F655C1"/>
    <w:rsid w:val="00F759C4"/>
    <w:rsid w:val="00F75C64"/>
    <w:rsid w:val="00F932CA"/>
    <w:rsid w:val="00FB2FB3"/>
    <w:rsid w:val="00FC5FDA"/>
    <w:rsid w:val="00FD4F98"/>
    <w:rsid w:val="00FF0EFE"/>
    <w:rsid w:val="00FF29EC"/>
    <w:rsid w:val="00FF318E"/>
    <w:rsid w:val="00FF55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D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11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11DE"/>
    <w:rPr>
      <w:sz w:val="18"/>
      <w:szCs w:val="18"/>
    </w:rPr>
  </w:style>
  <w:style w:type="paragraph" w:styleId="a4">
    <w:name w:val="footer"/>
    <w:basedOn w:val="a"/>
    <w:link w:val="Char0"/>
    <w:uiPriority w:val="99"/>
    <w:semiHidden/>
    <w:unhideWhenUsed/>
    <w:rsid w:val="00A611D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611D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603</Words>
  <Characters>3441</Characters>
  <Application>Microsoft Office Word</Application>
  <DocSecurity>0</DocSecurity>
  <Lines>28</Lines>
  <Paragraphs>8</Paragraphs>
  <ScaleCrop>false</ScaleCrop>
  <Company>Microsoft</Company>
  <LinksUpToDate>false</LinksUpToDate>
  <CharactersWithSpaces>4036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zhj</cp:lastModifiedBy>
  <cp:revision>9</cp:revision>
  <dcterms:created xsi:type="dcterms:W3CDTF">2016-07-12T08:02:00Z</dcterms:created>
  <dcterms:modified xsi:type="dcterms:W3CDTF">2016-11-30T07:10:00Z</dcterms:modified>
</cp:coreProperties>
</file>