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BE" w:rsidRDefault="0084075A" w:rsidP="0084075A">
      <w:pPr>
        <w:jc w:val="center"/>
        <w:rPr>
          <w:rFonts w:ascii="黑体" w:eastAsia="黑体" w:hAnsi="华文行楷" w:cs="华文行楷" w:hint="eastAsia"/>
          <w:sz w:val="32"/>
          <w:szCs w:val="32"/>
        </w:rPr>
      </w:pPr>
      <w:r w:rsidRPr="0084075A">
        <w:rPr>
          <w:rFonts w:ascii="黑体" w:eastAsia="黑体" w:hAnsi="华文行楷" w:cs="华文行楷" w:hint="eastAsia"/>
          <w:sz w:val="32"/>
          <w:szCs w:val="32"/>
        </w:rPr>
        <w:t>主题8：</w:t>
      </w:r>
      <w:r w:rsidR="003D3333" w:rsidRPr="0084075A">
        <w:rPr>
          <w:rFonts w:ascii="黑体" w:eastAsia="黑体" w:hAnsi="华文行楷" w:cs="华文行楷" w:hint="eastAsia"/>
          <w:sz w:val="32"/>
          <w:szCs w:val="32"/>
        </w:rPr>
        <w:t>教师个人经验的总结与提炼</w:t>
      </w:r>
    </w:p>
    <w:p w:rsidR="0084075A" w:rsidRPr="0084075A" w:rsidRDefault="0084075A" w:rsidP="0084075A">
      <w:pPr>
        <w:jc w:val="center"/>
        <w:rPr>
          <w:rFonts w:ascii="黑体" w:eastAsia="黑体" w:hAnsi="华文行楷" w:cs="华文行楷" w:hint="eastAsia"/>
          <w:sz w:val="32"/>
          <w:szCs w:val="32"/>
        </w:rPr>
      </w:pPr>
    </w:p>
    <w:p w:rsidR="006E35BE" w:rsidRDefault="003D3333" w:rsidP="0084075A">
      <w:pPr>
        <w:jc w:val="center"/>
        <w:rPr>
          <w:rFonts w:asciiTheme="minorEastAsia" w:hAnsiTheme="minorEastAsia" w:cs="华文行楷" w:hint="eastAsia"/>
          <w:b/>
          <w:sz w:val="24"/>
        </w:rPr>
      </w:pPr>
      <w:r w:rsidRPr="0084075A">
        <w:rPr>
          <w:rFonts w:asciiTheme="minorEastAsia" w:hAnsiTheme="minorEastAsia" w:cs="华文行楷" w:hint="eastAsia"/>
          <w:b/>
          <w:sz w:val="24"/>
        </w:rPr>
        <w:t>主持人：华师大付黎黎、黄小燕</w:t>
      </w:r>
    </w:p>
    <w:p w:rsidR="0084075A" w:rsidRPr="0084075A" w:rsidRDefault="0084075A" w:rsidP="0084075A">
      <w:pPr>
        <w:jc w:val="center"/>
        <w:rPr>
          <w:rFonts w:asciiTheme="minorEastAsia" w:hAnsiTheme="minorEastAsia" w:cs="华文行楷"/>
          <w:b/>
          <w:sz w:val="24"/>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黄小燕：首先我们今天非常有幸能请到华师大课程与教学研究所的付黎黎老师参与我们的教学沙龙活动。我们常州市教师教学沙龙活动已经进行到了第十一届，大家对沙龙这个概念应该已经非常熟悉。既然是沙龙，大家都可以随意一些，发言可以畅所欲言，表达可以自由开放一些。</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付黎黎：大家好。非常高兴今天能参加这样一个有意思也有意义的活动。我特别想知道今天在座的各位老师来这个选题的原因是什么？</w:t>
      </w:r>
    </w:p>
    <w:p w:rsidR="006E35BE" w:rsidRPr="0084075A" w:rsidRDefault="006E35BE">
      <w:pPr>
        <w:spacing w:line="360" w:lineRule="auto"/>
        <w:rPr>
          <w:rFonts w:ascii="宋体" w:eastAsia="宋体" w:hAnsi="宋体" w:cs="宋体"/>
          <w:szCs w:val="21"/>
        </w:rPr>
      </w:pPr>
    </w:p>
    <w:p w:rsidR="006E35BE" w:rsidRPr="0084075A" w:rsidRDefault="00785B76">
      <w:pPr>
        <w:spacing w:line="360" w:lineRule="auto"/>
        <w:rPr>
          <w:rFonts w:ascii="宋体" w:eastAsia="宋体" w:hAnsi="宋体" w:cs="宋体"/>
          <w:szCs w:val="21"/>
        </w:rPr>
      </w:pPr>
      <w:r>
        <w:rPr>
          <w:rFonts w:ascii="宋体" w:eastAsia="宋体" w:hAnsi="宋体" w:cs="宋体" w:hint="eastAsia"/>
          <w:szCs w:val="21"/>
        </w:rPr>
        <w:t>教师1</w:t>
      </w:r>
      <w:r w:rsidR="003D3333" w:rsidRPr="0084075A">
        <w:rPr>
          <w:rFonts w:ascii="宋体" w:eastAsia="宋体" w:hAnsi="宋体" w:cs="宋体" w:hint="eastAsia"/>
          <w:szCs w:val="21"/>
        </w:rPr>
        <w:t>：同事经常问我，为什么调皮捣蛋的学生在我面前特别温顺？之前因为忙于事务，没有好好的思考，同事一直问我，我肚子里没货，同事还以为我保守，所以抱着这样的</w:t>
      </w:r>
    </w:p>
    <w:p w:rsidR="006E35BE" w:rsidRPr="0084075A" w:rsidRDefault="006E35BE">
      <w:pPr>
        <w:spacing w:line="360" w:lineRule="auto"/>
        <w:rPr>
          <w:rFonts w:ascii="宋体" w:eastAsia="宋体" w:hAnsi="宋体" w:cs="宋体"/>
          <w:szCs w:val="21"/>
        </w:rPr>
      </w:pPr>
    </w:p>
    <w:p w:rsidR="006E35BE" w:rsidRPr="0084075A" w:rsidRDefault="00785B76">
      <w:pPr>
        <w:spacing w:line="360" w:lineRule="auto"/>
        <w:rPr>
          <w:rFonts w:ascii="宋体" w:eastAsia="宋体" w:hAnsi="宋体" w:cs="宋体"/>
          <w:szCs w:val="21"/>
        </w:rPr>
      </w:pPr>
      <w:r>
        <w:rPr>
          <w:rFonts w:ascii="宋体" w:eastAsia="宋体" w:hAnsi="宋体" w:cs="宋体" w:hint="eastAsia"/>
          <w:szCs w:val="21"/>
        </w:rPr>
        <w:t>教师2</w:t>
      </w:r>
      <w:r w:rsidR="003D3333" w:rsidRPr="0084075A">
        <w:rPr>
          <w:rFonts w:ascii="宋体" w:eastAsia="宋体" w:hAnsi="宋体" w:cs="宋体" w:hint="eastAsia"/>
          <w:szCs w:val="21"/>
        </w:rPr>
        <w:t>：工作时间才三年，对我来说，工作经验总结和提炼对我特别重要的，抱着这样的目的，所以选择了这样的专题</w:t>
      </w:r>
    </w:p>
    <w:p w:rsidR="006E35BE" w:rsidRPr="0084075A" w:rsidRDefault="006E35BE">
      <w:pPr>
        <w:spacing w:line="360" w:lineRule="auto"/>
        <w:rPr>
          <w:rFonts w:ascii="宋体" w:eastAsia="宋体" w:hAnsi="宋体" w:cs="宋体"/>
          <w:szCs w:val="21"/>
        </w:rPr>
      </w:pPr>
    </w:p>
    <w:p w:rsidR="006E35BE" w:rsidRPr="0084075A" w:rsidRDefault="00785B76">
      <w:pPr>
        <w:spacing w:line="360" w:lineRule="auto"/>
        <w:rPr>
          <w:rFonts w:ascii="宋体" w:eastAsia="宋体" w:hAnsi="宋体" w:cs="宋体"/>
          <w:szCs w:val="21"/>
        </w:rPr>
      </w:pPr>
      <w:r>
        <w:rPr>
          <w:rFonts w:ascii="宋体" w:eastAsia="宋体" w:hAnsi="宋体" w:cs="宋体" w:hint="eastAsia"/>
          <w:szCs w:val="21"/>
        </w:rPr>
        <w:t>教师3</w:t>
      </w:r>
      <w:r w:rsidR="003D3333" w:rsidRPr="0084075A">
        <w:rPr>
          <w:rFonts w:ascii="宋体" w:eastAsia="宋体" w:hAnsi="宋体" w:cs="宋体" w:hint="eastAsia"/>
          <w:szCs w:val="21"/>
        </w:rPr>
        <w:t>：工作了23年，工作分为两个阶段，以取得高级职称为分割点，埋首工作多，一直浑浑噩噩走不出怪圈，尤其是新课程新课标的提出，挑战也很多，所以今天来学习一下。</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黄小燕：确实，近两年新课标、核心素养的提出，对中老年老师的冲击和挑战很大，陆老师今天能来，说明资深教师也有不断学习的动力。</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付黎黎：您刚才说是农村学校的老师，能评上高级职称应该是非常不容易，非常优秀的教师。您能总结一下您工作以来的教学经验吗？</w:t>
      </w:r>
    </w:p>
    <w:p w:rsidR="006E35BE" w:rsidRPr="0084075A" w:rsidRDefault="006E35BE">
      <w:pPr>
        <w:spacing w:line="360" w:lineRule="auto"/>
        <w:rPr>
          <w:rFonts w:ascii="宋体" w:eastAsia="宋体" w:hAnsi="宋体" w:cs="宋体"/>
          <w:szCs w:val="21"/>
        </w:rPr>
      </w:pPr>
    </w:p>
    <w:p w:rsidR="006E35BE" w:rsidRPr="0084075A" w:rsidRDefault="00785B76">
      <w:pPr>
        <w:spacing w:line="360" w:lineRule="auto"/>
        <w:rPr>
          <w:rFonts w:ascii="宋体" w:eastAsia="宋体" w:hAnsi="宋体" w:cs="宋体"/>
          <w:szCs w:val="21"/>
        </w:rPr>
      </w:pPr>
      <w:r>
        <w:rPr>
          <w:rFonts w:ascii="宋体" w:eastAsia="宋体" w:hAnsi="宋体" w:cs="宋体" w:hint="eastAsia"/>
          <w:szCs w:val="21"/>
        </w:rPr>
        <w:t>教师3</w:t>
      </w:r>
      <w:r w:rsidR="003D3333" w:rsidRPr="0084075A">
        <w:rPr>
          <w:rFonts w:ascii="宋体" w:eastAsia="宋体" w:hAnsi="宋体" w:cs="宋体" w:hint="eastAsia"/>
          <w:szCs w:val="21"/>
        </w:rPr>
        <w:t>：我的经验就是“攻心为上”，特别是弱势群体，只有让他们亲其师，才能信其道。我也到其他学校去轮岗，一开始去接手的班级成绩很不好，但是走的时候，成绩已经非常好了，所以我的心得是不管是什么学生，你都要去亲近他，走近他。</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付黎黎：老师们说得非常好，大家可以打开思路，可以是经验总结，也可以问题探讨。</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黄小燕：付老师刚才提出了非常好的建议，我自己也是从老师做到教研员，我现在小学英语，我觉得很多小学英语老师最缺乏的是理论，总觉得理论太高，自己够不着，理解不了。</w:t>
      </w:r>
    </w:p>
    <w:p w:rsidR="006E35BE" w:rsidRPr="0084075A" w:rsidRDefault="006E35BE">
      <w:pPr>
        <w:spacing w:line="360" w:lineRule="auto"/>
        <w:rPr>
          <w:rFonts w:ascii="宋体" w:eastAsia="宋体" w:hAnsi="宋体" w:cs="宋体"/>
          <w:szCs w:val="21"/>
        </w:rPr>
      </w:pPr>
    </w:p>
    <w:p w:rsidR="006E35BE" w:rsidRPr="0084075A" w:rsidRDefault="00785B76">
      <w:pPr>
        <w:spacing w:line="360" w:lineRule="auto"/>
        <w:rPr>
          <w:rFonts w:ascii="宋体" w:eastAsia="宋体" w:hAnsi="宋体" w:cs="宋体"/>
          <w:szCs w:val="21"/>
        </w:rPr>
      </w:pPr>
      <w:r>
        <w:rPr>
          <w:rFonts w:ascii="宋体" w:eastAsia="宋体" w:hAnsi="宋体" w:cs="宋体" w:hint="eastAsia"/>
          <w:szCs w:val="21"/>
        </w:rPr>
        <w:t>教师3</w:t>
      </w:r>
      <w:r w:rsidR="003D3333" w:rsidRPr="0084075A">
        <w:rPr>
          <w:rFonts w:ascii="宋体" w:eastAsia="宋体" w:hAnsi="宋体" w:cs="宋体" w:hint="eastAsia"/>
          <w:szCs w:val="21"/>
        </w:rPr>
        <w:t>：我觉得主要是现在的社会都太浮躁，青年教师静不下心来读书。</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黄小燕：按照我自己的学习经验，我记得我刚去读教育硕士的时候，一开始我也看不进理论，最夸张的一次是有一本书，我读到第四遍我才真正读进去。而在读教育硕士的某一天我突然发现我做的东西和理论能够搭上的时候，我就特别兴奋，原来我做的实践是有理论依据的，也是正确的。所以我非常理解陆老师刚才说的，我做老师的时候我也看不进，而且我还觉得没有时间。但是当我去南师大和华师大读书的时候，我的一位导师跟我说，我到现在都印象深刻，你不管做什么，你都要先想清楚，你的目标是什么，你的步骤是什么？所以我当我读到一些理论，发现和我的实践尝试叠合的时候，我平时的做的策略是对的，是有理论依据的，所以你在激动之余，你真的会非常有动力去继续读书。这是我的个人经验。</w:t>
      </w:r>
    </w:p>
    <w:p w:rsidR="006E35BE" w:rsidRPr="0084075A" w:rsidRDefault="006E35BE">
      <w:pPr>
        <w:spacing w:line="360" w:lineRule="auto"/>
        <w:rPr>
          <w:rFonts w:ascii="宋体" w:eastAsia="宋体" w:hAnsi="宋体" w:cs="宋体"/>
          <w:szCs w:val="21"/>
        </w:rPr>
      </w:pPr>
    </w:p>
    <w:p w:rsidR="006E35BE" w:rsidRPr="0084075A" w:rsidRDefault="00785B76">
      <w:pPr>
        <w:spacing w:line="360" w:lineRule="auto"/>
        <w:rPr>
          <w:rFonts w:ascii="宋体" w:eastAsia="宋体" w:hAnsi="宋体" w:cs="宋体"/>
          <w:szCs w:val="21"/>
        </w:rPr>
      </w:pPr>
      <w:r>
        <w:rPr>
          <w:rFonts w:ascii="宋体" w:eastAsia="宋体" w:hAnsi="宋体" w:cs="宋体" w:hint="eastAsia"/>
          <w:szCs w:val="21"/>
        </w:rPr>
        <w:t>教师4</w:t>
      </w:r>
      <w:r w:rsidR="003D3333" w:rsidRPr="0084075A">
        <w:rPr>
          <w:rFonts w:ascii="宋体" w:eastAsia="宋体" w:hAnsi="宋体" w:cs="宋体" w:hint="eastAsia"/>
          <w:szCs w:val="21"/>
        </w:rPr>
        <w:t>：我的成长路径可以和大家分享的是：跨学科研究。不管是对我的语文教学、思品教学还是我的班级管理，都是非常受益的。</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黄小燕：刚才杨老师分享一下很好的故事。我们来做一个非常有意思的事，我们一起来做一个案例分析。我们怎么基于杨老师刚才讲的好故事来提炼出教师专业成长经验？说白了我们一起来写一篇论文。</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付黎黎：对，现在是案例已经有了。</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黄小燕：我们来分组，小组讨论一下，等一下每个小组派代表来汇报。</w:t>
      </w: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(小组讨论后小组代表发言)</w:t>
      </w:r>
    </w:p>
    <w:p w:rsidR="006E35BE" w:rsidRPr="0084075A" w:rsidRDefault="00785B76">
      <w:pPr>
        <w:spacing w:line="360" w:lineRule="auto"/>
        <w:rPr>
          <w:rFonts w:ascii="宋体" w:eastAsia="宋体" w:hAnsi="宋体" w:cs="宋体"/>
          <w:szCs w:val="21"/>
        </w:rPr>
      </w:pPr>
      <w:r>
        <w:rPr>
          <w:rFonts w:ascii="宋体" w:eastAsia="宋体" w:hAnsi="宋体" w:cs="宋体" w:hint="eastAsia"/>
          <w:szCs w:val="21"/>
        </w:rPr>
        <w:t>教师4</w:t>
      </w:r>
      <w:r w:rsidR="003D3333" w:rsidRPr="0084075A">
        <w:rPr>
          <w:rFonts w:ascii="宋体" w:eastAsia="宋体" w:hAnsi="宋体" w:cs="宋体" w:hint="eastAsia"/>
          <w:szCs w:val="21"/>
        </w:rPr>
        <w:t>：我觉得我的主题有点大，我自己刚才想的也有点混。我觉得是不是可以从观念的转变来写：生命观、课程观、学科观。</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付黎黎：观念不等同于观点，你还是要先找到你的三种观念下的观点。</w:t>
      </w:r>
    </w:p>
    <w:p w:rsidR="006E35BE" w:rsidRPr="0084075A" w:rsidRDefault="006E35BE">
      <w:pPr>
        <w:spacing w:line="360" w:lineRule="auto"/>
        <w:rPr>
          <w:rFonts w:ascii="宋体" w:eastAsia="宋体" w:hAnsi="宋体" w:cs="宋体"/>
          <w:szCs w:val="21"/>
        </w:rPr>
      </w:pPr>
    </w:p>
    <w:p w:rsidR="006E35BE" w:rsidRPr="0084075A" w:rsidRDefault="00785B76">
      <w:pPr>
        <w:spacing w:line="360" w:lineRule="auto"/>
        <w:rPr>
          <w:rFonts w:ascii="宋体" w:eastAsia="宋体" w:hAnsi="宋体" w:cs="宋体"/>
          <w:szCs w:val="21"/>
        </w:rPr>
      </w:pPr>
      <w:r>
        <w:rPr>
          <w:rFonts w:ascii="宋体" w:eastAsia="宋体" w:hAnsi="宋体" w:cs="宋体" w:hint="eastAsia"/>
          <w:szCs w:val="21"/>
        </w:rPr>
        <w:t>教师5</w:t>
      </w:r>
      <w:r w:rsidR="003D3333" w:rsidRPr="0084075A">
        <w:rPr>
          <w:rFonts w:ascii="宋体" w:eastAsia="宋体" w:hAnsi="宋体" w:cs="宋体" w:hint="eastAsia"/>
          <w:szCs w:val="21"/>
        </w:rPr>
        <w:t>：如果是我来写这篇论文。首先要学习相关的理论，然后是前后观念和思想的一种转变，这种转变可能是基于案例中的冲突，一开始是老师要在学生面前保持自己的完美或者权威形象，当然作为老师，我们应该也有这样一种自信，在学生面前亮出自己的绝活，但随着跨学科的研究，我们老师也不可避免的会发现自己有学科上的盲区，我们也要有底气直面自己的不足，这样才是更全面、更整体的教育，也是更真实的教育。这应该是一种教育态度。所以文章的最后，我觉得可以来谈一谈基于冲突后的观念转变和态度追求。</w:t>
      </w:r>
    </w:p>
    <w:p w:rsidR="006E35BE" w:rsidRPr="0084075A" w:rsidRDefault="006E35BE">
      <w:pPr>
        <w:spacing w:line="360" w:lineRule="auto"/>
        <w:rPr>
          <w:rFonts w:ascii="宋体" w:eastAsia="宋体" w:hAnsi="宋体" w:cs="宋体"/>
          <w:szCs w:val="21"/>
        </w:rPr>
      </w:pPr>
    </w:p>
    <w:p w:rsidR="006E35BE" w:rsidRPr="0084075A" w:rsidRDefault="00785B76">
      <w:pPr>
        <w:spacing w:line="360" w:lineRule="auto"/>
        <w:rPr>
          <w:rFonts w:ascii="宋体" w:eastAsia="宋体" w:hAnsi="宋体" w:cs="宋体"/>
          <w:szCs w:val="21"/>
        </w:rPr>
      </w:pPr>
      <w:r>
        <w:rPr>
          <w:rFonts w:ascii="宋体" w:eastAsia="宋体" w:hAnsi="宋体" w:cs="宋体" w:hint="eastAsia"/>
          <w:szCs w:val="21"/>
        </w:rPr>
        <w:t>教师6</w:t>
      </w:r>
      <w:r w:rsidR="003D3333" w:rsidRPr="0084075A">
        <w:rPr>
          <w:rFonts w:ascii="宋体" w:eastAsia="宋体" w:hAnsi="宋体" w:cs="宋体" w:hint="eastAsia"/>
          <w:szCs w:val="21"/>
        </w:rPr>
        <w:t>：从渗透的角度去谈一谈，我现在是信息老师，是理科的一个分支，然后杨老师提供的是思品学科的案例，是文科。现在我来上信息科，会把课堂更多的交给学生，让学生自主去探究，去发现，把文科的说教和理科的思维相互渗透融合，各取所长。</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黄小燕：这个故事非常好，看来我们老师不缺少实践中的故事。当文科思维撞上理科思维？我觉得论文的题目已经呼之欲出了。我们可以从文献或者理论出发，我们也可以从问题出发，基于问题，我们再去找案例，再去分析，在哪些点上我们体现了“渗透”，最后提炼或者总结。</w:t>
      </w:r>
    </w:p>
    <w:p w:rsidR="006E35BE" w:rsidRPr="0084075A" w:rsidRDefault="006E35BE">
      <w:pPr>
        <w:spacing w:line="360" w:lineRule="auto"/>
        <w:rPr>
          <w:rFonts w:ascii="宋体" w:eastAsia="宋体" w:hAnsi="宋体" w:cs="宋体"/>
          <w:szCs w:val="21"/>
        </w:rPr>
      </w:pPr>
    </w:p>
    <w:p w:rsidR="006E35BE" w:rsidRPr="0084075A" w:rsidRDefault="00785B76">
      <w:pPr>
        <w:spacing w:line="360" w:lineRule="auto"/>
        <w:rPr>
          <w:rFonts w:ascii="宋体" w:eastAsia="宋体" w:hAnsi="宋体" w:cs="宋体"/>
          <w:szCs w:val="21"/>
        </w:rPr>
      </w:pPr>
      <w:r>
        <w:rPr>
          <w:rFonts w:ascii="宋体" w:eastAsia="宋体" w:hAnsi="宋体" w:cs="宋体" w:hint="eastAsia"/>
          <w:szCs w:val="21"/>
        </w:rPr>
        <w:t>教师7</w:t>
      </w:r>
      <w:r w:rsidR="003D3333" w:rsidRPr="0084075A">
        <w:rPr>
          <w:rFonts w:ascii="宋体" w:eastAsia="宋体" w:hAnsi="宋体" w:cs="宋体" w:hint="eastAsia"/>
          <w:szCs w:val="21"/>
        </w:rPr>
        <w:t>：先确定研究的背景。基于学校的现状和学生情况，如何提升学生的学习动力，针对学生教育中的难题。然后来找一找，是否可以从学科融合的教育角度，寻找新的突破。本身我是语文老师，我觉得语文和德育的融合还是非常重要的。接下来可以是研究的路径。也就是怎么融合？像我们这样的学校，应该是更多的承担是国家的公民教育而不是精英教育，让学生更信服老师更把你老师的话听进去显然更重要。第三步是建设跨学科研究的团队。第四是跨学科研究的评价。</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付黎黎：我觉得我们老师都特别喜欢讲案例。先分析清楚问题，是不是我们下面的路径可以解决的，我们的路径应该是有依据的。可以再严谨一些。</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黄小燕：这个角度也非常好。跨学科背景下，如何培养合格公民？</w:t>
      </w:r>
    </w:p>
    <w:p w:rsidR="006E35BE" w:rsidRPr="0084075A" w:rsidRDefault="006E35BE">
      <w:pPr>
        <w:spacing w:line="360" w:lineRule="auto"/>
        <w:rPr>
          <w:rFonts w:ascii="宋体" w:eastAsia="宋体" w:hAnsi="宋体" w:cs="宋体"/>
          <w:szCs w:val="21"/>
        </w:rPr>
      </w:pPr>
    </w:p>
    <w:p w:rsidR="006E35BE" w:rsidRPr="0084075A" w:rsidRDefault="00785B76">
      <w:pPr>
        <w:spacing w:line="360" w:lineRule="auto"/>
        <w:rPr>
          <w:rFonts w:ascii="宋体" w:eastAsia="宋体" w:hAnsi="宋体" w:cs="宋体"/>
          <w:szCs w:val="21"/>
        </w:rPr>
      </w:pPr>
      <w:r>
        <w:rPr>
          <w:rFonts w:ascii="宋体" w:eastAsia="宋体" w:hAnsi="宋体" w:cs="宋体" w:hint="eastAsia"/>
          <w:szCs w:val="21"/>
        </w:rPr>
        <w:t>教师1</w:t>
      </w:r>
      <w:r w:rsidR="003D3333" w:rsidRPr="0084075A">
        <w:rPr>
          <w:rFonts w:ascii="宋体" w:eastAsia="宋体" w:hAnsi="宋体" w:cs="宋体" w:hint="eastAsia"/>
          <w:szCs w:val="21"/>
        </w:rPr>
        <w:t>：我们打算分几个板块来讲。第一板块，什么是跨学科？第二板块，跨学科研究的意义。第三板块，跨学科研究的成果。（收获、不足等）</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付黎黎：乔老师有没有发现你的几个板块中缺少了什么吗？</w:t>
      </w:r>
    </w:p>
    <w:p w:rsidR="006E35BE" w:rsidRPr="0084075A" w:rsidRDefault="006E35BE">
      <w:pPr>
        <w:spacing w:line="360" w:lineRule="auto"/>
        <w:rPr>
          <w:rFonts w:ascii="宋体" w:eastAsia="宋体" w:hAnsi="宋体" w:cs="宋体"/>
          <w:szCs w:val="21"/>
        </w:rPr>
      </w:pPr>
    </w:p>
    <w:p w:rsidR="006E35BE" w:rsidRPr="0084075A" w:rsidRDefault="00785B76">
      <w:pPr>
        <w:spacing w:line="360" w:lineRule="auto"/>
        <w:rPr>
          <w:rFonts w:ascii="宋体" w:eastAsia="宋体" w:hAnsi="宋体" w:cs="宋体"/>
          <w:szCs w:val="21"/>
        </w:rPr>
      </w:pPr>
      <w:r>
        <w:rPr>
          <w:rFonts w:ascii="宋体" w:eastAsia="宋体" w:hAnsi="宋体" w:cs="宋体" w:hint="eastAsia"/>
          <w:szCs w:val="21"/>
        </w:rPr>
        <w:t>教师1</w:t>
      </w:r>
      <w:r w:rsidR="003D3333" w:rsidRPr="0084075A">
        <w:rPr>
          <w:rFonts w:ascii="宋体" w:eastAsia="宋体" w:hAnsi="宋体" w:cs="宋体" w:hint="eastAsia"/>
          <w:szCs w:val="21"/>
        </w:rPr>
        <w:t>：我的第二板块中会在意义中结合案例来说。</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付黎黎：你这样一解释我们就明白了。其实你的第二板块重点就不在谈意义，而是你的实践策略，这部分应该是非常重要的，是你的干货。也是我们大家最想看到的部分。</w:t>
      </w:r>
    </w:p>
    <w:p w:rsidR="006E35BE" w:rsidRPr="0084075A" w:rsidRDefault="006E35BE">
      <w:pPr>
        <w:spacing w:line="360" w:lineRule="auto"/>
        <w:rPr>
          <w:rFonts w:ascii="宋体" w:eastAsia="宋体" w:hAnsi="宋体" w:cs="宋体"/>
          <w:szCs w:val="21"/>
        </w:rPr>
      </w:pPr>
    </w:p>
    <w:p w:rsidR="006E35BE" w:rsidRPr="0084075A" w:rsidRDefault="00785B76">
      <w:pPr>
        <w:spacing w:line="360" w:lineRule="auto"/>
        <w:rPr>
          <w:rFonts w:ascii="宋体" w:eastAsia="宋体" w:hAnsi="宋体" w:cs="宋体"/>
          <w:szCs w:val="21"/>
        </w:rPr>
      </w:pPr>
      <w:r>
        <w:rPr>
          <w:rFonts w:ascii="宋体" w:eastAsia="宋体" w:hAnsi="宋体" w:cs="宋体" w:hint="eastAsia"/>
          <w:szCs w:val="21"/>
        </w:rPr>
        <w:t>教师3</w:t>
      </w:r>
      <w:r w:rsidR="003D3333" w:rsidRPr="0084075A">
        <w:rPr>
          <w:rFonts w:ascii="宋体" w:eastAsia="宋体" w:hAnsi="宋体" w:cs="宋体" w:hint="eastAsia"/>
          <w:szCs w:val="21"/>
        </w:rPr>
        <w:t>：首先请允许我介绍一下，我们小组里这三位是来自美丽的青海湖的老师。（热烈的掌声）我们组的思路是：发现问题，分析问题，解决问题，提出困惑。学科渗透可以引领教师成长，从教学和教育都可以引领教师成长。</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付黎黎：教学和教育是不是可以分开，这个逻辑是不是顺？</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黄小燕：她的意思是从教学这个层面，从育人这个层面。</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付黎黎：这两块在表述的时候是有重合的。基于项目中的某个核心的子问题，这样来写论文可能更合适，有哪些好的做法，有哪些实施中的问题等等。您刚才说的可能稍微上位了一点。</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黄小燕：付老师，我们听到现在，发现在座的各位老师对于论文撰写和经验总结还是很有自己的想法。我们有很多实践层面的经验，今天的讨论非常热烈，也非常有成效。下面我们就欢迎付黎黎老师来给我们做理论层面的专业引领。</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付黎黎：《教师个人经验的总结与提炼》</w:t>
      </w: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一、我们为什么要做这件事？教的更有效、更愉快；找到自己专业发展的途径；培育自己的制高点。</w:t>
      </w: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总结和提炼，哪个更重要。提炼。</w:t>
      </w: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lastRenderedPageBreak/>
        <w:t>二、应该提什么？炼成什么？从何处入手？</w:t>
      </w: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1.应该提什么？</w:t>
      </w:r>
    </w:p>
    <w:p w:rsidR="006E35BE" w:rsidRPr="0084075A" w:rsidRDefault="003D3333">
      <w:pPr>
        <w:numPr>
          <w:ilvl w:val="0"/>
          <w:numId w:val="1"/>
        </w:numPr>
        <w:spacing w:line="360" w:lineRule="auto"/>
        <w:rPr>
          <w:rFonts w:ascii="宋体" w:eastAsia="宋体" w:hAnsi="宋体" w:cs="宋体"/>
          <w:szCs w:val="21"/>
        </w:rPr>
      </w:pPr>
      <w:r w:rsidRPr="0084075A">
        <w:rPr>
          <w:rFonts w:ascii="宋体" w:eastAsia="宋体" w:hAnsi="宋体" w:cs="宋体" w:hint="eastAsia"/>
          <w:szCs w:val="21"/>
        </w:rPr>
        <w:t>找到一个感兴趣的问题：困难、困惑、难点是……</w:t>
      </w:r>
    </w:p>
    <w:p w:rsidR="006E35BE" w:rsidRPr="0084075A" w:rsidRDefault="003D3333">
      <w:pPr>
        <w:numPr>
          <w:ilvl w:val="0"/>
          <w:numId w:val="1"/>
        </w:numPr>
        <w:spacing w:line="360" w:lineRule="auto"/>
        <w:rPr>
          <w:rFonts w:ascii="宋体" w:eastAsia="宋体" w:hAnsi="宋体" w:cs="宋体"/>
          <w:szCs w:val="21"/>
        </w:rPr>
      </w:pPr>
      <w:r w:rsidRPr="0084075A">
        <w:rPr>
          <w:rFonts w:ascii="宋体" w:eastAsia="宋体" w:hAnsi="宋体" w:cs="宋体" w:hint="eastAsia"/>
          <w:szCs w:val="21"/>
        </w:rPr>
        <w:t>列出几个清晰的观点：“我认为应该是……”</w:t>
      </w:r>
    </w:p>
    <w:p w:rsidR="006E35BE" w:rsidRPr="0084075A" w:rsidRDefault="003D3333">
      <w:pPr>
        <w:numPr>
          <w:ilvl w:val="0"/>
          <w:numId w:val="1"/>
        </w:numPr>
        <w:spacing w:line="360" w:lineRule="auto"/>
        <w:rPr>
          <w:rFonts w:ascii="宋体" w:eastAsia="宋体" w:hAnsi="宋体" w:cs="宋体"/>
          <w:szCs w:val="21"/>
        </w:rPr>
      </w:pPr>
      <w:r w:rsidRPr="0084075A">
        <w:rPr>
          <w:rFonts w:ascii="宋体" w:eastAsia="宋体" w:hAnsi="宋体" w:cs="宋体" w:hint="eastAsia"/>
          <w:szCs w:val="21"/>
        </w:rPr>
        <w:t>引用一些重要的文献：某某专家曾经说过……</w:t>
      </w:r>
    </w:p>
    <w:p w:rsidR="006E35BE" w:rsidRPr="0084075A" w:rsidRDefault="003D3333">
      <w:pPr>
        <w:numPr>
          <w:ilvl w:val="0"/>
          <w:numId w:val="1"/>
        </w:numPr>
        <w:spacing w:line="360" w:lineRule="auto"/>
        <w:rPr>
          <w:rFonts w:ascii="宋体" w:eastAsia="宋体" w:hAnsi="宋体" w:cs="宋体"/>
          <w:szCs w:val="21"/>
        </w:rPr>
      </w:pPr>
      <w:r w:rsidRPr="0084075A">
        <w:rPr>
          <w:rFonts w:ascii="宋体" w:eastAsia="宋体" w:hAnsi="宋体" w:cs="宋体" w:hint="eastAsia"/>
          <w:szCs w:val="21"/>
        </w:rPr>
        <w:t>讲出一个有说服力的故事</w:t>
      </w:r>
    </w:p>
    <w:p w:rsidR="006E35BE" w:rsidRPr="0084075A" w:rsidRDefault="003D3333">
      <w:pPr>
        <w:numPr>
          <w:ilvl w:val="0"/>
          <w:numId w:val="2"/>
        </w:numPr>
        <w:spacing w:line="360" w:lineRule="auto"/>
        <w:rPr>
          <w:rFonts w:ascii="宋体" w:eastAsia="宋体" w:hAnsi="宋体" w:cs="宋体"/>
          <w:szCs w:val="21"/>
        </w:rPr>
      </w:pPr>
      <w:r w:rsidRPr="0084075A">
        <w:rPr>
          <w:rFonts w:ascii="宋体" w:eastAsia="宋体" w:hAnsi="宋体" w:cs="宋体" w:hint="eastAsia"/>
          <w:szCs w:val="21"/>
        </w:rPr>
        <w:t>炼成什么样？</w:t>
      </w:r>
    </w:p>
    <w:p w:rsidR="006E35BE" w:rsidRPr="0084075A" w:rsidRDefault="003D3333">
      <w:pPr>
        <w:numPr>
          <w:ilvl w:val="0"/>
          <w:numId w:val="3"/>
        </w:numPr>
        <w:spacing w:line="360" w:lineRule="auto"/>
        <w:rPr>
          <w:rFonts w:ascii="宋体" w:eastAsia="宋体" w:hAnsi="宋体" w:cs="宋体"/>
          <w:szCs w:val="21"/>
        </w:rPr>
      </w:pPr>
      <w:r w:rsidRPr="0084075A">
        <w:rPr>
          <w:rFonts w:ascii="宋体" w:eastAsia="宋体" w:hAnsi="宋体" w:cs="宋体" w:hint="eastAsia"/>
          <w:szCs w:val="21"/>
        </w:rPr>
        <w:t>直接观点型：一级标题直抒观点</w:t>
      </w:r>
    </w:p>
    <w:p w:rsidR="006E35BE" w:rsidRPr="0084075A" w:rsidRDefault="003D3333">
      <w:pPr>
        <w:numPr>
          <w:ilvl w:val="0"/>
          <w:numId w:val="3"/>
        </w:numPr>
        <w:spacing w:line="360" w:lineRule="auto"/>
        <w:rPr>
          <w:rFonts w:ascii="宋体" w:eastAsia="宋体" w:hAnsi="宋体" w:cs="宋体"/>
          <w:szCs w:val="21"/>
        </w:rPr>
      </w:pPr>
      <w:r w:rsidRPr="0084075A">
        <w:rPr>
          <w:rFonts w:ascii="宋体" w:eastAsia="宋体" w:hAnsi="宋体" w:cs="宋体" w:hint="eastAsia"/>
          <w:szCs w:val="21"/>
        </w:rPr>
        <w:t>问题——观点型：先提出问题，再提出有针对性的观点</w:t>
      </w:r>
    </w:p>
    <w:p w:rsidR="006E35BE" w:rsidRPr="0084075A" w:rsidRDefault="003D3333">
      <w:pPr>
        <w:numPr>
          <w:ilvl w:val="0"/>
          <w:numId w:val="3"/>
        </w:numPr>
        <w:spacing w:line="360" w:lineRule="auto"/>
        <w:rPr>
          <w:rFonts w:ascii="宋体" w:eastAsia="宋体" w:hAnsi="宋体" w:cs="宋体"/>
          <w:szCs w:val="21"/>
        </w:rPr>
      </w:pPr>
      <w:r w:rsidRPr="0084075A">
        <w:rPr>
          <w:rFonts w:ascii="宋体" w:eastAsia="宋体" w:hAnsi="宋体" w:cs="宋体" w:hint="eastAsia"/>
          <w:szCs w:val="21"/>
        </w:rPr>
        <w:t>问题——故事型：先提出问题，讲故事说明如何解决的</w:t>
      </w:r>
    </w:p>
    <w:p w:rsidR="006E35BE" w:rsidRPr="0084075A" w:rsidRDefault="003D3333">
      <w:pPr>
        <w:numPr>
          <w:ilvl w:val="0"/>
          <w:numId w:val="3"/>
        </w:numPr>
        <w:spacing w:line="360" w:lineRule="auto"/>
        <w:rPr>
          <w:rFonts w:ascii="宋体" w:eastAsia="宋体" w:hAnsi="宋体" w:cs="宋体"/>
          <w:szCs w:val="21"/>
        </w:rPr>
      </w:pPr>
      <w:r w:rsidRPr="0084075A">
        <w:rPr>
          <w:rFonts w:ascii="宋体" w:eastAsia="宋体" w:hAnsi="宋体" w:cs="宋体" w:hint="eastAsia"/>
          <w:szCs w:val="21"/>
        </w:rPr>
        <w:t>文献主导型：从文献论证核心概念，再提出观点解决问题</w:t>
      </w:r>
    </w:p>
    <w:p w:rsidR="006E35BE" w:rsidRPr="0084075A" w:rsidRDefault="003D3333">
      <w:pPr>
        <w:numPr>
          <w:ilvl w:val="0"/>
          <w:numId w:val="4"/>
        </w:numPr>
        <w:spacing w:line="360" w:lineRule="auto"/>
        <w:rPr>
          <w:rFonts w:ascii="宋体" w:eastAsia="宋体" w:hAnsi="宋体" w:cs="宋体"/>
          <w:szCs w:val="21"/>
        </w:rPr>
      </w:pPr>
      <w:r w:rsidRPr="0084075A">
        <w:rPr>
          <w:rFonts w:ascii="宋体" w:eastAsia="宋体" w:hAnsi="宋体" w:cs="宋体" w:hint="eastAsia"/>
          <w:szCs w:val="21"/>
        </w:rPr>
        <w:t>从何处入手？</w:t>
      </w:r>
    </w:p>
    <w:p w:rsidR="006E35BE" w:rsidRPr="0084075A" w:rsidRDefault="003D3333">
      <w:pPr>
        <w:numPr>
          <w:ilvl w:val="0"/>
          <w:numId w:val="5"/>
        </w:numPr>
        <w:spacing w:line="360" w:lineRule="auto"/>
        <w:rPr>
          <w:rFonts w:ascii="宋体" w:eastAsia="宋体" w:hAnsi="宋体" w:cs="宋体"/>
          <w:szCs w:val="21"/>
        </w:rPr>
      </w:pPr>
      <w:r w:rsidRPr="0084075A">
        <w:rPr>
          <w:rFonts w:ascii="宋体" w:eastAsia="宋体" w:hAnsi="宋体" w:cs="宋体" w:hint="eastAsia"/>
          <w:szCs w:val="21"/>
        </w:rPr>
        <w:t>寻找问题：是什么？什么样？为什么？怎么办？</w:t>
      </w:r>
    </w:p>
    <w:p w:rsidR="006E35BE" w:rsidRPr="0084075A" w:rsidRDefault="003D3333">
      <w:pPr>
        <w:numPr>
          <w:ilvl w:val="0"/>
          <w:numId w:val="5"/>
        </w:numPr>
        <w:spacing w:line="360" w:lineRule="auto"/>
        <w:rPr>
          <w:rFonts w:ascii="宋体" w:eastAsia="宋体" w:hAnsi="宋体" w:cs="宋体"/>
          <w:szCs w:val="21"/>
        </w:rPr>
      </w:pPr>
      <w:r w:rsidRPr="0084075A">
        <w:rPr>
          <w:rFonts w:ascii="宋体" w:eastAsia="宋体" w:hAnsi="宋体" w:cs="宋体" w:hint="eastAsia"/>
          <w:szCs w:val="21"/>
        </w:rPr>
        <w:t>收集故事：视频记录、录音记录、同伴分享、课堂观察</w:t>
      </w:r>
    </w:p>
    <w:p w:rsidR="006E35BE" w:rsidRPr="0084075A" w:rsidRDefault="003D3333">
      <w:pPr>
        <w:numPr>
          <w:ilvl w:val="0"/>
          <w:numId w:val="5"/>
        </w:numPr>
        <w:spacing w:line="360" w:lineRule="auto"/>
        <w:rPr>
          <w:rFonts w:ascii="宋体" w:eastAsia="宋体" w:hAnsi="宋体" w:cs="宋体"/>
          <w:szCs w:val="21"/>
        </w:rPr>
      </w:pPr>
      <w:r w:rsidRPr="0084075A">
        <w:rPr>
          <w:rFonts w:ascii="宋体" w:eastAsia="宋体" w:hAnsi="宋体" w:cs="宋体" w:hint="eastAsia"/>
          <w:szCs w:val="21"/>
        </w:rPr>
        <w:t>积累文献：提出了什么问题？有什么观点？如何讲故事？引用了什么文献？</w:t>
      </w:r>
    </w:p>
    <w:p w:rsidR="006E35BE" w:rsidRPr="0084075A" w:rsidRDefault="003D3333">
      <w:pPr>
        <w:numPr>
          <w:ilvl w:val="0"/>
          <w:numId w:val="5"/>
        </w:numPr>
        <w:spacing w:line="360" w:lineRule="auto"/>
        <w:rPr>
          <w:rFonts w:ascii="宋体" w:eastAsia="宋体" w:hAnsi="宋体" w:cs="宋体"/>
          <w:szCs w:val="21"/>
        </w:rPr>
      </w:pPr>
      <w:r w:rsidRPr="0084075A">
        <w:rPr>
          <w:rFonts w:ascii="宋体" w:eastAsia="宋体" w:hAnsi="宋体" w:cs="宋体" w:hint="eastAsia"/>
          <w:szCs w:val="21"/>
        </w:rPr>
        <w:t>凝炼观点：是否回答了问题？是否可行？是否有证据支撑？</w:t>
      </w: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三、建议进一步阅读的材料</w:t>
      </w: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四、期待能够分享您的实践成果</w:t>
      </w:r>
    </w:p>
    <w:p w:rsidR="006E35BE" w:rsidRPr="0084075A" w:rsidRDefault="006E35BE">
      <w:pPr>
        <w:spacing w:line="360" w:lineRule="auto"/>
        <w:rPr>
          <w:rFonts w:ascii="宋体" w:eastAsia="宋体" w:hAnsi="宋体" w:cs="宋体"/>
          <w:szCs w:val="21"/>
        </w:rPr>
      </w:pPr>
    </w:p>
    <w:p w:rsidR="006E35BE" w:rsidRPr="0084075A" w:rsidRDefault="003D3333">
      <w:pPr>
        <w:spacing w:line="360" w:lineRule="auto"/>
        <w:rPr>
          <w:rFonts w:ascii="宋体" w:eastAsia="宋体" w:hAnsi="宋体" w:cs="宋体"/>
          <w:szCs w:val="21"/>
        </w:rPr>
      </w:pPr>
      <w:r w:rsidRPr="0084075A">
        <w:rPr>
          <w:rFonts w:ascii="宋体" w:eastAsia="宋体" w:hAnsi="宋体" w:cs="宋体" w:hint="eastAsia"/>
          <w:szCs w:val="21"/>
        </w:rPr>
        <w:t>黄小燕：今天我们学到了很多，特别是最后付老师的分享，真的是满满的精华。让我们再次感谢付黎黎老师！给我们这么真诚的一个分享，您说是套路，我觉得应该是技术和策略，让我们大家觉得要去做研究和写论文不是一件难于上青天的事情，而是可以慢慢尝试做起来。其实我们一线教师不缺案例，不缺教育故事，不缺教学经验，但是我们缺的是一种方法和策略，然后我们今天的研讨恰恰是把这种方法和策略在互动和沙龙的过程中大家慢慢去了解和习得。所以，今后在常州，包括在青海，希望能够有更多的老师加入学术研究的队伍，能够有更多很好的成果出来，也不辜负付黎黎老师今天给我们带来的这样一个精心准备的分享，谢谢大家！</w:t>
      </w:r>
      <w:bookmarkStart w:id="0" w:name="_GoBack"/>
      <w:bookmarkEnd w:id="0"/>
    </w:p>
    <w:sectPr w:rsidR="006E35BE" w:rsidRPr="0084075A" w:rsidSect="00BA7E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CBF" w:rsidRDefault="00ED6CBF" w:rsidP="0084075A">
      <w:r>
        <w:separator/>
      </w:r>
    </w:p>
  </w:endnote>
  <w:endnote w:type="continuationSeparator" w:id="1">
    <w:p w:rsidR="00ED6CBF" w:rsidRDefault="00ED6CBF" w:rsidP="008407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CBF" w:rsidRDefault="00ED6CBF" w:rsidP="0084075A">
      <w:r>
        <w:separator/>
      </w:r>
    </w:p>
  </w:footnote>
  <w:footnote w:type="continuationSeparator" w:id="1">
    <w:p w:rsidR="00ED6CBF" w:rsidRDefault="00ED6CBF" w:rsidP="00840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D38B4"/>
    <w:multiLevelType w:val="singleLevel"/>
    <w:tmpl w:val="590D38B4"/>
    <w:lvl w:ilvl="0">
      <w:start w:val="1"/>
      <w:numFmt w:val="bullet"/>
      <w:lvlText w:val=""/>
      <w:lvlJc w:val="left"/>
      <w:pPr>
        <w:ind w:left="420" w:hanging="420"/>
      </w:pPr>
      <w:rPr>
        <w:rFonts w:ascii="Wingdings" w:hAnsi="Wingdings" w:hint="default"/>
      </w:rPr>
    </w:lvl>
  </w:abstractNum>
  <w:abstractNum w:abstractNumId="1">
    <w:nsid w:val="590D38E4"/>
    <w:multiLevelType w:val="singleLevel"/>
    <w:tmpl w:val="590D38E4"/>
    <w:lvl w:ilvl="0">
      <w:start w:val="2"/>
      <w:numFmt w:val="decimal"/>
      <w:suff w:val="nothing"/>
      <w:lvlText w:val="%1."/>
      <w:lvlJc w:val="left"/>
    </w:lvl>
  </w:abstractNum>
  <w:abstractNum w:abstractNumId="2">
    <w:nsid w:val="590D3908"/>
    <w:multiLevelType w:val="singleLevel"/>
    <w:tmpl w:val="590D3908"/>
    <w:lvl w:ilvl="0">
      <w:start w:val="1"/>
      <w:numFmt w:val="bullet"/>
      <w:lvlText w:val=""/>
      <w:lvlJc w:val="left"/>
      <w:pPr>
        <w:ind w:left="420" w:hanging="420"/>
      </w:pPr>
      <w:rPr>
        <w:rFonts w:ascii="Wingdings" w:hAnsi="Wingdings" w:hint="default"/>
      </w:rPr>
    </w:lvl>
  </w:abstractNum>
  <w:abstractNum w:abstractNumId="3">
    <w:nsid w:val="590D394E"/>
    <w:multiLevelType w:val="singleLevel"/>
    <w:tmpl w:val="590D394E"/>
    <w:lvl w:ilvl="0">
      <w:start w:val="3"/>
      <w:numFmt w:val="decimal"/>
      <w:suff w:val="nothing"/>
      <w:lvlText w:val="%1."/>
      <w:lvlJc w:val="left"/>
    </w:lvl>
  </w:abstractNum>
  <w:abstractNum w:abstractNumId="4">
    <w:nsid w:val="590D397B"/>
    <w:multiLevelType w:val="singleLevel"/>
    <w:tmpl w:val="590D397B"/>
    <w:lvl w:ilvl="0">
      <w:start w:val="1"/>
      <w:numFmt w:val="bullet"/>
      <w:lvlText w:val=""/>
      <w:lvlJc w:val="left"/>
      <w:pPr>
        <w:ind w:left="42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5BE"/>
    <w:rsid w:val="003D3333"/>
    <w:rsid w:val="006E35BE"/>
    <w:rsid w:val="00785B76"/>
    <w:rsid w:val="0084075A"/>
    <w:rsid w:val="00BA7ECC"/>
    <w:rsid w:val="00ED6CBF"/>
    <w:rsid w:val="075B7E92"/>
    <w:rsid w:val="0B732408"/>
    <w:rsid w:val="1C387B49"/>
    <w:rsid w:val="1CF44C3D"/>
    <w:rsid w:val="279C3E3F"/>
    <w:rsid w:val="296D7851"/>
    <w:rsid w:val="2CCC08AC"/>
    <w:rsid w:val="45711557"/>
    <w:rsid w:val="4DA35CBC"/>
    <w:rsid w:val="4F187A0F"/>
    <w:rsid w:val="4FF94361"/>
    <w:rsid w:val="51271FDA"/>
    <w:rsid w:val="516D7975"/>
    <w:rsid w:val="56905EB6"/>
    <w:rsid w:val="5CC21514"/>
    <w:rsid w:val="63952035"/>
    <w:rsid w:val="6C521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E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40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4075A"/>
    <w:rPr>
      <w:kern w:val="2"/>
      <w:sz w:val="18"/>
      <w:szCs w:val="18"/>
    </w:rPr>
  </w:style>
  <w:style w:type="paragraph" w:styleId="a4">
    <w:name w:val="footer"/>
    <w:basedOn w:val="a"/>
    <w:link w:val="Char0"/>
    <w:rsid w:val="0084075A"/>
    <w:pPr>
      <w:tabs>
        <w:tab w:val="center" w:pos="4153"/>
        <w:tab w:val="right" w:pos="8306"/>
      </w:tabs>
      <w:snapToGrid w:val="0"/>
      <w:jc w:val="left"/>
    </w:pPr>
    <w:rPr>
      <w:sz w:val="18"/>
      <w:szCs w:val="18"/>
    </w:rPr>
  </w:style>
  <w:style w:type="character" w:customStyle="1" w:styleId="Char0">
    <w:name w:val="页脚 Char"/>
    <w:basedOn w:val="a0"/>
    <w:link w:val="a4"/>
    <w:rsid w:val="0084075A"/>
    <w:rPr>
      <w:kern w:val="2"/>
      <w:sz w:val="18"/>
      <w:szCs w:val="18"/>
    </w:rPr>
  </w:style>
  <w:style w:type="paragraph" w:styleId="a5">
    <w:name w:val="Balloon Text"/>
    <w:basedOn w:val="a"/>
    <w:link w:val="Char1"/>
    <w:rsid w:val="00785B76"/>
    <w:rPr>
      <w:sz w:val="18"/>
      <w:szCs w:val="18"/>
    </w:rPr>
  </w:style>
  <w:style w:type="character" w:customStyle="1" w:styleId="Char1">
    <w:name w:val="批注框文本 Char"/>
    <w:basedOn w:val="a0"/>
    <w:link w:val="a5"/>
    <w:rsid w:val="00785B7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520</Words>
  <Characters>2966</Characters>
  <Application>Microsoft Office Word</Application>
  <DocSecurity>0</DocSecurity>
  <Lines>24</Lines>
  <Paragraphs>6</Paragraphs>
  <ScaleCrop>false</ScaleCrop>
  <Company>China</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教科院</cp:lastModifiedBy>
  <cp:revision>4</cp:revision>
  <cp:lastPrinted>2017-05-17T02:05:00Z</cp:lastPrinted>
  <dcterms:created xsi:type="dcterms:W3CDTF">2017-05-07T12:35:00Z</dcterms:created>
  <dcterms:modified xsi:type="dcterms:W3CDTF">2017-05-17T02:09:00Z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